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ĐỀ KIỂM TRA: THIẾT KẾ ROBOT</w:t>
      </w:r>
    </w:p>
    <w:p>
      <w:r>
        <w:t xml:space="preserve">Theo bài giảng: bai-giang/Bai_giang_thiet_ke_robot · 20 câu · 30 giây/câu</w:t>
      </w:r>
    </w:p>
    <w:p>
      <w:r>
        <w:t xml:space="preserve"/>
      </w:r>
    </w:p>
    <w:p>
      <w:r>
        <w:rPr>
          <w:b/>
        </w:rPr>
        <w:t xml:space="preserve">Chủ đề: 2. Tổng quan về TK Robot</w:t>
      </w:r>
    </w:p>
    <w:p>
      <w:r>
        <w:t xml:space="preserve">Câu 1: Theo bài giảng, thiết kế robot là một quá trình:</w:t>
      </w:r>
    </w:p>
    <w:p>
      <w:r>
        <w:t xml:space="preserve">A. Tuyến tính, làm một lần</w:t>
      </w:r>
    </w:p>
    <w:p>
      <w:r>
        <w:t xml:space="preserve">B. Lặp lại và có thoả hiệp</w:t>
      </w:r>
    </w:p>
    <w:p>
      <w:r>
        <w:t xml:space="preserve">C. Chỉ gồm phần cơ khí</w:t>
      </w:r>
    </w:p>
    <w:p>
      <w:r>
        <w:t xml:space="preserve">D. Không cần thông số mục tiêu</w:t>
      </w:r>
    </w:p>
    <w:p>
      <w:r>
        <w:t xml:space="preserve">Đáp án: B</w:t>
      </w:r>
    </w:p>
    <w:p>
      <w:r>
        <w:t xml:space="preserve">Giải thích: Thiết kế là quá trình lặp lại, là sự thoả hiệp.</w:t>
      </w:r>
    </w:p>
    <w:p>
      <w:r>
        <w:t xml:space="preserve"/>
      </w:r>
    </w:p>
    <w:p>
      <w:r>
        <w:t xml:space="preserve">Câu 2: Bước 2 của quy trình thiết kế có mục tiêu gì?</w:t>
      </w:r>
    </w:p>
    <w:p>
      <w:r>
        <w:t xml:space="preserve">A. Bảo trì sau bán hàng</w:t>
      </w:r>
    </w:p>
    <w:p>
      <w:r>
        <w:t xml:space="preserve">B. Chuyển nhu cầu khách hàng thành thông số kỹ thuật cụ thể</w:t>
      </w:r>
    </w:p>
    <w:p>
      <w:r>
        <w:t xml:space="preserve">C. Chế tạo mẫu thử</w:t>
      </w:r>
    </w:p>
    <w:p>
      <w:r>
        <w:t xml:space="preserve">D. Chọn nhà cung cấp</w:t>
      </w:r>
    </w:p>
    <w:p>
      <w:r>
        <w:t xml:space="preserve">Đáp án: B</w:t>
      </w:r>
    </w:p>
    <w:p>
      <w:r>
        <w:t xml:space="preserve">Giải thích: Bước 2: Xác định thông số kỹ thuật.</w:t>
      </w:r>
    </w:p>
    <w:p>
      <w:r>
        <w:t xml:space="preserve"/>
      </w:r>
    </w:p>
    <w:p>
      <w:r>
        <w:t xml:space="preserve">Câu 3: Bước "Hỗ trợ sản phẩm" (bước 5) tập trung vào:</w:t>
      </w:r>
    </w:p>
    <w:p>
      <w:r>
        <w:t xml:space="preserve">A. Duy trì vận hành và quản lý vòng đời robot sau khi ra mắt</w:t>
      </w:r>
    </w:p>
    <w:p>
      <w:r>
        <w:t xml:space="preserve">B. Động não phương án</w:t>
      </w:r>
    </w:p>
    <w:p>
      <w:r>
        <w:t xml:space="preserve">C. Tính bậc tự do</w:t>
      </w:r>
    </w:p>
    <w:p>
      <w:r>
        <w:t xml:space="preserve">D. Lập kế hoạch dự án</w:t>
      </w:r>
    </w:p>
    <w:p>
      <w:r>
        <w:t xml:space="preserve">Đáp án: A</w:t>
      </w:r>
    </w:p>
    <w:p>
      <w:r>
        <w:t xml:space="preserve">Giải thích: Bước 5: hỗ trợ sản phẩm, vòng đời.</w:t>
      </w:r>
    </w:p>
    <w:p>
      <w:r>
        <w:t xml:space="preserve"/>
      </w:r>
    </w:p>
    <w:p>
      <w:r>
        <w:t xml:space="preserve">Câu 4: Công cụ chính của phương pháp Triển khai Chức năng Chất lượng (QFD) là:</w:t>
      </w:r>
    </w:p>
    <w:p>
      <w:r>
        <w:t xml:space="preserve">A. Bảng phân phối nguồn</w:t>
      </w:r>
    </w:p>
    <w:p>
      <w:r>
        <w:t xml:space="preserve">B. Ngôi nhà chất lượng (House of Quality)</w:t>
      </w:r>
    </w:p>
    <w:p>
      <w:r>
        <w:t xml:space="preserve">C. Biểu đồ Gantt</w:t>
      </w:r>
    </w:p>
    <w:p>
      <w:r>
        <w:t xml:space="preserve">D. Sơ đồ động học</w:t>
      </w:r>
    </w:p>
    <w:p>
      <w:r>
        <w:t xml:space="preserve">Đáp án: B</w:t>
      </w:r>
    </w:p>
    <w:p>
      <w:r>
        <w:t xml:space="preserve">Giải thích: QFD chuyển mong muốn mơ hồ của người dùng thành đặc tính kỹ thuật qua House of Quality.</w:t>
      </w:r>
    </w:p>
    <w:p>
      <w:r>
        <w:t xml:space="preserve"/>
      </w:r>
    </w:p>
    <w:p>
      <w:r>
        <w:t xml:space="preserve">Câu 5: Phương pháp phân tích dựa trên nhiệm vụ (MBA) xác định thông số mục tiêu từ:</w:t>
      </w:r>
    </w:p>
    <w:p>
      <w:r>
        <w:t xml:space="preserve">A. Màu sắc sản phẩm</w:t>
      </w:r>
    </w:p>
    <w:p>
      <w:r>
        <w:t xml:space="preserve">B. Số lượng linh kiện</w:t>
      </w:r>
    </w:p>
    <w:p>
      <w:r>
        <w:t xml:space="preserve">C. Giá thành đối thủ</w:t>
      </w:r>
    </w:p>
    <w:p>
      <w:r>
        <w:t xml:space="preserve">D. Kịch bản vận hành cuối cùng của robot</w:t>
      </w:r>
    </w:p>
    <w:p>
      <w:r>
        <w:t xml:space="preserve">Đáp án: D</w:t>
      </w:r>
    </w:p>
    <w:p>
      <w:r>
        <w:t xml:space="preserve">Giải thích: MBA dựa trên kịch bản vận hành; ví dụ robot Sojourner của NASA.</w:t>
      </w:r>
    </w:p>
    <w:p>
      <w:r>
        <w:t xml:space="preserve"/>
      </w:r>
    </w:p>
    <w:p>
      <w:r>
        <w:t xml:space="preserve">Câu 6: Robot nào được dùng làm ví dụ cho phương pháp MBA trong bài giảng?</w:t>
      </w:r>
    </w:p>
    <w:p>
      <w:r>
        <w:t xml:space="preserve">A. Unitree Go 2</w:t>
      </w:r>
    </w:p>
    <w:p>
      <w:r>
        <w:t xml:space="preserve">B. NASA Sojourner</w:t>
      </w:r>
    </w:p>
    <w:p>
      <w:r>
        <w:t xml:space="preserve">C. Boston Dynamics Spot</w:t>
      </w:r>
    </w:p>
    <w:p>
      <w:r>
        <w:t xml:space="preserve">D. ASIMO</w:t>
      </w:r>
    </w:p>
    <w:p>
      <w:r>
        <w:t xml:space="preserve">Đáp án: B</w:t>
      </w:r>
    </w:p>
    <w:p>
      <w:r>
        <w:t xml:space="preserve">Giải thích: NASA’s first Mars rover – Sojourner.</w:t>
      </w:r>
    </w:p>
    <w:p>
      <w:r>
        <w:t xml:space="preserve"/>
      </w:r>
    </w:p>
    <w:p>
      <w:r>
        <w:t xml:space="preserve">Câu 7: Phương pháp so sánh (benchmarking) dùng để đo chênh lệch giữa robot của mình và đối thủ.</w:t>
      </w:r>
    </w:p>
    <w:p>
      <w:r>
        <w:t xml:space="preserve">A. Đúng</w:t>
      </w:r>
    </w:p>
    <w:p>
      <w:r>
        <w:t xml:space="preserve">B. Sai</w:t>
      </w:r>
    </w:p>
    <w:p>
      <w:r>
        <w:t xml:space="preserve">Đáp án: A</w:t>
      </w:r>
    </w:p>
    <w:p>
      <w:r>
        <w:t xml:space="preserve">Giải thích: Từ đó đề xuất thông số mục tiêu cạnh tranh.</w:t>
      </w:r>
    </w:p>
    <w:p>
      <w:r>
        <w:t xml:space="preserve"/>
      </w:r>
    </w:p>
    <w:p>
      <w:r>
        <w:rPr>
          <w:b/>
        </w:rPr>
        <w:t xml:space="preserve">Chủ đề: 3. Mechanical Design</w:t>
      </w:r>
    </w:p>
    <w:p>
      <w:r>
        <w:t xml:space="preserve">Câu 8: Ký hiệu trong sơ đồ động học phải theo tiêu chuẩn nào?</w:t>
      </w:r>
    </w:p>
    <w:p>
      <w:r>
        <w:t xml:space="preserve">A. IP67</w:t>
      </w:r>
    </w:p>
    <w:p>
      <w:r>
        <w:t xml:space="preserve">B. USB</w:t>
      </w:r>
    </w:p>
    <w:p>
      <w:r>
        <w:t xml:space="preserve">C. ISO</w:t>
      </w:r>
    </w:p>
    <w:p>
      <w:r>
        <w:t xml:space="preserve">D. IEEE</w:t>
      </w:r>
    </w:p>
    <w:p>
      <w:r>
        <w:t xml:space="preserve">Đáp án: C</w:t>
      </w:r>
    </w:p>
    <w:p>
      <w:r>
        <w:t xml:space="preserve">Giải thích: Các ký hiệu phải theo tiêu chuẩn ISO.</w:t>
      </w:r>
    </w:p>
    <w:p>
      <w:r>
        <w:t xml:space="preserve"/>
      </w:r>
    </w:p>
    <w:p>
      <w:r>
        <w:t xml:space="preserve">Câu 9: Cơ cấu phẳng chuỗi hở gồm giá cố định và 3 khâu động nối bằng 3 khớp xoay có bao nhiêu bậc tự do?</w:t>
      </w:r>
    </w:p>
    <w:p>
      <w:r>
        <w:t xml:space="preserve">A. 6</w:t>
      </w:r>
    </w:p>
    <w:p>
      <w:r>
        <w:t xml:space="preserve">B. 1</w:t>
      </w:r>
    </w:p>
    <w:p>
      <w:r>
        <w:t xml:space="preserve">C. 2</w:t>
      </w:r>
    </w:p>
    <w:p>
      <w:r>
        <w:t xml:space="preserve">D. 3</w:t>
      </w:r>
    </w:p>
    <w:p>
      <w:r>
        <w:t xml:space="preserve">Đáp án: D</w:t>
      </w:r>
    </w:p>
    <w:p>
      <w:r>
        <w:t xml:space="preserve">Giải thích: Grübler phẳng: M = 3(n − 1) − 2·j1 = 3·3 − 2·3 = 3.</w:t>
      </w:r>
    </w:p>
    <w:p>
      <w:r>
        <w:t xml:space="preserve"/>
      </w:r>
    </w:p>
    <w:p>
      <w:r>
        <w:t xml:space="preserve">Câu 10: Trên chân robot chó, khâu L1 (hip abduction–adduction) giúp:</w:t>
      </w:r>
    </w:p>
    <w:p>
      <w:r>
        <w:t xml:space="preserve">A. Đo góc nghiêng</w:t>
      </w:r>
    </w:p>
    <w:p>
      <w:r>
        <w:t xml:space="preserve">B. Tăng tốc độ chạy</w:t>
      </w:r>
    </w:p>
    <w:p>
      <w:r>
        <w:t xml:space="preserve">C. Giảm khối lượng pin</w:t>
      </w:r>
    </w:p>
    <w:p>
      <w:r>
        <w:t xml:space="preserve">D. Chân không va chạm với thân robot</w:t>
      </w:r>
    </w:p>
    <w:p>
      <w:r>
        <w:t xml:space="preserve">Đáp án: D</w:t>
      </w:r>
    </w:p>
    <w:p>
      <w:r>
        <w:t xml:space="preserve">Giải thích: L1 giúp chân không va chạm với thân robot.</w:t>
      </w:r>
    </w:p>
    <w:p>
      <w:r>
        <w:t xml:space="preserve"/>
      </w:r>
    </w:p>
    <w:p>
      <w:r>
        <w:t xml:space="preserve">Câu 11: Diện tích ellipsoid vận tốc của bàn chân càng lớn thì:</w:t>
      </w:r>
    </w:p>
    <w:p>
      <w:r>
        <w:t xml:space="preserve">A. Động cơ càng nóng</w:t>
      </w:r>
    </w:p>
    <w:p>
      <w:r>
        <w:t xml:space="preserve">B. Cơ cấu càng kém linh hoạt</w:t>
      </w:r>
    </w:p>
    <w:p>
      <w:r>
        <w:t xml:space="preserve">C. Cơ cấu càng linh hoạt</w:t>
      </w:r>
    </w:p>
    <w:p>
      <w:r>
        <w:t xml:space="preserve">D. Không ảnh hưởng</w:t>
      </w:r>
    </w:p>
    <w:p>
      <w:r>
        <w:t xml:space="preserve">Đáp án: C</w:t>
      </w:r>
    </w:p>
    <w:p>
      <w:r>
        <w:t xml:space="preserve">Giải thích: Ellipsoid đại diện mức độ linh hoạt của cơ cấu: càng lớn càng tốt.</w:t>
      </w:r>
    </w:p>
    <w:p>
      <w:r>
        <w:t xml:space="preserve"/>
      </w:r>
    </w:p>
    <w:p>
      <w:r>
        <w:t xml:space="preserve">Câu 12: Trình tự thiết kế chi tiết các khớp chân robot chó là:</w:t>
      </w:r>
    </w:p>
    <w:p>
      <w:r>
        <w:t xml:space="preserve">A. Đùi → hông → gối</w:t>
      </w:r>
    </w:p>
    <w:p>
      <w:r>
        <w:t xml:space="preserve">B. Tuỳ ý</w:t>
      </w:r>
    </w:p>
    <w:p>
      <w:r>
        <w:t xml:space="preserve">C. Hông → đùi → gối</w:t>
      </w:r>
    </w:p>
    <w:p>
      <w:r>
        <w:t xml:space="preserve">D. Gối → đùi → hông</w:t>
      </w:r>
    </w:p>
    <w:p>
      <w:r>
        <w:t xml:space="preserve">Đáp án: D</w:t>
      </w:r>
    </w:p>
    <w:p>
      <w:r>
        <w:t xml:space="preserve">Giải thích: Từ khớp đơn giản tới phức tạp: gối → đùi → hông.</w:t>
      </w:r>
    </w:p>
    <w:p>
      <w:r>
        <w:t xml:space="preserve"/>
      </w:r>
    </w:p>
    <w:p>
      <w:r>
        <w:t xml:space="preserve">Câu 13: Tiêu chí nào thuộc 3 tiêu chí chọn động cơ trong bài giảng?</w:t>
      </w:r>
    </w:p>
    <w:p>
      <w:r>
        <w:t xml:space="preserve">A. Màu vỏ động cơ</w:t>
      </w:r>
    </w:p>
    <w:p>
      <w:r>
        <w:t xml:space="preserve">B. Thương hiệu</w:t>
      </w:r>
    </w:p>
    <w:p>
      <w:r>
        <w:t xml:space="preserve">C. Kích thước dây</w:t>
      </w:r>
    </w:p>
    <w:p>
      <w:r>
        <w:t xml:space="preserve">D. Quán tính của tải (load inertia)</w:t>
      </w:r>
    </w:p>
    <w:p>
      <w:r>
        <w:t xml:space="preserve">Đáp án: D</w:t>
      </w:r>
    </w:p>
    <w:p>
      <w:r>
        <w:t xml:space="preserve">Giải thích: 3 tiêu chí: mô men xoắn, quán tính tải, tốc độ.</w:t>
      </w:r>
    </w:p>
    <w:p>
      <w:r>
        <w:t xml:space="preserve"/>
      </w:r>
    </w:p>
    <w:p>
      <w:r>
        <w:t xml:space="preserve">Câu 14: Khớp xoay chạy tốc độ thấp (&lt; 200 rpm) nhưng chịu tải lớn nên chọn:</w:t>
      </w:r>
    </w:p>
    <w:p>
      <w:r>
        <w:t xml:space="preserve">A. Bạc lót</w:t>
      </w:r>
    </w:p>
    <w:p>
      <w:r>
        <w:t xml:space="preserve">B. Khớp cầu nhựa</w:t>
      </w:r>
    </w:p>
    <w:p>
      <w:r>
        <w:t xml:space="preserve">C. Không cần ổ đỡ</w:t>
      </w:r>
    </w:p>
    <w:p>
      <w:r>
        <w:t xml:space="preserve">D. Ổ bi</w:t>
      </w:r>
    </w:p>
    <w:p>
      <w:r>
        <w:t xml:space="preserve">Đáp án: A</w:t>
      </w:r>
    </w:p>
    <w:p>
      <w:r>
        <w:t xml:space="preserve">Giải thích: Ổ bi: tốc độ cao (200–100k rpm); bạc lót: &lt; 200 rpm, chịu tải cao hơn.</w:t>
      </w:r>
    </w:p>
    <w:p>
      <w:r>
        <w:t xml:space="preserve"/>
      </w:r>
    </w:p>
    <w:p>
      <w:r>
        <w:rPr>
          <w:b/>
        </w:rPr>
        <w:t xml:space="preserve">Chủ đề: 4. Electronics Design</w:t>
      </w:r>
    </w:p>
    <w:p>
      <w:r>
        <w:t xml:space="preserve">Câu 15: Điện áp hệ thống điển hình của AGV và robot chó theo bảng thông số mục tiêu:</w:t>
      </w:r>
    </w:p>
    <w:p>
      <w:r>
        <w:t xml:space="preserve">A. 3,3 – 5 V</w:t>
      </w:r>
    </w:p>
    <w:p>
      <w:r>
        <w:t xml:space="preserve">B. 24 – 48 V</w:t>
      </w:r>
    </w:p>
    <w:p>
      <w:r>
        <w:t xml:space="preserve">C. 12 V</w:t>
      </w:r>
    </w:p>
    <w:p>
      <w:r>
        <w:t xml:space="preserve">D. 220 V xoay chiều</w:t>
      </w:r>
    </w:p>
    <w:p>
      <w:r>
        <w:t xml:space="preserve">Đáp án: B</w:t>
      </w:r>
    </w:p>
    <w:p>
      <w:r>
        <w:t xml:space="preserve">Giải thích: AGV, robot chó: 24–48 V; UAV: pin 4S–14S.</w:t>
      </w:r>
    </w:p>
    <w:p>
      <w:r>
        <w:t xml:space="preserve"/>
      </w:r>
    </w:p>
    <w:p>
      <w:r>
        <w:t xml:space="preserve">Câu 16: Cảm biến nào thuộc nhóm cảm biến trạng thái (đo trạng thái của chính robot)?</w:t>
      </w:r>
    </w:p>
    <w:p>
      <w:r>
        <w:t xml:space="preserve">A. Camera</w:t>
      </w:r>
    </w:p>
    <w:p>
      <w:r>
        <w:t xml:space="preserve">B. Lidar</w:t>
      </w:r>
    </w:p>
    <w:p>
      <w:r>
        <w:t xml:space="preserve">C. Cảm biến siêu âm</w:t>
      </w:r>
    </w:p>
    <w:p>
      <w:r>
        <w:t xml:space="preserve">D. Encoder bánh xe</w:t>
      </w:r>
    </w:p>
    <w:p>
      <w:r>
        <w:t xml:space="preserve">Đáp án: D</w:t>
      </w:r>
    </w:p>
    <w:p>
      <w:r>
        <w:t xml:space="preserve">Giải thích: Cảm biến trạng thái: pin, encoder, IMU; cảm biến môi trường: camera, lidar.</w:t>
      </w:r>
    </w:p>
    <w:p>
      <w:r>
        <w:t xml:space="preserve"/>
      </w:r>
    </w:p>
    <w:p>
      <w:r>
        <w:t xml:space="preserve">Câu 17: Mạch buck converter dùng để:</w:t>
      </w:r>
    </w:p>
    <w:p>
      <w:r>
        <w:t xml:space="preserve">A. Đảo chiều động cơ</w:t>
      </w:r>
    </w:p>
    <w:p>
      <w:r>
        <w:t xml:space="preserve">B. Hạ áp cho từng nhánh nguồn</w:t>
      </w:r>
    </w:p>
    <w:p>
      <w:r>
        <w:t xml:space="preserve">C. Tăng áp</w:t>
      </w:r>
    </w:p>
    <w:p>
      <w:r>
        <w:t xml:space="preserve">D. Sạc pin không dây</w:t>
      </w:r>
    </w:p>
    <w:p>
      <w:r>
        <w:t xml:space="preserve">Đáp án: B</w:t>
      </w:r>
    </w:p>
    <w:p>
      <w:r>
        <w:t xml:space="preserve">Giải thích: Bước 2 tính toán nguồn: chọn mạch hạ áp (buck) cho từng nhánh.</w:t>
      </w:r>
    </w:p>
    <w:p>
      <w:r>
        <w:t xml:space="preserve"/>
      </w:r>
    </w:p>
    <w:p>
      <w:r>
        <w:t xml:space="preserve">Câu 18: Robot tiêu thụ dòng trung bình 5 A, cần chạy 4 giờ. Dung lượng pin tối thiểu (bỏ qua hao hụt):</w:t>
      </w:r>
    </w:p>
    <w:p>
      <w:r>
        <w:t xml:space="preserve">A. 1,25 Ah</w:t>
      </w:r>
    </w:p>
    <w:p>
      <w:r>
        <w:t xml:space="preserve">B. 20 Ah</w:t>
      </w:r>
    </w:p>
    <w:p>
      <w:r>
        <w:t xml:space="preserve">C. 9 Ah</w:t>
      </w:r>
    </w:p>
    <w:p>
      <w:r>
        <w:t xml:space="preserve">D. 40 Ah</w:t>
      </w:r>
    </w:p>
    <w:p>
      <w:r>
        <w:t xml:space="preserve">Đáp án: B</w:t>
      </w:r>
    </w:p>
    <w:p>
      <w:r>
        <w:t xml:space="preserve">Giải thích: Dung lượng = dòng trung bình × thời gian = 5 A × 4 h = 20 Ah.</w:t>
      </w:r>
    </w:p>
    <w:p>
      <w:r>
        <w:t xml:space="preserve"/>
      </w:r>
    </w:p>
    <w:p>
      <w:r>
        <w:t xml:space="preserve">Câu 19: Băng ISM 2,4 GHz là viết tắt của:</w:t>
      </w:r>
    </w:p>
    <w:p>
      <w:r>
        <w:t xml:space="preserve">A. International Standard Modulation</w:t>
      </w:r>
    </w:p>
    <w:p>
      <w:r>
        <w:t xml:space="preserve">B. Integrated System Module</w:t>
      </w:r>
    </w:p>
    <w:p>
      <w:r>
        <w:t xml:space="preserve">C. Internet, Sensor and Mobile</w:t>
      </w:r>
    </w:p>
    <w:p>
      <w:r>
        <w:t xml:space="preserve">D. Industry, Science and Medical</w:t>
      </w:r>
    </w:p>
    <w:p>
      <w:r>
        <w:t xml:space="preserve">Đáp án: D</w:t>
      </w:r>
    </w:p>
    <w:p>
      <w:r>
        <w:t xml:space="preserve">Giải thích: ISM: Industry, Science and Medical, 2,4–2,4835 GHz.</w:t>
      </w:r>
    </w:p>
    <w:p>
      <w:r>
        <w:t xml:space="preserve"/>
      </w:r>
    </w:p>
    <w:p>
      <w:r>
        <w:t xml:space="preserve">Câu 20: Quan hệ giữa tần số f và bước sóng λ của sóng RF (c là tốc độ ánh sáng):</w:t>
      </w:r>
    </w:p>
    <w:p>
      <w:r>
        <w:t xml:space="preserve">A. λ = f / c</w:t>
      </w:r>
    </w:p>
    <w:p>
      <w:r>
        <w:t xml:space="preserve">B. λ = c / f</w:t>
      </w:r>
    </w:p>
    <w:p>
      <w:r>
        <w:t xml:space="preserve">C. λ = c · f</w:t>
      </w:r>
    </w:p>
    <w:p>
      <w:r>
        <w:t xml:space="preserve">D. λ = 1 / (c · f)</w:t>
      </w:r>
    </w:p>
    <w:p>
      <w:r>
        <w:t xml:space="preserve">E. λ = c + f</w:t>
      </w:r>
    </w:p>
    <w:p>
      <w:r>
        <w:t xml:space="preserve">Đáp án: B</w:t>
      </w:r>
    </w:p>
    <w:p>
      <w:r>
        <w:t xml:space="preserve">Giải thích: λ = c / f: tần số càng cao bước sóng càng ngắn.</w:t>
      </w:r>
    </w:p>
    <w:p>
      <w:r>
        <w:t xml:space="preserve"/>
      </w:r>
    </w:p>
    <w:sectPr>
      <w:pgSz w:w="11906" w:h="16838"/>
      <w:pgMar w:top="1134" w:right="1134" w:bottom="1134" w:left="1134" w:header="0" w:footer="0" w:gutter="0"/>
    </w:sectPr>
  </w:body>
</w:document>
</file>