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Математический анализ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Последовательность, предел последовательности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Функция, предел функции, типы неопределенных выражений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Непрерывность функции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Определение непрерывности функции, разрывы функции, типы разрывов. Свойства непрерывных функций, непрерывность сложной функции.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Обратная функция. Непрерывность элементарных функций  Производная и ее применение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Формула Тейлора для полинома. Формула Тейлора для функции, свойства остаточного члена. Правило Лопиталя для раскрытия неопределенностей.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Схема исследования графика функции.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Интегралы неопределенные, определенные, несобственные .  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Первообразная, неопределенный интеграл его свойства. Замена переменных, интегрирование по частям. Интегрирование дробно-рациональных функций. Интегралы от тригонометрических функций. Интегрирование дробно-линейных иррациональностей.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Определенный интеграл.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Формула Ньютона-Лейбница. Геометрические приложения определенного интеграла.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Несобственные интегралы 1-го и 2-го рода. Признаки сходимости. Главное значение несобственного интеграла.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Числовые ряды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Определение числового ряда, его сходимости и расходимости. Свойства сходящихся рядов. Сходимость рядов с положительными членами – Признаки Коши, Даламбера. Сходимость гармонического ряда и признак сходимости Раабе. Сходимость произвольных рядов.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15. Функции многих переменных. Частные производные, градиент. Полное приращение и дифференциал функции многих переменных. 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