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Межкультурные коммуникации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Б1.О.06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УК-3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УК-4 Способен осуществлять коммуникацию в устной и письменной формах на государственном языке Российской Федерации и иностранных языках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УК-5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3.1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3.3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4.1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4.2 Осуществляет коммуникацию, в том числе деловую, в устной и письменной формах на иностранном языке, в том числе с использованием ИКТ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5.1 Учитывает историческую обусловленность разнообразия и мультикультурности общества при межличностном и межгрупповом взаимодействии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5.2 Интерпретирует разнообразие и мультикультурность современного общества с позиции этики и философских знаний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5.3 Осуществляет коммуникацию, учитывая разнообразие и мультикультурность общества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Вводное занятие.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Культура: понятие и знакомство.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Знакомство: ситуации.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Знакомство c другими странами.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Ценностные установки культур разных эпох.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Культурные ценности людей прошлого и настоящего.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Диалог культур.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8. Альтернативное прошлое.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9. Культурная глобализация и культурный регионализм.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10. Новости культуры.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11. Культура постмодернизма.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12. Глобальные проблемы современности и пути их решения.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13. Подготовка группового проекта.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14. Реализация группового проекта.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