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Паттерны архитектуры 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Б1.В.ДВ.02.01.02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1.6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74.4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Введение. Основы построения архитектуры приложений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Клиент-серверная архитектура. Frontend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Микросервисная архитектура. CI/CD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Балансировка нагрузки. NoSQL-хранилища данных. Очереди сообщений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Масштабирование реляционных хранилищ данных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