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Тестирование программного обеспечения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46.55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Базовые понятия системного анализа (проблема, система, стейкхолдер)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Связи системного анализа с компьютерными науками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Объект-Субъект-Позиция-Рамка. Конфликт позиций. Варианты решения проблем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Метод исторической реконструкции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Причинно-следственные связи. Парадоксы системного анализа. Мультипликативные эффекты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Методы решения проблем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разработка программных решений как элемент проекта развития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