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Научные методы программной инженерии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Блок1.В.ДВ.02.02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1.1 Определяет закономерности, связи и зависимости между основными понятиями из разных областей профессиональной деятельности, в том числе требующей междисциплинарной подготовки для решения нестандартных задач в новой или незнакомой среде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Проектирует архитектуры и алгоритмы информационных систем, с учётом использования в них современных интеллектуальных технологий машинного обучения и анализа данных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4.3 Обоснованно определяет допустимость использования результатов полученных при самостоятельном выполнении исследовательских работ с учётом современных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Применять актуальную нормативную документацию в соответствующей области знаний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