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lineRule="auto"/>
        <w:rPr/>
      </w:pPr>
      <w:bookmarkStart w:colFirst="0" w:colLast="0" w:name="_jzeb6b9bjm57" w:id="0"/>
      <w:bookmarkEnd w:id="0"/>
      <w:r w:rsidDel="00000000" w:rsidR="00000000" w:rsidRPr="00000000">
        <w:rPr>
          <w:rtl w:val="0"/>
        </w:rPr>
        <w:t xml:space="preserve">06-ISMS Information Security Communication Plan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f8plc4ch9joe" w:id="1"/>
      <w:bookmarkEnd w:id="1"/>
      <w:r w:rsidDel="00000000" w:rsidR="00000000" w:rsidRPr="00000000">
        <w:rPr>
          <w:b w:val="1"/>
          <w:bCs w:val="1"/>
          <w:sz w:val="34"/>
          <w:szCs w:val="34"/>
          <w:rtl w:val="0"/>
        </w:rPr>
        <w:t xml:space="preserve">Purpose</w:t>
      </w:r>
    </w:p>
    <w:p w:rsidR="00000000" w:rsidDel="00000000" w:rsidP="00000000" w:rsidRDefault="00000000" w:rsidRPr="00000000" w14:paraId="00000003">
      <w:pPr>
        <w:spacing w:after="240" w:before="240" w:lineRule="auto"/>
        <w:rPr/>
      </w:pPr>
      <w:r w:rsidDel="00000000" w:rsidR="00000000" w:rsidRPr="00000000">
        <w:rPr>
          <w:rtl w:val="0"/>
        </w:rPr>
        <w:t xml:space="preserve">This document defines the considerations and steps to be used when communicating information relevant to the company's Information Security Management System (“ISMS”), including its purpose and importance to internal and external parties.</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m4ocvf2auv0v" w:id="2"/>
      <w:bookmarkEnd w:id="2"/>
      <w:r w:rsidDel="00000000" w:rsidR="00000000" w:rsidRPr="00000000">
        <w:rPr>
          <w:b w:val="1"/>
          <w:bCs w:val="1"/>
          <w:sz w:val="34"/>
          <w:szCs w:val="34"/>
          <w:rtl w:val="0"/>
        </w:rPr>
        <w:t xml:space="preserve">Content of Communications</w:t>
      </w:r>
    </w:p>
    <w:p w:rsidR="00000000" w:rsidDel="00000000" w:rsidP="00000000" w:rsidRDefault="00000000" w:rsidRPr="00000000" w14:paraId="00000005">
      <w:pPr>
        <w:spacing w:after="240" w:before="240" w:lineRule="auto"/>
        <w:rPr/>
      </w:pPr>
      <w:r w:rsidDel="00000000" w:rsidR="00000000" w:rsidRPr="00000000">
        <w:rPr>
          <w:rtl w:val="0"/>
        </w:rPr>
        <w:t xml:space="preserve">Communications external to the company may include mention of the ISMS program, the certifying body, the ISMS scope statement, and the company Management Team.</w:t>
      </w:r>
    </w:p>
    <w:p w:rsidR="00000000" w:rsidDel="00000000" w:rsidP="00000000" w:rsidRDefault="00000000" w:rsidRPr="00000000" w14:paraId="00000006">
      <w:pPr>
        <w:spacing w:after="240" w:before="240" w:lineRule="auto"/>
        <w:rPr/>
      </w:pPr>
      <w:r w:rsidDel="00000000" w:rsidR="00000000" w:rsidRPr="00000000">
        <w:rPr>
          <w:rtl w:val="0"/>
        </w:rPr>
        <w:t xml:space="preserve">Any external request for documentation or specifics regarding the ISMS requires the approval of the Information Security Management Leader or a member of the ISMS Governance Council, as well as a signed non-disclosure agreement.</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3wfeusfsgi7t" w:id="3"/>
      <w:bookmarkEnd w:id="3"/>
      <w:r w:rsidDel="00000000" w:rsidR="00000000" w:rsidRPr="00000000">
        <w:rPr>
          <w:b w:val="1"/>
          <w:bCs w:val="1"/>
          <w:sz w:val="34"/>
          <w:szCs w:val="34"/>
          <w:rtl w:val="0"/>
        </w:rPr>
        <w:t xml:space="preserve">Recipient of Communications</w:t>
      </w:r>
    </w:p>
    <w:p w:rsidR="00000000" w:rsidDel="00000000" w:rsidP="00000000" w:rsidRDefault="00000000" w:rsidRPr="00000000" w14:paraId="00000008">
      <w:pPr>
        <w:spacing w:after="240" w:before="240" w:lineRule="auto"/>
        <w:rPr/>
      </w:pPr>
      <w:r w:rsidDel="00000000" w:rsidR="00000000" w:rsidRPr="00000000">
        <w:rPr>
          <w:rtl w:val="0"/>
        </w:rPr>
        <w:t xml:space="preserve">Internal program-level communications will be distributed to all in-scope personnel or to pre-defined distribution lists. ISMS management will also directly communicate to specific roles based on their responsibilities.</w:t>
      </w:r>
    </w:p>
    <w:p w:rsidR="00000000" w:rsidDel="00000000" w:rsidP="00000000" w:rsidRDefault="00000000" w:rsidRPr="00000000" w14:paraId="00000009">
      <w:pPr>
        <w:spacing w:after="240" w:before="240" w:lineRule="auto"/>
        <w:rPr/>
      </w:pPr>
      <w:r w:rsidDel="00000000" w:rsidR="00000000" w:rsidRPr="00000000">
        <w:rPr>
          <w:rtl w:val="0"/>
        </w:rPr>
        <w:t xml:space="preserve">External communication delivery will be defined for each business case and can include regulators.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qoa9ajjxavl" w:id="4"/>
      <w:bookmarkEnd w:id="4"/>
      <w:r w:rsidDel="00000000" w:rsidR="00000000" w:rsidRPr="00000000">
        <w:rPr>
          <w:b w:val="1"/>
          <w:bCs w:val="1"/>
          <w:sz w:val="34"/>
          <w:szCs w:val="34"/>
          <w:rtl w:val="0"/>
        </w:rPr>
        <w:t xml:space="preserve">Originator of Communications</w:t>
      </w:r>
    </w:p>
    <w:p w:rsidR="00000000" w:rsidDel="00000000" w:rsidP="00000000" w:rsidRDefault="00000000" w:rsidRPr="00000000" w14:paraId="0000000B">
      <w:pPr>
        <w:spacing w:after="240" w:before="240" w:lineRule="auto"/>
        <w:rPr/>
      </w:pPr>
      <w:r w:rsidDel="00000000" w:rsidR="00000000" w:rsidRPr="00000000">
        <w:rPr>
          <w:rtl w:val="0"/>
        </w:rPr>
        <w:t xml:space="preserve">The content of materials communicated shall be originated by any of the below:</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ISMS Governance Council</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CIO</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Information Security Management Leader</w:t>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rtl w:val="0"/>
        </w:rPr>
        <w:t xml:space="preserve">Information Security Team (internal only)</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bivvan9hw5z8" w:id="5"/>
      <w:bookmarkEnd w:id="5"/>
      <w:r w:rsidDel="00000000" w:rsidR="00000000" w:rsidRPr="00000000">
        <w:rPr>
          <w:b w:val="1"/>
          <w:bCs w:val="1"/>
          <w:sz w:val="34"/>
          <w:szCs w:val="34"/>
          <w:rtl w:val="0"/>
        </w:rPr>
        <w:t xml:space="preserve">Timing and Mechanism of Communications</w:t>
      </w:r>
    </w:p>
    <w:p w:rsidR="00000000" w:rsidDel="00000000" w:rsidP="00000000" w:rsidRDefault="00000000" w:rsidRPr="00000000" w14:paraId="00000011">
      <w:pPr>
        <w:spacing w:after="240" w:before="240" w:lineRule="auto"/>
        <w:rPr/>
      </w:pPr>
      <w:r w:rsidDel="00000000" w:rsidR="00000000" w:rsidRPr="00000000">
        <w:rPr>
          <w:rtl w:val="0"/>
        </w:rPr>
        <w:t xml:space="preserve">The internal publication of the ISMS current state, scope, and operation shall be performed as the ISMS changes or as needed. Internal certification notices will be communicated annually through e-mail or via an alternate method of communication chosen by the company.</w:t>
      </w:r>
    </w:p>
    <w:p w:rsidR="00000000" w:rsidDel="00000000" w:rsidP="00000000" w:rsidRDefault="00000000" w:rsidRPr="00000000" w14:paraId="00000012">
      <w:pPr>
        <w:spacing w:after="240" w:before="240" w:lineRule="auto"/>
        <w:rPr/>
      </w:pPr>
      <w:r w:rsidDel="00000000" w:rsidR="00000000" w:rsidRPr="00000000">
        <w:rPr>
          <w:rtl w:val="0"/>
        </w:rPr>
        <w:t xml:space="preserve">External communication will be on an on-demand basis with customers, prospects, regulators, government agencies (if applicable), and approved third parties.</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8hxe8dff8jly" w:id="6"/>
      <w:bookmarkEnd w:id="6"/>
      <w:r w:rsidDel="00000000" w:rsidR="00000000" w:rsidRPr="00000000">
        <w:rPr>
          <w:b w:val="1"/>
          <w:bCs w:val="1"/>
          <w:sz w:val="34"/>
          <w:szCs w:val="34"/>
          <w:rtl w:val="0"/>
        </w:rPr>
        <w:t xml:space="preserve">Communication Plan</w:t>
      </w:r>
    </w:p>
    <w:p w:rsidR="00000000" w:rsidDel="00000000" w:rsidP="00000000" w:rsidRDefault="00000000" w:rsidRPr="00000000" w14:paraId="00000014">
      <w:pPr>
        <w:spacing w:after="240" w:before="240" w:lineRule="auto"/>
        <w:rPr/>
      </w:pPr>
      <w:r w:rsidDel="00000000" w:rsidR="00000000" w:rsidRPr="00000000">
        <w:rPr>
          <w:rtl w:val="0"/>
        </w:rPr>
        <w:t xml:space="preserve">The internal publication of the ISMS current state, scope, and operation shall be performed as the ISMS changes or as needed.</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840"/>
        <w:gridCol w:w="1395"/>
        <w:gridCol w:w="1485"/>
        <w:gridCol w:w="1065"/>
        <w:gridCol w:w="1485"/>
        <w:gridCol w:w="1485"/>
        <w:tblGridChange w:id="0">
          <w:tblGrid>
            <w:gridCol w:w="1620"/>
            <w:gridCol w:w="840"/>
            <w:gridCol w:w="1395"/>
            <w:gridCol w:w="1485"/>
            <w:gridCol w:w="1065"/>
            <w:gridCol w:w="1485"/>
            <w:gridCol w:w="1485"/>
          </w:tblGrid>
        </w:tblGridChange>
      </w:tblGrid>
      <w:tr>
        <w:trPr>
          <w:cantSplit w:val="0"/>
          <w:trHeight w:val="1130" w:hRule="atLeast"/>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5">
            <w:pPr>
              <w:rPr>
                <w:sz w:val="20"/>
                <w:szCs w:val="20"/>
              </w:rPr>
            </w:pPr>
            <w:r w:rsidDel="00000000" w:rsidR="00000000" w:rsidRPr="00000000">
              <w:rPr>
                <w:b w:val="1"/>
                <w:bCs w:val="1"/>
                <w:sz w:val="20"/>
                <w:szCs w:val="20"/>
                <w:rtl w:val="0"/>
              </w:rPr>
              <w:t xml:space="preserve">Content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6">
            <w:pPr>
              <w:rPr>
                <w:sz w:val="20"/>
                <w:szCs w:val="20"/>
              </w:rPr>
            </w:pPr>
            <w:r w:rsidDel="00000000" w:rsidR="00000000" w:rsidRPr="00000000">
              <w:rPr>
                <w:b w:val="1"/>
                <w:bCs w:val="1"/>
                <w:sz w:val="20"/>
                <w:szCs w:val="20"/>
                <w:rtl w:val="0"/>
              </w:rPr>
              <w:t xml:space="preserve">Internal / External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7">
            <w:pPr>
              <w:rPr>
                <w:sz w:val="20"/>
                <w:szCs w:val="20"/>
              </w:rPr>
            </w:pPr>
            <w:r w:rsidDel="00000000" w:rsidR="00000000" w:rsidRPr="00000000">
              <w:rPr>
                <w:b w:val="1"/>
                <w:bCs w:val="1"/>
                <w:sz w:val="20"/>
                <w:szCs w:val="20"/>
                <w:rtl w:val="0"/>
              </w:rPr>
              <w:t xml:space="preserve">Recipient(s)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8">
            <w:pPr>
              <w:rPr>
                <w:sz w:val="20"/>
                <w:szCs w:val="20"/>
              </w:rPr>
            </w:pPr>
            <w:r w:rsidDel="00000000" w:rsidR="00000000" w:rsidRPr="00000000">
              <w:rPr>
                <w:b w:val="1"/>
                <w:bCs w:val="1"/>
                <w:sz w:val="20"/>
                <w:szCs w:val="20"/>
                <w:rtl w:val="0"/>
              </w:rPr>
              <w:t xml:space="preserve">Originator(s)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9">
            <w:pPr>
              <w:rPr>
                <w:sz w:val="20"/>
                <w:szCs w:val="20"/>
              </w:rPr>
            </w:pPr>
            <w:r w:rsidDel="00000000" w:rsidR="00000000" w:rsidRPr="00000000">
              <w:rPr>
                <w:b w:val="1"/>
                <w:bCs w:val="1"/>
                <w:sz w:val="20"/>
                <w:szCs w:val="20"/>
                <w:rtl w:val="0"/>
              </w:rPr>
              <w:t xml:space="preserve">Timing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A">
            <w:pPr>
              <w:rPr>
                <w:sz w:val="20"/>
                <w:szCs w:val="20"/>
              </w:rPr>
            </w:pPr>
            <w:r w:rsidDel="00000000" w:rsidR="00000000" w:rsidRPr="00000000">
              <w:rPr>
                <w:b w:val="1"/>
                <w:bCs w:val="1"/>
                <w:sz w:val="20"/>
                <w:szCs w:val="20"/>
                <w:rtl w:val="0"/>
              </w:rPr>
              <w:t xml:space="preserve">Mechanism(s)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cfe2f3" w:val="clear"/>
            <w:tcMar>
              <w:top w:w="0.0" w:type="dxa"/>
              <w:left w:w="0.0" w:type="dxa"/>
              <w:bottom w:w="0.0" w:type="dxa"/>
              <w:right w:w="0.0" w:type="dxa"/>
            </w:tcMar>
            <w:vAlign w:val="top"/>
          </w:tcPr>
          <w:p w:rsidR="00000000" w:rsidDel="00000000" w:rsidP="00000000" w:rsidRDefault="00000000" w:rsidRPr="00000000" w14:paraId="0000001B">
            <w:pPr>
              <w:rPr>
                <w:sz w:val="20"/>
                <w:szCs w:val="20"/>
              </w:rPr>
            </w:pPr>
            <w:r w:rsidDel="00000000" w:rsidR="00000000" w:rsidRPr="00000000">
              <w:rPr>
                <w:b w:val="1"/>
                <w:bCs w:val="1"/>
                <w:sz w:val="20"/>
                <w:szCs w:val="20"/>
                <w:rtl w:val="0"/>
              </w:rPr>
              <w:t xml:space="preserve">Approval Required</w:t>
            </w:r>
            <w:r w:rsidDel="00000000" w:rsidR="00000000" w:rsidRPr="00000000">
              <w:rPr>
                <w:rtl w:val="0"/>
              </w:rPr>
            </w:r>
          </w:p>
        </w:tc>
      </w:tr>
      <w:tr>
        <w:trPr>
          <w:cantSplit w:val="0"/>
          <w:trHeight w:val="3210"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1C">
            <w:pPr>
              <w:spacing w:after="240" w:before="240" w:lineRule="auto"/>
              <w:rPr>
                <w:sz w:val="20"/>
                <w:szCs w:val="20"/>
              </w:rPr>
            </w:pPr>
            <w:r w:rsidDel="00000000" w:rsidR="00000000" w:rsidRPr="00000000">
              <w:rPr>
                <w:sz w:val="20"/>
                <w:szCs w:val="20"/>
                <w:rtl w:val="0"/>
              </w:rPr>
              <w:t xml:space="preserve">ISMS &amp; InfoSec Policies</w:t>
            </w:r>
          </w:p>
          <w:p w:rsidR="00000000" w:rsidDel="00000000" w:rsidP="00000000" w:rsidRDefault="00000000" w:rsidRPr="00000000" w14:paraId="0000001D">
            <w:pPr>
              <w:spacing w:after="240" w:before="240" w:lineRule="auto"/>
              <w:rPr>
                <w:sz w:val="20"/>
                <w:szCs w:val="20"/>
              </w:rPr>
            </w:pPr>
            <w:r w:rsidDel="00000000" w:rsidR="00000000" w:rsidRPr="00000000">
              <w:rPr>
                <w:sz w:val="20"/>
                <w:szCs w:val="20"/>
                <w:rtl w:val="0"/>
              </w:rPr>
              <w:t xml:space="preserve">Information Security Objectives</w:t>
            </w:r>
          </w:p>
          <w:p w:rsidR="00000000" w:rsidDel="00000000" w:rsidP="00000000" w:rsidRDefault="00000000" w:rsidRPr="00000000" w14:paraId="0000001E">
            <w:pPr>
              <w:spacing w:after="240" w:before="240" w:lineRule="auto"/>
              <w:rPr>
                <w:sz w:val="20"/>
                <w:szCs w:val="20"/>
              </w:rPr>
            </w:pPr>
            <w:r w:rsidDel="00000000" w:rsidR="00000000" w:rsidRPr="00000000">
              <w:rPr>
                <w:sz w:val="20"/>
                <w:szCs w:val="20"/>
                <w:rtl w:val="0"/>
              </w:rPr>
              <w:t xml:space="preserve">Current state of the ISMS</w:t>
            </w:r>
          </w:p>
          <w:p w:rsidR="00000000" w:rsidDel="00000000" w:rsidP="00000000" w:rsidRDefault="00000000" w:rsidRPr="00000000" w14:paraId="0000001F">
            <w:pPr>
              <w:spacing w:after="240" w:before="240" w:lineRule="auto"/>
              <w:rPr>
                <w:sz w:val="20"/>
                <w:szCs w:val="20"/>
              </w:rPr>
            </w:pPr>
            <w:r w:rsidDel="00000000" w:rsidR="00000000" w:rsidRPr="00000000">
              <w:rPr>
                <w:sz w:val="20"/>
                <w:szCs w:val="20"/>
                <w:rtl w:val="0"/>
              </w:rPr>
              <w:t xml:space="preserve">Certificate details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0">
            <w:pPr>
              <w:rPr>
                <w:sz w:val="20"/>
                <w:szCs w:val="20"/>
              </w:rPr>
            </w:pPr>
            <w:r w:rsidDel="00000000" w:rsidR="00000000" w:rsidRPr="00000000">
              <w:rPr>
                <w:sz w:val="20"/>
                <w:szCs w:val="20"/>
                <w:rtl w:val="0"/>
              </w:rPr>
              <w:t xml:space="preserve">Internal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1">
            <w:pPr>
              <w:spacing w:after="240" w:before="240" w:lineRule="auto"/>
              <w:rPr>
                <w:sz w:val="20"/>
                <w:szCs w:val="20"/>
              </w:rPr>
            </w:pPr>
            <w:r w:rsidDel="00000000" w:rsidR="00000000" w:rsidRPr="00000000">
              <w:rPr>
                <w:sz w:val="20"/>
                <w:szCs w:val="20"/>
                <w:rtl w:val="0"/>
              </w:rPr>
              <w:t xml:space="preserve">ISMS Governance Council</w:t>
            </w:r>
          </w:p>
          <w:p w:rsidR="00000000" w:rsidDel="00000000" w:rsidP="00000000" w:rsidRDefault="00000000" w:rsidRPr="00000000" w14:paraId="00000022">
            <w:pPr>
              <w:spacing w:after="240" w:before="240" w:lineRule="auto"/>
              <w:rPr>
                <w:sz w:val="20"/>
                <w:szCs w:val="20"/>
              </w:rPr>
            </w:pPr>
            <w:r w:rsidDel="00000000" w:rsidR="00000000" w:rsidRPr="00000000">
              <w:rPr>
                <w:sz w:val="20"/>
                <w:szCs w:val="20"/>
                <w:rtl w:val="0"/>
              </w:rPr>
              <w:t xml:space="preserve">Relevant staff and contractors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3">
            <w:pPr>
              <w:rPr>
                <w:sz w:val="20"/>
                <w:szCs w:val="20"/>
              </w:rPr>
            </w:pPr>
            <w:r w:rsidDel="00000000" w:rsidR="00000000" w:rsidRPr="00000000">
              <w:rPr>
                <w:sz w:val="20"/>
                <w:szCs w:val="20"/>
                <w:rtl w:val="0"/>
              </w:rPr>
              <w:t xml:space="preserve">Information Security Management Leader</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4">
            <w:pPr>
              <w:rPr>
                <w:sz w:val="20"/>
                <w:szCs w:val="20"/>
              </w:rPr>
            </w:pPr>
            <w:r w:rsidDel="00000000" w:rsidR="00000000" w:rsidRPr="00000000">
              <w:rPr>
                <w:sz w:val="20"/>
                <w:szCs w:val="20"/>
                <w:rtl w:val="0"/>
              </w:rPr>
              <w:t xml:space="preserve">Annually or as needed</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5">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026">
            <w:pPr>
              <w:spacing w:after="240" w:before="240" w:lineRule="auto"/>
              <w:rPr>
                <w:sz w:val="20"/>
                <w:szCs w:val="20"/>
              </w:rPr>
            </w:pPr>
            <w:r w:rsidDel="00000000" w:rsidR="00000000" w:rsidRPr="00000000">
              <w:rPr>
                <w:sz w:val="20"/>
                <w:szCs w:val="20"/>
                <w:rtl w:val="0"/>
              </w:rPr>
              <w:t xml:space="preserve">Live presentation</w:t>
            </w:r>
          </w:p>
          <w:p w:rsidR="00000000" w:rsidDel="00000000" w:rsidP="00000000" w:rsidRDefault="00000000" w:rsidRPr="00000000" w14:paraId="00000027">
            <w:pPr>
              <w:spacing w:after="240" w:before="240" w:lineRule="auto"/>
              <w:rPr>
                <w:sz w:val="20"/>
                <w:szCs w:val="20"/>
              </w:rPr>
            </w:pPr>
            <w:r w:rsidDel="00000000" w:rsidR="00000000" w:rsidRPr="00000000">
              <w:rPr>
                <w:sz w:val="20"/>
                <w:szCs w:val="20"/>
                <w:rtl w:val="0"/>
              </w:rPr>
              <w:t xml:space="preserve">Alternate method chosen by the company</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None</w:t>
            </w:r>
          </w:p>
        </w:tc>
      </w:tr>
      <w:tr>
        <w:trPr>
          <w:cantSplit w:val="0"/>
          <w:trHeight w:val="6170"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29">
            <w:pPr>
              <w:spacing w:after="240" w:before="240" w:lineRule="auto"/>
              <w:rPr>
                <w:sz w:val="20"/>
                <w:szCs w:val="20"/>
              </w:rPr>
            </w:pPr>
            <w:r w:rsidDel="00000000" w:rsidR="00000000" w:rsidRPr="00000000">
              <w:rPr>
                <w:sz w:val="20"/>
                <w:szCs w:val="20"/>
                <w:rtl w:val="0"/>
              </w:rPr>
              <w:t xml:space="preserve">Highlights and summaries of risk assessment reports</w:t>
            </w:r>
          </w:p>
          <w:p w:rsidR="00000000" w:rsidDel="00000000" w:rsidP="00000000" w:rsidRDefault="00000000" w:rsidRPr="00000000" w14:paraId="0000002A">
            <w:pPr>
              <w:spacing w:after="240" w:before="240" w:lineRule="auto"/>
              <w:rPr>
                <w:sz w:val="20"/>
                <w:szCs w:val="20"/>
              </w:rPr>
            </w:pPr>
            <w:r w:rsidDel="00000000" w:rsidR="00000000" w:rsidRPr="00000000">
              <w:rPr>
                <w:sz w:val="20"/>
                <w:szCs w:val="20"/>
                <w:rtl w:val="0"/>
              </w:rPr>
              <w:t xml:space="preserve">Internal audits</w:t>
            </w:r>
          </w:p>
          <w:p w:rsidR="00000000" w:rsidDel="00000000" w:rsidP="00000000" w:rsidRDefault="00000000" w:rsidRPr="00000000" w14:paraId="0000002B">
            <w:pPr>
              <w:spacing w:after="240" w:before="240" w:lineRule="auto"/>
              <w:rPr>
                <w:sz w:val="20"/>
                <w:szCs w:val="20"/>
              </w:rPr>
            </w:pPr>
            <w:r w:rsidDel="00000000" w:rsidR="00000000" w:rsidRPr="00000000">
              <w:rPr>
                <w:sz w:val="20"/>
                <w:szCs w:val="20"/>
                <w:rtl w:val="0"/>
              </w:rPr>
              <w:t xml:space="preserve">Test results</w:t>
            </w:r>
          </w:p>
          <w:p w:rsidR="00000000" w:rsidDel="00000000" w:rsidP="00000000" w:rsidRDefault="00000000" w:rsidRPr="00000000" w14:paraId="0000002C">
            <w:pPr>
              <w:spacing w:after="240" w:before="240" w:lineRule="auto"/>
              <w:rPr>
                <w:sz w:val="20"/>
                <w:szCs w:val="20"/>
              </w:rPr>
            </w:pPr>
            <w:r w:rsidDel="00000000" w:rsidR="00000000" w:rsidRPr="00000000">
              <w:rPr>
                <w:sz w:val="20"/>
                <w:szCs w:val="20"/>
                <w:rtl w:val="0"/>
              </w:rPr>
              <w:t xml:space="preserve">Incident reports</w:t>
            </w:r>
          </w:p>
          <w:p w:rsidR="00000000" w:rsidDel="00000000" w:rsidP="00000000" w:rsidRDefault="00000000" w:rsidRPr="00000000" w14:paraId="0000002D">
            <w:pPr>
              <w:spacing w:after="240" w:before="240" w:lineRule="auto"/>
              <w:rPr>
                <w:sz w:val="20"/>
                <w:szCs w:val="20"/>
              </w:rPr>
            </w:pPr>
            <w:r w:rsidDel="00000000" w:rsidR="00000000" w:rsidRPr="00000000">
              <w:rPr>
                <w:sz w:val="20"/>
                <w:szCs w:val="20"/>
                <w:rtl w:val="0"/>
              </w:rPr>
              <w:t xml:space="preserve">Actions related to continuous improvement</w:t>
            </w:r>
          </w:p>
          <w:p w:rsidR="00000000" w:rsidDel="00000000" w:rsidP="00000000" w:rsidRDefault="00000000" w:rsidRPr="00000000" w14:paraId="0000002E">
            <w:pPr>
              <w:spacing w:after="240" w:before="240" w:lineRule="auto"/>
              <w:rPr>
                <w:sz w:val="20"/>
                <w:szCs w:val="20"/>
              </w:rPr>
            </w:pPr>
            <w:r w:rsidDel="00000000" w:rsidR="00000000" w:rsidRPr="00000000">
              <w:rPr>
                <w:sz w:val="20"/>
                <w:szCs w:val="20"/>
                <w:rtl w:val="0"/>
              </w:rPr>
              <w:t xml:space="preserve">Coordination of activities</w:t>
            </w:r>
          </w:p>
          <w:p w:rsidR="00000000" w:rsidDel="00000000" w:rsidP="00000000" w:rsidRDefault="00000000" w:rsidRPr="00000000" w14:paraId="0000002F">
            <w:pPr>
              <w:spacing w:after="240" w:before="240" w:lineRule="auto"/>
              <w:rPr>
                <w:sz w:val="20"/>
                <w:szCs w:val="20"/>
              </w:rPr>
            </w:pPr>
            <w:r w:rsidDel="00000000" w:rsidR="00000000" w:rsidRPr="00000000">
              <w:rPr>
                <w:sz w:val="20"/>
                <w:szCs w:val="20"/>
                <w:rtl w:val="0"/>
              </w:rPr>
              <w:t xml:space="preserve">Project timelines</w:t>
            </w:r>
          </w:p>
          <w:p w:rsidR="00000000" w:rsidDel="00000000" w:rsidP="00000000" w:rsidRDefault="00000000" w:rsidRPr="00000000" w14:paraId="00000030">
            <w:pPr>
              <w:spacing w:after="240" w:before="240" w:lineRule="auto"/>
              <w:rPr>
                <w:sz w:val="20"/>
                <w:szCs w:val="20"/>
              </w:rPr>
            </w:pPr>
            <w:r w:rsidDel="00000000" w:rsidR="00000000" w:rsidRPr="00000000">
              <w:rPr>
                <w:sz w:val="20"/>
                <w:szCs w:val="20"/>
                <w:rtl w:val="0"/>
              </w:rPr>
              <w:t xml:space="preserve">Management of ISMS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1">
            <w:pPr>
              <w:rPr>
                <w:sz w:val="20"/>
                <w:szCs w:val="20"/>
              </w:rPr>
            </w:pPr>
            <w:r w:rsidDel="00000000" w:rsidR="00000000" w:rsidRPr="00000000">
              <w:rPr>
                <w:sz w:val="20"/>
                <w:szCs w:val="20"/>
                <w:rtl w:val="0"/>
              </w:rPr>
              <w:t xml:space="preserve">Internal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2">
            <w:pPr>
              <w:spacing w:after="240" w:before="240" w:lineRule="auto"/>
              <w:rPr>
                <w:sz w:val="20"/>
                <w:szCs w:val="20"/>
              </w:rPr>
            </w:pPr>
            <w:r w:rsidDel="00000000" w:rsidR="00000000" w:rsidRPr="00000000">
              <w:rPr>
                <w:sz w:val="20"/>
                <w:szCs w:val="20"/>
                <w:rtl w:val="0"/>
              </w:rPr>
              <w:t xml:space="preserve">ISMS Governance Council</w:t>
            </w:r>
          </w:p>
          <w:p w:rsidR="00000000" w:rsidDel="00000000" w:rsidP="00000000" w:rsidRDefault="00000000" w:rsidRPr="00000000" w14:paraId="00000033">
            <w:pPr>
              <w:spacing w:after="240" w:before="240" w:lineRule="auto"/>
              <w:rPr>
                <w:sz w:val="20"/>
                <w:szCs w:val="20"/>
              </w:rPr>
            </w:pPr>
            <w:r w:rsidDel="00000000" w:rsidR="00000000" w:rsidRPr="00000000">
              <w:rPr>
                <w:sz w:val="20"/>
                <w:szCs w:val="20"/>
                <w:rtl w:val="0"/>
              </w:rPr>
              <w:t xml:space="preserve">Relevant staff and contractors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4">
            <w:pPr>
              <w:spacing w:after="240" w:before="240" w:lineRule="auto"/>
              <w:rPr>
                <w:sz w:val="20"/>
                <w:szCs w:val="20"/>
              </w:rPr>
            </w:pPr>
            <w:r w:rsidDel="00000000" w:rsidR="00000000" w:rsidRPr="00000000">
              <w:rPr>
                <w:sz w:val="20"/>
                <w:szCs w:val="20"/>
                <w:rtl w:val="0"/>
              </w:rPr>
              <w:t xml:space="preserve">Information Security Management Leader</w:t>
            </w:r>
          </w:p>
          <w:p w:rsidR="00000000" w:rsidDel="00000000" w:rsidP="00000000" w:rsidRDefault="00000000" w:rsidRPr="00000000" w14:paraId="00000035">
            <w:pPr>
              <w:spacing w:after="240" w:before="240" w:lineRule="auto"/>
              <w:rPr>
                <w:sz w:val="20"/>
                <w:szCs w:val="20"/>
              </w:rPr>
            </w:pPr>
            <w:r w:rsidDel="00000000" w:rsidR="00000000" w:rsidRPr="00000000">
              <w:rPr>
                <w:sz w:val="20"/>
                <w:szCs w:val="20"/>
                <w:rtl w:val="0"/>
              </w:rPr>
              <w:t xml:space="preserve">Information Security Team</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6">
            <w:pPr>
              <w:rPr>
                <w:sz w:val="20"/>
                <w:szCs w:val="20"/>
              </w:rPr>
            </w:pPr>
            <w:r w:rsidDel="00000000" w:rsidR="00000000" w:rsidRPr="00000000">
              <w:rPr>
                <w:sz w:val="20"/>
                <w:szCs w:val="20"/>
                <w:rtl w:val="0"/>
              </w:rPr>
              <w:t xml:space="preserve">Annually or as needed</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7">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038">
            <w:pPr>
              <w:spacing w:after="240" w:before="240" w:lineRule="auto"/>
              <w:rPr>
                <w:sz w:val="20"/>
                <w:szCs w:val="20"/>
              </w:rPr>
            </w:pPr>
            <w:r w:rsidDel="00000000" w:rsidR="00000000" w:rsidRPr="00000000">
              <w:rPr>
                <w:sz w:val="20"/>
                <w:szCs w:val="20"/>
                <w:rtl w:val="0"/>
              </w:rPr>
              <w:t xml:space="preserve">Live presentation</w:t>
            </w:r>
          </w:p>
          <w:p w:rsidR="00000000" w:rsidDel="00000000" w:rsidP="00000000" w:rsidRDefault="00000000" w:rsidRPr="00000000" w14:paraId="00000039">
            <w:pPr>
              <w:spacing w:after="240" w:before="240" w:lineRule="auto"/>
              <w:rPr>
                <w:sz w:val="20"/>
                <w:szCs w:val="20"/>
              </w:rPr>
            </w:pPr>
            <w:r w:rsidDel="00000000" w:rsidR="00000000" w:rsidRPr="00000000">
              <w:rPr>
                <w:sz w:val="20"/>
                <w:szCs w:val="20"/>
                <w:rtl w:val="0"/>
              </w:rPr>
              <w:t xml:space="preserve">Alternate method chosen by the company</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A">
            <w:pPr>
              <w:rPr>
                <w:sz w:val="20"/>
                <w:szCs w:val="20"/>
              </w:rPr>
            </w:pPr>
            <w:r w:rsidDel="00000000" w:rsidR="00000000" w:rsidRPr="00000000">
              <w:rPr>
                <w:sz w:val="20"/>
                <w:szCs w:val="20"/>
                <w:rtl w:val="0"/>
              </w:rPr>
              <w:t xml:space="preserve">None</w:t>
            </w:r>
          </w:p>
        </w:tc>
      </w:tr>
      <w:tr>
        <w:trPr>
          <w:cantSplit w:val="0"/>
          <w:trHeight w:val="5055"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B">
            <w:pPr>
              <w:spacing w:after="240" w:before="240" w:lineRule="auto"/>
              <w:rPr>
                <w:sz w:val="20"/>
                <w:szCs w:val="20"/>
              </w:rPr>
            </w:pPr>
            <w:r w:rsidDel="00000000" w:rsidR="00000000" w:rsidRPr="00000000">
              <w:rPr>
                <w:sz w:val="20"/>
                <w:szCs w:val="20"/>
                <w:rtl w:val="0"/>
              </w:rPr>
              <w:t xml:space="preserve">Confidentiality Agreements</w:t>
            </w:r>
          </w:p>
          <w:p w:rsidR="00000000" w:rsidDel="00000000" w:rsidP="00000000" w:rsidRDefault="00000000" w:rsidRPr="00000000" w14:paraId="0000003C">
            <w:pPr>
              <w:spacing w:after="240" w:before="240" w:lineRule="auto"/>
              <w:rPr>
                <w:sz w:val="20"/>
                <w:szCs w:val="20"/>
              </w:rPr>
            </w:pPr>
            <w:r w:rsidDel="00000000" w:rsidR="00000000" w:rsidRPr="00000000">
              <w:rPr>
                <w:sz w:val="20"/>
                <w:szCs w:val="20"/>
                <w:rtl w:val="0"/>
              </w:rPr>
              <w:t xml:space="preserve">company Handbook containing company policies</w:t>
            </w:r>
          </w:p>
          <w:p w:rsidR="00000000" w:rsidDel="00000000" w:rsidP="00000000" w:rsidRDefault="00000000" w:rsidRPr="00000000" w14:paraId="0000003D">
            <w:pPr>
              <w:spacing w:after="240" w:before="240" w:lineRule="auto"/>
              <w:rPr>
                <w:sz w:val="20"/>
                <w:szCs w:val="20"/>
              </w:rPr>
            </w:pPr>
            <w:r w:rsidDel="00000000" w:rsidR="00000000" w:rsidRPr="00000000">
              <w:rPr>
                <w:sz w:val="20"/>
                <w:szCs w:val="20"/>
                <w:rtl w:val="0"/>
              </w:rPr>
              <w:t xml:space="preserve">Standards of Conduct</w:t>
            </w:r>
          </w:p>
          <w:p w:rsidR="00000000" w:rsidDel="00000000" w:rsidP="00000000" w:rsidRDefault="00000000" w:rsidRPr="00000000" w14:paraId="0000003E">
            <w:pPr>
              <w:spacing w:after="240" w:before="240" w:lineRule="auto"/>
              <w:rPr>
                <w:sz w:val="20"/>
                <w:szCs w:val="20"/>
              </w:rPr>
            </w:pPr>
            <w:r w:rsidDel="00000000" w:rsidR="00000000" w:rsidRPr="00000000">
              <w:rPr>
                <w:sz w:val="20"/>
                <w:szCs w:val="20"/>
                <w:rtl w:val="0"/>
              </w:rPr>
              <w:t xml:space="preserve">Information security policies including the Acceptable Use Policy shall be communicated to users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3F">
            <w:pPr>
              <w:rPr>
                <w:sz w:val="20"/>
                <w:szCs w:val="20"/>
              </w:rPr>
            </w:pPr>
            <w:r w:rsidDel="00000000" w:rsidR="00000000" w:rsidRPr="00000000">
              <w:rPr>
                <w:sz w:val="20"/>
                <w:szCs w:val="20"/>
                <w:rtl w:val="0"/>
              </w:rPr>
              <w:t xml:space="preserve">Internal and limited external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0">
            <w:pPr>
              <w:spacing w:after="240" w:before="240" w:lineRule="auto"/>
              <w:rPr>
                <w:sz w:val="20"/>
                <w:szCs w:val="20"/>
              </w:rPr>
            </w:pPr>
            <w:r w:rsidDel="00000000" w:rsidR="00000000" w:rsidRPr="00000000">
              <w:rPr>
                <w:sz w:val="20"/>
                <w:szCs w:val="20"/>
                <w:rtl w:val="0"/>
              </w:rPr>
              <w:t xml:space="preserve">Employees</w:t>
            </w:r>
          </w:p>
          <w:p w:rsidR="00000000" w:rsidDel="00000000" w:rsidP="00000000" w:rsidRDefault="00000000" w:rsidRPr="00000000" w14:paraId="00000041">
            <w:pPr>
              <w:spacing w:after="240" w:before="240" w:lineRule="auto"/>
              <w:rPr>
                <w:sz w:val="20"/>
                <w:szCs w:val="20"/>
              </w:rPr>
            </w:pPr>
            <w:r w:rsidDel="00000000" w:rsidR="00000000" w:rsidRPr="00000000">
              <w:rPr>
                <w:sz w:val="20"/>
                <w:szCs w:val="20"/>
                <w:rtl w:val="0"/>
              </w:rPr>
              <w:t xml:space="preserve">Relevant contractors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2">
            <w:pPr>
              <w:rPr>
                <w:sz w:val="20"/>
                <w:szCs w:val="20"/>
              </w:rPr>
            </w:pPr>
            <w:r w:rsidDel="00000000" w:rsidR="00000000" w:rsidRPr="00000000">
              <w:rPr>
                <w:sz w:val="20"/>
                <w:szCs w:val="20"/>
                <w:rtl w:val="0"/>
              </w:rPr>
              <w:t xml:space="preserve">Information Security Management Leader</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3">
            <w:pPr>
              <w:rPr>
                <w:sz w:val="20"/>
                <w:szCs w:val="20"/>
              </w:rPr>
            </w:pPr>
            <w:r w:rsidDel="00000000" w:rsidR="00000000" w:rsidRPr="00000000">
              <w:rPr>
                <w:sz w:val="20"/>
                <w:szCs w:val="20"/>
                <w:rtl w:val="0"/>
              </w:rPr>
              <w:t xml:space="preserve">Time of hire</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4">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045">
            <w:pPr>
              <w:spacing w:after="240" w:before="240" w:lineRule="auto"/>
              <w:rPr>
                <w:sz w:val="20"/>
                <w:szCs w:val="20"/>
              </w:rPr>
            </w:pPr>
            <w:r w:rsidDel="00000000" w:rsidR="00000000" w:rsidRPr="00000000">
              <w:rPr>
                <w:sz w:val="20"/>
                <w:szCs w:val="20"/>
                <w:rtl w:val="0"/>
              </w:rPr>
              <w:t xml:space="preserve">Learning management system, Classroom</w:t>
            </w:r>
          </w:p>
          <w:p w:rsidR="00000000" w:rsidDel="00000000" w:rsidP="00000000" w:rsidRDefault="00000000" w:rsidRPr="00000000" w14:paraId="00000046">
            <w:pPr>
              <w:spacing w:after="240" w:before="240" w:lineRule="auto"/>
              <w:rPr>
                <w:sz w:val="20"/>
                <w:szCs w:val="20"/>
              </w:rPr>
            </w:pPr>
            <w:r w:rsidDel="00000000" w:rsidR="00000000" w:rsidRPr="00000000">
              <w:rPr>
                <w:sz w:val="20"/>
                <w:szCs w:val="20"/>
                <w:rtl w:val="0"/>
              </w:rPr>
              <w:t xml:space="preserve">Alternate method chosen by the company</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None</w:t>
            </w:r>
          </w:p>
        </w:tc>
      </w:tr>
      <w:tr>
        <w:trPr>
          <w:cantSplit w:val="0"/>
          <w:trHeight w:val="3709.775390625"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8">
            <w:pPr>
              <w:spacing w:after="240" w:before="240" w:lineRule="auto"/>
              <w:rPr>
                <w:sz w:val="20"/>
                <w:szCs w:val="20"/>
              </w:rPr>
            </w:pPr>
            <w:r w:rsidDel="00000000" w:rsidR="00000000" w:rsidRPr="00000000">
              <w:rPr>
                <w:sz w:val="20"/>
                <w:szCs w:val="20"/>
                <w:rtl w:val="0"/>
              </w:rPr>
              <w:t xml:space="preserve">ISMS Scope &amp; Boundaries</w:t>
            </w:r>
          </w:p>
          <w:p w:rsidR="00000000" w:rsidDel="00000000" w:rsidP="00000000" w:rsidRDefault="00000000" w:rsidRPr="00000000" w14:paraId="00000049">
            <w:pPr>
              <w:spacing w:after="240" w:before="240" w:lineRule="auto"/>
              <w:rPr>
                <w:sz w:val="20"/>
                <w:szCs w:val="20"/>
              </w:rPr>
            </w:pPr>
            <w:r w:rsidDel="00000000" w:rsidR="00000000" w:rsidRPr="00000000">
              <w:rPr>
                <w:sz w:val="20"/>
                <w:szCs w:val="20"/>
                <w:rtl w:val="0"/>
              </w:rPr>
              <w:t xml:space="preserve">Information Security Policy</w:t>
            </w:r>
          </w:p>
          <w:p w:rsidR="00000000" w:rsidDel="00000000" w:rsidP="00000000" w:rsidRDefault="00000000" w:rsidRPr="00000000" w14:paraId="0000004A">
            <w:pPr>
              <w:spacing w:after="240" w:before="240" w:lineRule="auto"/>
              <w:rPr>
                <w:sz w:val="20"/>
                <w:szCs w:val="20"/>
              </w:rPr>
            </w:pPr>
            <w:r w:rsidDel="00000000" w:rsidR="00000000" w:rsidRPr="00000000">
              <w:rPr>
                <w:sz w:val="20"/>
                <w:szCs w:val="20"/>
                <w:rtl w:val="0"/>
              </w:rPr>
              <w:t xml:space="preserve">Statement of Applicability</w:t>
            </w:r>
          </w:p>
          <w:p w:rsidR="00000000" w:rsidDel="00000000" w:rsidP="00000000" w:rsidRDefault="00000000" w:rsidRPr="00000000" w14:paraId="0000004B">
            <w:pPr>
              <w:spacing w:after="240" w:before="240" w:lineRule="auto"/>
              <w:rPr>
                <w:sz w:val="20"/>
                <w:szCs w:val="20"/>
              </w:rPr>
            </w:pPr>
            <w:r w:rsidDel="00000000" w:rsidR="00000000" w:rsidRPr="00000000">
              <w:rPr>
                <w:sz w:val="20"/>
                <w:szCs w:val="20"/>
                <w:rtl w:val="0"/>
              </w:rPr>
              <w:t xml:space="preserve">Evidence for ISMS controls (i.e., Annex A/SOC 2)</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C">
            <w:pPr>
              <w:rPr>
                <w:sz w:val="20"/>
                <w:szCs w:val="20"/>
              </w:rPr>
            </w:pPr>
            <w:r w:rsidDel="00000000" w:rsidR="00000000" w:rsidRPr="00000000">
              <w:rPr>
                <w:sz w:val="20"/>
                <w:szCs w:val="20"/>
                <w:rtl w:val="0"/>
              </w:rPr>
              <w:t xml:space="preserve">Internal and limited external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Third-party auditors (ISO 27001)</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4E">
            <w:pPr>
              <w:spacing w:after="240" w:before="240" w:lineRule="auto"/>
              <w:rPr>
                <w:sz w:val="20"/>
                <w:szCs w:val="20"/>
              </w:rPr>
            </w:pPr>
            <w:r w:rsidDel="00000000" w:rsidR="00000000" w:rsidRPr="00000000">
              <w:rPr>
                <w:sz w:val="20"/>
                <w:szCs w:val="20"/>
                <w:rtl w:val="0"/>
              </w:rPr>
              <w:t xml:space="preserve">ISMS Governance Council</w:t>
            </w:r>
          </w:p>
          <w:p w:rsidR="00000000" w:rsidDel="00000000" w:rsidP="00000000" w:rsidRDefault="00000000" w:rsidRPr="00000000" w14:paraId="0000004F">
            <w:pPr>
              <w:spacing w:after="240" w:before="240" w:lineRule="auto"/>
              <w:rPr>
                <w:sz w:val="20"/>
                <w:szCs w:val="20"/>
              </w:rPr>
            </w:pPr>
            <w:r w:rsidDel="00000000" w:rsidR="00000000" w:rsidRPr="00000000">
              <w:rPr>
                <w:sz w:val="20"/>
                <w:szCs w:val="20"/>
                <w:rtl w:val="0"/>
              </w:rPr>
              <w:t xml:space="preserve">Information Security Management Leader</w:t>
            </w:r>
          </w:p>
          <w:p w:rsidR="00000000" w:rsidDel="00000000" w:rsidP="00000000" w:rsidRDefault="00000000" w:rsidRPr="00000000" w14:paraId="00000050">
            <w:pPr>
              <w:spacing w:after="240" w:before="240" w:lineRule="auto"/>
              <w:rPr>
                <w:sz w:val="20"/>
                <w:szCs w:val="20"/>
              </w:rPr>
            </w:pPr>
            <w:r w:rsidDel="00000000" w:rsidR="00000000" w:rsidRPr="00000000">
              <w:rPr>
                <w:sz w:val="20"/>
                <w:szCs w:val="20"/>
                <w:rtl w:val="0"/>
              </w:rPr>
              <w:t xml:space="preserve">Information Security Team</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1">
            <w:pPr>
              <w:rPr>
                <w:sz w:val="20"/>
                <w:szCs w:val="20"/>
              </w:rPr>
            </w:pPr>
            <w:r w:rsidDel="00000000" w:rsidR="00000000" w:rsidRPr="00000000">
              <w:rPr>
                <w:sz w:val="20"/>
                <w:szCs w:val="20"/>
                <w:rtl w:val="0"/>
              </w:rPr>
              <w:t xml:space="preserve">Annually</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2">
            <w:pPr>
              <w:spacing w:after="240" w:before="240" w:lineRule="auto"/>
              <w:rPr>
                <w:sz w:val="20"/>
                <w:szCs w:val="20"/>
              </w:rPr>
            </w:pPr>
            <w:r w:rsidDel="00000000" w:rsidR="00000000" w:rsidRPr="00000000">
              <w:rPr>
                <w:sz w:val="20"/>
                <w:szCs w:val="20"/>
                <w:rtl w:val="0"/>
              </w:rPr>
              <w:t xml:space="preserve">Interview, observation</w:t>
            </w:r>
          </w:p>
          <w:p w:rsidR="00000000" w:rsidDel="00000000" w:rsidP="00000000" w:rsidRDefault="00000000" w:rsidRPr="00000000" w14:paraId="00000053">
            <w:pPr>
              <w:spacing w:after="240" w:before="240" w:lineRule="auto"/>
              <w:rPr>
                <w:sz w:val="20"/>
                <w:szCs w:val="20"/>
              </w:rPr>
            </w:pPr>
            <w:r w:rsidDel="00000000" w:rsidR="00000000" w:rsidRPr="00000000">
              <w:rPr>
                <w:sz w:val="20"/>
                <w:szCs w:val="20"/>
                <w:rtl w:val="0"/>
              </w:rPr>
              <w:t xml:space="preserve">Document upload</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4">
            <w:pPr>
              <w:rPr>
                <w:sz w:val="20"/>
                <w:szCs w:val="20"/>
              </w:rPr>
            </w:pPr>
            <w:r w:rsidDel="00000000" w:rsidR="00000000" w:rsidRPr="00000000">
              <w:rPr>
                <w:sz w:val="20"/>
                <w:szCs w:val="20"/>
                <w:rtl w:val="0"/>
              </w:rPr>
              <w:t xml:space="preserve">Information Security Management Leader</w:t>
            </w:r>
          </w:p>
        </w:tc>
      </w:tr>
      <w:tr>
        <w:trPr>
          <w:cantSplit w:val="0"/>
          <w:trHeight w:val="2775"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5">
            <w:pPr>
              <w:spacing w:after="240" w:before="240" w:lineRule="auto"/>
              <w:rPr>
                <w:sz w:val="20"/>
                <w:szCs w:val="20"/>
              </w:rPr>
            </w:pPr>
            <w:r w:rsidDel="00000000" w:rsidR="00000000" w:rsidRPr="00000000">
              <w:rPr>
                <w:sz w:val="20"/>
                <w:szCs w:val="20"/>
                <w:rtl w:val="0"/>
              </w:rPr>
              <w:t xml:space="preserve">Statements of work (expectations of work and SLAs)</w:t>
            </w:r>
          </w:p>
          <w:p w:rsidR="00000000" w:rsidDel="00000000" w:rsidP="00000000" w:rsidRDefault="00000000" w:rsidRPr="00000000" w14:paraId="00000056">
            <w:pPr>
              <w:spacing w:after="240" w:before="240" w:lineRule="auto"/>
              <w:rPr>
                <w:sz w:val="20"/>
                <w:szCs w:val="20"/>
              </w:rPr>
            </w:pPr>
            <w:r w:rsidDel="00000000" w:rsidR="00000000" w:rsidRPr="00000000">
              <w:rPr>
                <w:sz w:val="20"/>
                <w:szCs w:val="20"/>
                <w:rtl w:val="0"/>
              </w:rPr>
              <w:t xml:space="preserve">Confidentiality agreements</w:t>
            </w:r>
          </w:p>
          <w:p w:rsidR="00000000" w:rsidDel="00000000" w:rsidP="00000000" w:rsidRDefault="00000000" w:rsidRPr="00000000" w14:paraId="00000057">
            <w:pPr>
              <w:spacing w:after="240" w:before="240" w:lineRule="auto"/>
              <w:rPr>
                <w:sz w:val="20"/>
                <w:szCs w:val="20"/>
              </w:rPr>
            </w:pPr>
            <w:r w:rsidDel="00000000" w:rsidR="00000000" w:rsidRPr="00000000">
              <w:rPr>
                <w:sz w:val="20"/>
                <w:szCs w:val="20"/>
                <w:rtl w:val="0"/>
              </w:rPr>
              <w:t xml:space="preserve">Relevant policies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8">
            <w:pPr>
              <w:rPr>
                <w:sz w:val="20"/>
                <w:szCs w:val="20"/>
              </w:rPr>
            </w:pPr>
            <w:r w:rsidDel="00000000" w:rsidR="00000000" w:rsidRPr="00000000">
              <w:rPr>
                <w:sz w:val="20"/>
                <w:szCs w:val="20"/>
                <w:rtl w:val="0"/>
              </w:rPr>
              <w:t xml:space="preserve">External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Contractors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A">
            <w:pPr>
              <w:rPr>
                <w:sz w:val="20"/>
                <w:szCs w:val="20"/>
              </w:rPr>
            </w:pPr>
            <w:r w:rsidDel="00000000" w:rsidR="00000000" w:rsidRPr="00000000">
              <w:rPr>
                <w:sz w:val="20"/>
                <w:szCs w:val="20"/>
                <w:rtl w:val="0"/>
              </w:rPr>
              <w:t xml:space="preserve">Information Security Management Leader</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B">
            <w:pPr>
              <w:rPr>
                <w:sz w:val="20"/>
                <w:szCs w:val="20"/>
              </w:rPr>
            </w:pPr>
            <w:r w:rsidDel="00000000" w:rsidR="00000000" w:rsidRPr="00000000">
              <w:rPr>
                <w:sz w:val="20"/>
                <w:szCs w:val="20"/>
                <w:rtl w:val="0"/>
              </w:rPr>
              <w:t xml:space="preserve">Time of engagement</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C">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05D">
            <w:pPr>
              <w:spacing w:after="240" w:before="240" w:lineRule="auto"/>
              <w:rPr>
                <w:sz w:val="20"/>
                <w:szCs w:val="20"/>
              </w:rPr>
            </w:pPr>
            <w:r w:rsidDel="00000000" w:rsidR="00000000" w:rsidRPr="00000000">
              <w:rPr>
                <w:sz w:val="20"/>
                <w:szCs w:val="20"/>
                <w:rtl w:val="0"/>
              </w:rPr>
              <w:t xml:space="preserve">Written agreement</w:t>
            </w:r>
          </w:p>
          <w:p w:rsidR="00000000" w:rsidDel="00000000" w:rsidP="00000000" w:rsidRDefault="00000000" w:rsidRPr="00000000" w14:paraId="0000005E">
            <w:pPr>
              <w:spacing w:after="240" w:before="240" w:lineRule="auto"/>
              <w:rPr>
                <w:sz w:val="20"/>
                <w:szCs w:val="20"/>
              </w:rPr>
            </w:pPr>
            <w:r w:rsidDel="00000000" w:rsidR="00000000" w:rsidRPr="00000000">
              <w:rPr>
                <w:sz w:val="20"/>
                <w:szCs w:val="20"/>
                <w:rtl w:val="0"/>
              </w:rPr>
              <w:t xml:space="preserve">Other mechanisms as needed</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5F">
            <w:pPr>
              <w:spacing w:after="240" w:before="240" w:lineRule="auto"/>
              <w:rPr>
                <w:sz w:val="20"/>
                <w:szCs w:val="20"/>
              </w:rPr>
            </w:pPr>
            <w:r w:rsidDel="00000000" w:rsidR="00000000" w:rsidRPr="00000000">
              <w:rPr>
                <w:sz w:val="20"/>
                <w:szCs w:val="20"/>
                <w:rtl w:val="0"/>
              </w:rPr>
              <w:t xml:space="preserve">Legal</w:t>
            </w:r>
          </w:p>
          <w:p w:rsidR="00000000" w:rsidDel="00000000" w:rsidP="00000000" w:rsidRDefault="00000000" w:rsidRPr="00000000" w14:paraId="00000060">
            <w:pPr>
              <w:spacing w:after="240" w:before="240" w:lineRule="auto"/>
              <w:rPr>
                <w:sz w:val="20"/>
                <w:szCs w:val="20"/>
              </w:rPr>
            </w:pPr>
            <w:r w:rsidDel="00000000" w:rsidR="00000000" w:rsidRPr="00000000">
              <w:rPr>
                <w:sz w:val="20"/>
                <w:szCs w:val="20"/>
                <w:rtl w:val="0"/>
              </w:rPr>
              <w:t xml:space="preserve">Information Security Management Leader</w:t>
            </w:r>
          </w:p>
        </w:tc>
      </w:tr>
      <w:tr>
        <w:trPr>
          <w:cantSplit w:val="0"/>
          <w:trHeight w:val="4070"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1">
            <w:pPr>
              <w:spacing w:after="240" w:before="240" w:lineRule="auto"/>
              <w:rPr>
                <w:sz w:val="20"/>
                <w:szCs w:val="20"/>
              </w:rPr>
            </w:pPr>
            <w:r w:rsidDel="00000000" w:rsidR="00000000" w:rsidRPr="00000000">
              <w:rPr>
                <w:sz w:val="20"/>
                <w:szCs w:val="20"/>
                <w:rtl w:val="0"/>
              </w:rPr>
              <w:t xml:space="preserve">Incident Reports</w:t>
            </w:r>
          </w:p>
          <w:p w:rsidR="00000000" w:rsidDel="00000000" w:rsidP="00000000" w:rsidRDefault="00000000" w:rsidRPr="00000000" w14:paraId="00000062">
            <w:pPr>
              <w:spacing w:after="240" w:before="240" w:lineRule="auto"/>
              <w:rPr>
                <w:sz w:val="20"/>
                <w:szCs w:val="20"/>
              </w:rPr>
            </w:pPr>
            <w:r w:rsidDel="00000000" w:rsidR="00000000" w:rsidRPr="00000000">
              <w:rPr>
                <w:sz w:val="20"/>
                <w:szCs w:val="20"/>
                <w:rtl w:val="0"/>
              </w:rPr>
              <w:t xml:space="preserve">Root Cause Analysis Reports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3">
            <w:pPr>
              <w:rPr>
                <w:sz w:val="20"/>
                <w:szCs w:val="20"/>
              </w:rPr>
            </w:pPr>
            <w:r w:rsidDel="00000000" w:rsidR="00000000" w:rsidRPr="00000000">
              <w:rPr>
                <w:sz w:val="20"/>
                <w:szCs w:val="20"/>
                <w:rtl w:val="0"/>
              </w:rPr>
              <w:t xml:space="preserve">Internal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4">
            <w:pPr>
              <w:spacing w:after="240" w:before="240" w:lineRule="auto"/>
              <w:rPr>
                <w:sz w:val="20"/>
                <w:szCs w:val="20"/>
              </w:rPr>
            </w:pPr>
            <w:r w:rsidDel="00000000" w:rsidR="00000000" w:rsidRPr="00000000">
              <w:rPr>
                <w:sz w:val="20"/>
                <w:szCs w:val="20"/>
                <w:rtl w:val="0"/>
              </w:rPr>
              <w:t xml:space="preserve">Information Security Team</w:t>
            </w:r>
          </w:p>
          <w:p w:rsidR="00000000" w:rsidDel="00000000" w:rsidP="00000000" w:rsidRDefault="00000000" w:rsidRPr="00000000" w14:paraId="00000065">
            <w:pPr>
              <w:spacing w:after="240" w:before="240" w:lineRule="auto"/>
              <w:rPr>
                <w:sz w:val="20"/>
                <w:szCs w:val="20"/>
              </w:rPr>
            </w:pPr>
            <w:r w:rsidDel="00000000" w:rsidR="00000000" w:rsidRPr="00000000">
              <w:rPr>
                <w:sz w:val="20"/>
                <w:szCs w:val="20"/>
                <w:rtl w:val="0"/>
              </w:rPr>
              <w:t xml:space="preserve">Relevant employees</w:t>
            </w:r>
          </w:p>
          <w:p w:rsidR="00000000" w:rsidDel="00000000" w:rsidP="00000000" w:rsidRDefault="00000000" w:rsidRPr="00000000" w14:paraId="00000066">
            <w:pPr>
              <w:spacing w:after="240" w:before="240" w:lineRule="auto"/>
              <w:rPr>
                <w:sz w:val="20"/>
                <w:szCs w:val="20"/>
              </w:rPr>
            </w:pPr>
            <w:r w:rsidDel="00000000" w:rsidR="00000000" w:rsidRPr="00000000">
              <w:rPr>
                <w:sz w:val="20"/>
                <w:szCs w:val="20"/>
                <w:rtl w:val="0"/>
              </w:rPr>
              <w:t xml:space="preserve">ISMS Governance Council as needed </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7">
            <w:pPr>
              <w:rPr>
                <w:sz w:val="20"/>
                <w:szCs w:val="20"/>
              </w:rPr>
            </w:pPr>
            <w:r w:rsidDel="00000000" w:rsidR="00000000" w:rsidRPr="00000000">
              <w:rPr>
                <w:sz w:val="20"/>
                <w:szCs w:val="20"/>
                <w:rtl w:val="0"/>
              </w:rPr>
              <w:t xml:space="preserve">Information Security Team</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Within </w:t>
            </w:r>
            <w:r w:rsidDel="00000000" w:rsidR="00000000" w:rsidRPr="00000000">
              <w:rPr>
                <w:sz w:val="20"/>
                <w:szCs w:val="20"/>
                <w:rtl w:val="0"/>
              </w:rPr>
              <w:t xml:space="preserve">seven (7) days</w:t>
            </w:r>
            <w:r w:rsidDel="00000000" w:rsidR="00000000" w:rsidRPr="00000000">
              <w:rPr>
                <w:sz w:val="20"/>
                <w:szCs w:val="20"/>
                <w:rtl w:val="0"/>
              </w:rPr>
              <w:t xml:space="preserve"> of incident resolution</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9">
            <w:pPr>
              <w:spacing w:after="240" w:before="240" w:lineRule="auto"/>
              <w:rPr>
                <w:sz w:val="20"/>
                <w:szCs w:val="20"/>
              </w:rPr>
            </w:pPr>
            <w:r w:rsidDel="00000000" w:rsidR="00000000" w:rsidRPr="00000000">
              <w:rPr>
                <w:sz w:val="20"/>
                <w:szCs w:val="20"/>
                <w:rtl w:val="0"/>
              </w:rPr>
              <w:t xml:space="preserve">Reports</w:t>
            </w:r>
          </w:p>
          <w:p w:rsidR="00000000" w:rsidDel="00000000" w:rsidP="00000000" w:rsidRDefault="00000000" w:rsidRPr="00000000" w14:paraId="0000006A">
            <w:pPr>
              <w:spacing w:after="240" w:before="240" w:lineRule="auto"/>
              <w:rPr>
                <w:sz w:val="20"/>
                <w:szCs w:val="20"/>
              </w:rPr>
            </w:pPr>
            <w:r w:rsidDel="00000000" w:rsidR="00000000" w:rsidRPr="00000000">
              <w:rPr>
                <w:sz w:val="20"/>
                <w:szCs w:val="20"/>
                <w:rtl w:val="0"/>
              </w:rPr>
              <w:t xml:space="preserve">In-person meeting</w:t>
            </w:r>
          </w:p>
          <w:p w:rsidR="00000000" w:rsidDel="00000000" w:rsidP="00000000" w:rsidRDefault="00000000" w:rsidRPr="00000000" w14:paraId="0000006B">
            <w:pPr>
              <w:spacing w:after="240" w:before="240" w:lineRule="auto"/>
              <w:rPr>
                <w:sz w:val="20"/>
                <w:szCs w:val="20"/>
              </w:rPr>
            </w:pPr>
            <w:r w:rsidDel="00000000" w:rsidR="00000000" w:rsidRPr="00000000">
              <w:rPr>
                <w:sz w:val="20"/>
                <w:szCs w:val="20"/>
                <w:rtl w:val="0"/>
              </w:rPr>
              <w:t xml:space="preserve">Other mechanisms as determined by the Information Security Management Leader</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C">
            <w:pPr>
              <w:rPr>
                <w:sz w:val="20"/>
                <w:szCs w:val="20"/>
              </w:rPr>
            </w:pPr>
            <w:r w:rsidDel="00000000" w:rsidR="00000000" w:rsidRPr="00000000">
              <w:rPr>
                <w:sz w:val="20"/>
                <w:szCs w:val="20"/>
                <w:rtl w:val="0"/>
              </w:rPr>
              <w:t xml:space="preserve">None</w:t>
            </w:r>
          </w:p>
        </w:tc>
      </w:tr>
      <w:tr>
        <w:trPr>
          <w:cantSplit w:val="0"/>
          <w:trHeight w:val="3770"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D">
            <w:pPr>
              <w:rPr>
                <w:sz w:val="20"/>
                <w:szCs w:val="20"/>
              </w:rPr>
            </w:pPr>
            <w:r w:rsidDel="00000000" w:rsidR="00000000" w:rsidRPr="00000000">
              <w:rPr>
                <w:sz w:val="20"/>
                <w:szCs w:val="20"/>
                <w:rtl w:val="0"/>
              </w:rPr>
              <w:t xml:space="preserve">Relevant incidents and breach reporting</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External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6F">
            <w:pPr>
              <w:spacing w:after="240" w:before="240" w:lineRule="auto"/>
              <w:rPr>
                <w:sz w:val="20"/>
                <w:szCs w:val="20"/>
              </w:rPr>
            </w:pPr>
            <w:r w:rsidDel="00000000" w:rsidR="00000000" w:rsidRPr="00000000">
              <w:rPr>
                <w:sz w:val="20"/>
                <w:szCs w:val="20"/>
                <w:rtl w:val="0"/>
              </w:rPr>
              <w:t xml:space="preserve">Customers</w:t>
            </w:r>
          </w:p>
          <w:p w:rsidR="00000000" w:rsidDel="00000000" w:rsidP="00000000" w:rsidRDefault="00000000" w:rsidRPr="00000000" w14:paraId="00000070">
            <w:pPr>
              <w:spacing w:after="240" w:before="240" w:lineRule="auto"/>
              <w:rPr>
                <w:sz w:val="20"/>
                <w:szCs w:val="20"/>
              </w:rPr>
            </w:pPr>
            <w:r w:rsidDel="00000000" w:rsidR="00000000" w:rsidRPr="00000000">
              <w:rPr>
                <w:sz w:val="20"/>
                <w:szCs w:val="20"/>
                <w:rtl w:val="0"/>
              </w:rPr>
              <w:t xml:space="preserve">Law enforcement</w:t>
            </w:r>
          </w:p>
          <w:p w:rsidR="00000000" w:rsidDel="00000000" w:rsidP="00000000" w:rsidRDefault="00000000" w:rsidRPr="00000000" w14:paraId="00000071">
            <w:pPr>
              <w:spacing w:after="240" w:before="240" w:lineRule="auto"/>
              <w:rPr>
                <w:sz w:val="20"/>
                <w:szCs w:val="20"/>
              </w:rPr>
            </w:pPr>
            <w:r w:rsidDel="00000000" w:rsidR="00000000" w:rsidRPr="00000000">
              <w:rPr>
                <w:sz w:val="20"/>
                <w:szCs w:val="20"/>
                <w:rtl w:val="0"/>
              </w:rPr>
              <w:t xml:space="preserve">Regulatory bodies</w:t>
            </w:r>
          </w:p>
          <w:p w:rsidR="00000000" w:rsidDel="00000000" w:rsidP="00000000" w:rsidRDefault="00000000" w:rsidRPr="00000000" w14:paraId="00000072">
            <w:pPr>
              <w:spacing w:after="240" w:before="240" w:lineRule="auto"/>
              <w:rPr>
                <w:sz w:val="20"/>
                <w:szCs w:val="20"/>
              </w:rPr>
            </w:pPr>
            <w:r w:rsidDel="00000000" w:rsidR="00000000" w:rsidRPr="00000000">
              <w:rPr>
                <w:sz w:val="20"/>
                <w:szCs w:val="20"/>
                <w:rtl w:val="0"/>
              </w:rPr>
              <w:t xml:space="preserve">Supervisory authorities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3">
            <w:pPr>
              <w:spacing w:after="240" w:before="240" w:lineRule="auto"/>
              <w:rPr>
                <w:sz w:val="20"/>
                <w:szCs w:val="20"/>
              </w:rPr>
            </w:pPr>
            <w:r w:rsidDel="00000000" w:rsidR="00000000" w:rsidRPr="00000000">
              <w:rPr>
                <w:sz w:val="20"/>
                <w:szCs w:val="20"/>
                <w:rtl w:val="0"/>
              </w:rPr>
              <w:t xml:space="preserve">President / CEO</w:t>
            </w:r>
          </w:p>
          <w:p w:rsidR="00000000" w:rsidDel="00000000" w:rsidP="00000000" w:rsidRDefault="00000000" w:rsidRPr="00000000" w14:paraId="00000074">
            <w:pPr>
              <w:spacing w:after="240" w:before="240" w:lineRule="auto"/>
              <w:rPr>
                <w:sz w:val="20"/>
                <w:szCs w:val="20"/>
              </w:rPr>
            </w:pPr>
            <w:r w:rsidDel="00000000" w:rsidR="00000000" w:rsidRPr="00000000">
              <w:rPr>
                <w:sz w:val="20"/>
                <w:szCs w:val="20"/>
                <w:rtl w:val="0"/>
              </w:rPr>
              <w:t xml:space="preserve">Legal / General Counsel</w:t>
            </w:r>
          </w:p>
          <w:p w:rsidR="00000000" w:rsidDel="00000000" w:rsidP="00000000" w:rsidRDefault="00000000" w:rsidRPr="00000000" w14:paraId="00000075">
            <w:pPr>
              <w:spacing w:after="240" w:before="240" w:lineRule="auto"/>
              <w:rPr>
                <w:sz w:val="20"/>
                <w:szCs w:val="20"/>
              </w:rPr>
            </w:pPr>
            <w:r w:rsidDel="00000000" w:rsidR="00000000" w:rsidRPr="00000000">
              <w:rPr>
                <w:sz w:val="20"/>
                <w:szCs w:val="20"/>
                <w:rtl w:val="0"/>
              </w:rPr>
              <w:t xml:space="preserve">Information Security Management Leader</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Per legal or contractual requirements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7">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078">
            <w:pPr>
              <w:spacing w:after="240" w:before="240" w:lineRule="auto"/>
              <w:rPr>
                <w:sz w:val="20"/>
                <w:szCs w:val="20"/>
              </w:rPr>
            </w:pPr>
            <w:r w:rsidDel="00000000" w:rsidR="00000000" w:rsidRPr="00000000">
              <w:rPr>
                <w:sz w:val="20"/>
                <w:szCs w:val="20"/>
                <w:rtl w:val="0"/>
              </w:rPr>
              <w:t xml:space="preserve">Written letter</w:t>
            </w:r>
          </w:p>
          <w:p w:rsidR="00000000" w:rsidDel="00000000" w:rsidP="00000000" w:rsidRDefault="00000000" w:rsidRPr="00000000" w14:paraId="00000079">
            <w:pPr>
              <w:spacing w:after="240" w:before="240" w:lineRule="auto"/>
              <w:rPr>
                <w:sz w:val="20"/>
                <w:szCs w:val="20"/>
              </w:rPr>
            </w:pPr>
            <w:r w:rsidDel="00000000" w:rsidR="00000000" w:rsidRPr="00000000">
              <w:rPr>
                <w:sz w:val="20"/>
                <w:szCs w:val="20"/>
                <w:rtl w:val="0"/>
              </w:rPr>
              <w:t xml:space="preserve">Other mechanisms as legally required, needed, or chosen by the company</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 </w:t>
            </w:r>
          </w:p>
        </w:tc>
      </w:tr>
      <w:tr>
        <w:trPr>
          <w:cantSplit w:val="0"/>
          <w:trHeight w:val="1430" w:hRule="atLeast"/>
          <w:tblHeader w:val="0"/>
        </w:trPr>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General security reminders and awareness communications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Internal</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Employees and relevant contractors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E">
            <w:pPr>
              <w:rPr>
                <w:sz w:val="20"/>
                <w:szCs w:val="20"/>
              </w:rPr>
            </w:pPr>
            <w:r w:rsidDel="00000000" w:rsidR="00000000" w:rsidRPr="00000000">
              <w:rPr>
                <w:sz w:val="20"/>
                <w:szCs w:val="20"/>
                <w:rtl w:val="0"/>
              </w:rPr>
              <w:t xml:space="preserve">Information Security Management Leader</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7F">
            <w:pPr>
              <w:rPr>
                <w:sz w:val="20"/>
                <w:szCs w:val="20"/>
              </w:rPr>
            </w:pPr>
            <w:r w:rsidDel="00000000" w:rsidR="00000000" w:rsidRPr="00000000">
              <w:rPr>
                <w:sz w:val="20"/>
                <w:szCs w:val="20"/>
                <w:rtl w:val="0"/>
              </w:rPr>
              <w:t xml:space="preserve">Ad-hoc</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80">
            <w:pPr>
              <w:spacing w:after="240" w:before="240" w:lineRule="auto"/>
              <w:rPr>
                <w:sz w:val="20"/>
                <w:szCs w:val="20"/>
              </w:rPr>
            </w:pPr>
            <w:r w:rsidDel="00000000" w:rsidR="00000000" w:rsidRPr="00000000">
              <w:rPr>
                <w:sz w:val="20"/>
                <w:szCs w:val="20"/>
                <w:rtl w:val="0"/>
              </w:rPr>
              <w:t xml:space="preserve">Email</w:t>
            </w:r>
          </w:p>
          <w:p w:rsidR="00000000" w:rsidDel="00000000" w:rsidP="00000000" w:rsidRDefault="00000000" w:rsidRPr="00000000" w14:paraId="00000081">
            <w:pPr>
              <w:spacing w:after="240" w:before="240" w:lineRule="auto"/>
              <w:rPr>
                <w:sz w:val="20"/>
                <w:szCs w:val="20"/>
              </w:rPr>
            </w:pPr>
            <w:r w:rsidDel="00000000" w:rsidR="00000000" w:rsidRPr="00000000">
              <w:rPr>
                <w:sz w:val="20"/>
                <w:szCs w:val="20"/>
                <w:rtl w:val="0"/>
              </w:rPr>
              <w:t xml:space="preserve">In-person meetings</w:t>
            </w:r>
          </w:p>
        </w:tc>
        <w:tc>
          <w:tcPr>
            <w:tcBorders>
              <w:top w:color="000000" w:space="0" w:sz="8" w:val="single"/>
              <w:left w:color="000000" w:space="0" w:sz="8" w:val="single"/>
              <w:bottom w:color="000000" w:space="0" w:sz="8" w:val="single"/>
              <w:right w:color="000000" w:space="0" w:sz="8" w:val="single"/>
            </w:tcBorders>
            <w:tcMar>
              <w:top w:w="36.0" w:type="dxa"/>
              <w:left w:w="36.0" w:type="dxa"/>
              <w:bottom w:w="36.0" w:type="dxa"/>
              <w:right w:w="36.0" w:type="dxa"/>
            </w:tcMar>
            <w:vAlign w:val="top"/>
          </w:tcPr>
          <w:p w:rsidR="00000000" w:rsidDel="00000000" w:rsidP="00000000" w:rsidRDefault="00000000" w:rsidRPr="00000000" w14:paraId="00000082">
            <w:pPr>
              <w:rPr>
                <w:sz w:val="20"/>
                <w:szCs w:val="20"/>
              </w:rPr>
            </w:pPr>
            <w:r w:rsidDel="00000000" w:rsidR="00000000" w:rsidRPr="00000000">
              <w:rPr>
                <w:sz w:val="20"/>
                <w:szCs w:val="20"/>
                <w:rtl w:val="0"/>
              </w:rPr>
              <w:t xml:space="preserve">None</w:t>
            </w:r>
          </w:p>
        </w:tc>
      </w:tr>
    </w:tbl>
    <w:p w:rsidR="00000000" w:rsidDel="00000000" w:rsidP="00000000" w:rsidRDefault="00000000" w:rsidRPr="00000000" w14:paraId="00000083">
      <w:pPr>
        <w:pStyle w:val="Heading2"/>
        <w:keepNext w:val="0"/>
        <w:keepLines w:val="0"/>
        <w:spacing w:after="80" w:lineRule="auto"/>
        <w:rPr>
          <w:b w:val="1"/>
          <w:bCs w:val="1"/>
          <w:sz w:val="34"/>
          <w:szCs w:val="34"/>
        </w:rPr>
      </w:pPr>
      <w:bookmarkStart w:colFirst="0" w:colLast="0" w:name="_9eizbyxm7svg" w:id="7"/>
      <w:bookmarkEnd w:id="7"/>
      <w:r w:rsidDel="00000000" w:rsidR="00000000" w:rsidRPr="00000000">
        <w:rPr>
          <w:b w:val="1"/>
          <w:bCs w:val="1"/>
          <w:sz w:val="34"/>
          <w:szCs w:val="34"/>
          <w:rtl w:val="0"/>
        </w:rPr>
        <w:t xml:space="preserve">ISO 27001 Coverage</w:t>
      </w:r>
    </w:p>
    <w:p w:rsidR="00000000" w:rsidDel="00000000" w:rsidP="00000000" w:rsidRDefault="00000000" w:rsidRPr="00000000" w14:paraId="00000084">
      <w:pPr>
        <w:spacing w:after="240" w:before="240" w:lineRule="auto"/>
        <w:rPr/>
      </w:pPr>
      <w:r w:rsidDel="00000000" w:rsidR="00000000" w:rsidRPr="00000000">
        <w:rPr>
          <w:rtl w:val="0"/>
        </w:rPr>
        <w:t xml:space="preserve">ISO 27001 7.4</w:t>
      </w:r>
    </w:p>
    <w:p w:rsidR="00000000" w:rsidDel="00000000" w:rsidP="00000000" w:rsidRDefault="00000000" w:rsidRPr="00000000" w14:paraId="00000085">
      <w:pPr>
        <w:pStyle w:val="Heading2"/>
        <w:keepNext w:val="0"/>
        <w:keepLines w:val="0"/>
        <w:spacing w:after="80" w:lineRule="auto"/>
        <w:rPr/>
      </w:pPr>
      <w:bookmarkStart w:colFirst="0" w:colLast="0" w:name="_1fob37j9mh20" w:id="8"/>
      <w:bookmarkEnd w:id="8"/>
      <w:r w:rsidDel="00000000" w:rsidR="00000000" w:rsidRPr="00000000">
        <w:rPr>
          <w:b w:val="1"/>
          <w:bCs w:val="1"/>
          <w:sz w:val="34"/>
          <w:szCs w:val="34"/>
          <w:rtl w:val="0"/>
        </w:rPr>
        <w:t xml:space="preserve">Document History</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pPr>
            <w:r w:rsidDel="00000000" w:rsidR="00000000" w:rsidRPr="00000000">
              <w:rPr>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line="240" w:lineRule="auto"/>
              <w:rPr/>
            </w:pPr>
            <w:r w:rsidDel="00000000" w:rsidR="00000000" w:rsidRPr="00000000">
              <w:rPr>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rPr/>
            </w:pPr>
            <w:r w:rsidDel="00000000" w:rsidR="00000000" w:rsidRPr="00000000">
              <w:rPr>
                <w:rtl w:val="0"/>
              </w:rPr>
              <w:t xml:space="preserve">Written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pPr>
            <w:r w:rsidDel="00000000" w:rsidR="00000000" w:rsidRPr="00000000">
              <w:rPr>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pPr>
            <w:r w:rsidDel="00000000" w:rsidR="00000000" w:rsidRPr="00000000">
              <w:rPr>
                <w:rtl w:val="0"/>
              </w:rPr>
              <w:t xml:space="preserve">[TODAYS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pPr>
            <w:r w:rsidDel="00000000" w:rsidR="00000000" w:rsidRPr="00000000">
              <w:rPr>
                <w:rtl w:val="0"/>
              </w:rPr>
              <w:t xml:space="preserve">Initial 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pPr>
            <w:r w:rsidDel="00000000" w:rsidR="00000000" w:rsidRPr="00000000">
              <w:rPr>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pPr>
            <w:r w:rsidDel="00000000" w:rsidR="00000000" w:rsidRPr="00000000">
              <w:rPr>
                <w:color w:val="1d1c1d"/>
                <w:sz w:val="23"/>
                <w:szCs w:val="23"/>
                <w:highlight w:val="white"/>
                <w:rtl w:val="0"/>
              </w:rPr>
              <w:t xml:space="preserve">[NAME]</w:t>
            </w:r>
            <w:r w:rsidDel="00000000" w:rsidR="00000000" w:rsidRPr="00000000">
              <w:rPr>
                <w:rtl w:val="0"/>
              </w:rPr>
            </w:r>
          </w:p>
        </w:tc>
      </w:tr>
    </w:tbl>
    <w:p w:rsidR="00000000" w:rsidDel="00000000" w:rsidP="00000000" w:rsidRDefault="00000000" w:rsidRPr="00000000" w14:paraId="00000090">
      <w:pPr>
        <w:rPr/>
      </w:pPr>
      <w:r w:rsidDel="00000000" w:rsidR="00000000" w:rsidRPr="00000000">
        <w:rPr>
          <w:rtl w:val="0"/>
        </w:rPr>
      </w:r>
    </w:p>
    <w:sectPr>
      <w:headerReference w:type="default" r:id="rId6"/>
      <w:footerReference w:type="default" r:id="rId7"/>
      <w:headerReference w:type="first" r:id="rId8"/>
      <w:footerReference w:type="first" r:id="rId9"/>
      <w:headerReference w:type="even" r:id="rId10"/>
      <w:footerReference w:type="even" r:id="rId11"/>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
  <cp:lastModifiedBy/>
  <cp:revision>1</cp:revision>
  <dcterms:modified xsi:type="dcterms:W3CDTF">2026-10-29T06:07:02Z</dcterms:modified>
  <dc:creator/>
  <dc:description/>
  <dc:subject/>
  <cp:keywords/>
</cp:coreProperties>
</file>