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48AE" w14:textId="49566F96" w:rsidR="001E260B" w:rsidRDefault="001E260B" w:rsidP="007E4271">
      <w:pPr>
        <w:jc w:val="both"/>
      </w:pPr>
      <w:proofErr w:type="gramStart"/>
      <w:r>
        <w:t>INTRODUCTION:-</w:t>
      </w:r>
      <w:proofErr w:type="gramEnd"/>
    </w:p>
    <w:p w14:paraId="6A6B22BB" w14:textId="06906360" w:rsidR="001E260B" w:rsidRDefault="00FB3B63" w:rsidP="00FB3B63">
      <w:pPr>
        <w:jc w:val="both"/>
      </w:pPr>
      <w:r>
        <w:t xml:space="preserve">The aim of the project is to understand how life expectancy is dependent upon different factors like economical, immunization rate, diseases, </w:t>
      </w:r>
      <w:proofErr w:type="gramStart"/>
      <w:r>
        <w:t>lifestyle</w:t>
      </w:r>
      <w:proofErr w:type="gramEnd"/>
      <w:r>
        <w:t xml:space="preserve"> and health care expenditure in a country.</w:t>
      </w:r>
      <w:r w:rsidR="009B21DE">
        <w:t xml:space="preserve"> We are analyzing </w:t>
      </w:r>
      <w:r w:rsidR="006F6EA1">
        <w:t xml:space="preserve">how </w:t>
      </w:r>
      <w:r w:rsidR="009B21DE">
        <w:t xml:space="preserve">the following 4 </w:t>
      </w:r>
      <w:proofErr w:type="gramStart"/>
      <w:r w:rsidR="009B21DE">
        <w:t xml:space="preserve">factors  </w:t>
      </w:r>
      <w:proofErr w:type="spellStart"/>
      <w:r w:rsidR="006F6EA1">
        <w:t>affest</w:t>
      </w:r>
      <w:proofErr w:type="spellEnd"/>
      <w:proofErr w:type="gramEnd"/>
      <w:r w:rsidR="006F6EA1">
        <w:t xml:space="preserve"> life expectancy:- </w:t>
      </w:r>
      <w:r>
        <w:t>Healthcare &amp; Immunization</w:t>
      </w:r>
      <w:r w:rsidR="006F6EA1">
        <w:t xml:space="preserve">, </w:t>
      </w:r>
      <w:r>
        <w:t>Education</w:t>
      </w:r>
      <w:r w:rsidR="006F6EA1">
        <w:t xml:space="preserve">, </w:t>
      </w:r>
      <w:r>
        <w:t>Economic factors</w:t>
      </w:r>
      <w:r w:rsidR="006F6EA1">
        <w:t xml:space="preserve">, </w:t>
      </w:r>
      <w:r>
        <w:t>Geographic location</w:t>
      </w:r>
      <w:r w:rsidR="00223554">
        <w:t xml:space="preserve">. </w:t>
      </w:r>
      <w:r w:rsidR="003A4510">
        <w:t>For Healthcare &amp; Immunization</w:t>
      </w:r>
      <w:r w:rsidR="00D058EB">
        <w:t xml:space="preserve">, we are taking </w:t>
      </w:r>
      <w:r w:rsidR="001721E8">
        <w:t>P</w:t>
      </w:r>
      <w:r w:rsidR="00D058EB">
        <w:t xml:space="preserve">olio and </w:t>
      </w:r>
      <w:r w:rsidR="001721E8" w:rsidRPr="001721E8">
        <w:t>Diphtheria</w:t>
      </w:r>
      <w:r w:rsidR="001721E8">
        <w:t xml:space="preserve"> </w:t>
      </w:r>
      <w:r w:rsidR="00D058EB">
        <w:t>vaccine rates</w:t>
      </w:r>
      <w:r w:rsidR="001721E8">
        <w:t xml:space="preserve">. </w:t>
      </w:r>
    </w:p>
    <w:p w14:paraId="796ACF34" w14:textId="77777777" w:rsidR="001E260B" w:rsidRDefault="001E260B" w:rsidP="007E4271">
      <w:pPr>
        <w:jc w:val="both"/>
      </w:pPr>
    </w:p>
    <w:p w14:paraId="285011D1" w14:textId="77777777" w:rsidR="001E260B" w:rsidRDefault="001E260B" w:rsidP="007E4271">
      <w:pPr>
        <w:jc w:val="both"/>
      </w:pPr>
    </w:p>
    <w:p w14:paraId="763C7FD6" w14:textId="77777777" w:rsidR="001E260B" w:rsidRDefault="001E260B" w:rsidP="007E4271">
      <w:pPr>
        <w:jc w:val="both"/>
      </w:pPr>
    </w:p>
    <w:p w14:paraId="694AF140" w14:textId="77777777" w:rsidR="001E260B" w:rsidRDefault="001E260B" w:rsidP="007E4271">
      <w:pPr>
        <w:jc w:val="both"/>
      </w:pPr>
    </w:p>
    <w:p w14:paraId="1978FF39" w14:textId="77777777" w:rsidR="001E260B" w:rsidRDefault="001E260B" w:rsidP="007E4271">
      <w:pPr>
        <w:jc w:val="both"/>
      </w:pPr>
    </w:p>
    <w:p w14:paraId="30C0BD09" w14:textId="77777777" w:rsidR="001E260B" w:rsidRDefault="001E260B" w:rsidP="007E4271">
      <w:pPr>
        <w:jc w:val="both"/>
      </w:pPr>
    </w:p>
    <w:p w14:paraId="2177E689" w14:textId="77777777" w:rsidR="001E260B" w:rsidRDefault="001E260B" w:rsidP="007E4271">
      <w:pPr>
        <w:jc w:val="both"/>
      </w:pPr>
    </w:p>
    <w:p w14:paraId="4C57B67D" w14:textId="77777777" w:rsidR="001E260B" w:rsidRDefault="001E260B" w:rsidP="007E4271">
      <w:pPr>
        <w:jc w:val="both"/>
      </w:pPr>
    </w:p>
    <w:p w14:paraId="20CFBC99" w14:textId="77777777" w:rsidR="001E260B" w:rsidRDefault="001E260B" w:rsidP="007E4271">
      <w:pPr>
        <w:jc w:val="both"/>
      </w:pPr>
    </w:p>
    <w:p w14:paraId="28C407FB" w14:textId="77777777" w:rsidR="001E260B" w:rsidRDefault="001E260B" w:rsidP="007E4271">
      <w:pPr>
        <w:jc w:val="both"/>
      </w:pPr>
    </w:p>
    <w:p w14:paraId="6BFF4A6C" w14:textId="77777777" w:rsidR="001E260B" w:rsidRDefault="001E260B" w:rsidP="007E4271">
      <w:pPr>
        <w:jc w:val="both"/>
      </w:pPr>
    </w:p>
    <w:p w14:paraId="414F6F44" w14:textId="77777777" w:rsidR="001E260B" w:rsidRDefault="001E260B" w:rsidP="007E4271">
      <w:pPr>
        <w:jc w:val="both"/>
      </w:pPr>
    </w:p>
    <w:p w14:paraId="1CC5FE3B" w14:textId="77777777" w:rsidR="001E260B" w:rsidRDefault="001E260B" w:rsidP="007E4271">
      <w:pPr>
        <w:jc w:val="both"/>
      </w:pPr>
    </w:p>
    <w:p w14:paraId="69FDB1E0" w14:textId="77777777" w:rsidR="001E260B" w:rsidRDefault="001E260B" w:rsidP="007E4271">
      <w:pPr>
        <w:jc w:val="both"/>
      </w:pPr>
    </w:p>
    <w:p w14:paraId="6EDC606C" w14:textId="72B6CDAF" w:rsidR="00944495" w:rsidRDefault="000D5351" w:rsidP="007E4271">
      <w:pPr>
        <w:jc w:val="both"/>
      </w:pPr>
      <w:r>
        <w:t xml:space="preserve">Now, we had </w:t>
      </w:r>
      <w:r w:rsidR="00E253D1">
        <w:t xml:space="preserve">to check how the model and metrics work for the past and present data. </w:t>
      </w:r>
      <w:r w:rsidR="00F74AB2">
        <w:t xml:space="preserve">We want to check how does the life expectancy </w:t>
      </w:r>
      <w:r w:rsidR="009F01F7">
        <w:t>behaves for the same features for the year 2000 and for the year 2014.</w:t>
      </w:r>
      <w:r w:rsidR="008D05CB">
        <w:t>S</w:t>
      </w:r>
      <w:r w:rsidR="009F01F7">
        <w:t>o,</w:t>
      </w:r>
      <w:r w:rsidR="008D05CB">
        <w:t xml:space="preserve"> we decided to separate the data for 2000 and 2014. </w:t>
      </w:r>
      <w:proofErr w:type="gramStart"/>
      <w:r w:rsidR="00D40590">
        <w:t xml:space="preserve">We  </w:t>
      </w:r>
      <w:r w:rsidR="00E73048">
        <w:t>ran</w:t>
      </w:r>
      <w:proofErr w:type="gramEnd"/>
      <w:r w:rsidR="00D40590">
        <w:t xml:space="preserve"> our model for the data of the years 2000 and 2014 </w:t>
      </w:r>
      <w:r w:rsidR="00944495">
        <w:t>separately</w:t>
      </w:r>
      <w:r w:rsidR="00D40590">
        <w:t>.</w:t>
      </w:r>
      <w:r w:rsidR="00944495">
        <w:t xml:space="preserve"> The below plots are the residual plots of both the years</w:t>
      </w:r>
      <w:r w:rsidR="007E4271">
        <w:t xml:space="preserve"> with all features.</w:t>
      </w:r>
    </w:p>
    <w:p w14:paraId="221652B6" w14:textId="0457BB8E" w:rsidR="00944495" w:rsidRDefault="00944495">
      <w:pPr>
        <w:rPr>
          <w:noProof/>
        </w:rPr>
      </w:pPr>
      <w:r>
        <w:rPr>
          <w:noProof/>
        </w:rPr>
        <w:drawing>
          <wp:inline distT="0" distB="0" distL="0" distR="0" wp14:anchorId="45A95C4B" wp14:editId="5D465754">
            <wp:extent cx="2720340" cy="1805824"/>
            <wp:effectExtent l="0" t="0" r="3810" b="444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90" cy="182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E99">
        <w:rPr>
          <w:noProof/>
        </w:rPr>
        <w:t xml:space="preserve">       </w:t>
      </w:r>
      <w:r w:rsidR="005C7E99">
        <w:rPr>
          <w:noProof/>
        </w:rPr>
        <w:drawing>
          <wp:inline distT="0" distB="0" distL="0" distR="0" wp14:anchorId="24359F25" wp14:editId="6A7C17DE">
            <wp:extent cx="2711450" cy="1823061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301" cy="184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4B31" w14:textId="3FC27360" w:rsidR="005C7E99" w:rsidRDefault="00BF12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B0A991" wp14:editId="67660248">
            <wp:extent cx="2754602" cy="1699260"/>
            <wp:effectExtent l="0" t="0" r="8255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89" cy="17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AE6326">
        <w:rPr>
          <w:noProof/>
        </w:rPr>
        <w:drawing>
          <wp:inline distT="0" distB="0" distL="0" distR="0" wp14:anchorId="7DD4A5E3" wp14:editId="3618C069">
            <wp:extent cx="2711450" cy="1672640"/>
            <wp:effectExtent l="0" t="0" r="0" b="381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865" cy="16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A8F9" w14:textId="3B09ADDB" w:rsidR="00AE6326" w:rsidRDefault="00AE6326">
      <w:pPr>
        <w:rPr>
          <w:noProof/>
        </w:rPr>
      </w:pPr>
      <w:r>
        <w:rPr>
          <w:noProof/>
        </w:rPr>
        <w:drawing>
          <wp:inline distT="0" distB="0" distL="0" distR="0" wp14:anchorId="18ECCCB7" wp14:editId="63A6CF02">
            <wp:extent cx="2720340" cy="1678124"/>
            <wp:effectExtent l="0" t="0" r="3810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73" cy="168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0A9">
        <w:rPr>
          <w:noProof/>
        </w:rPr>
        <w:t xml:space="preserve">       </w:t>
      </w:r>
      <w:r w:rsidR="001950A9">
        <w:rPr>
          <w:noProof/>
        </w:rPr>
        <w:drawing>
          <wp:inline distT="0" distB="0" distL="0" distR="0" wp14:anchorId="7406C09F" wp14:editId="43E5FDEB">
            <wp:extent cx="2711450" cy="1672640"/>
            <wp:effectExtent l="0" t="0" r="0" b="381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95" cy="16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B6EE" w14:textId="617ED4B1" w:rsidR="005C7E99" w:rsidRDefault="005C7E99"/>
    <w:p w14:paraId="1639B9EF" w14:textId="7AE69F42" w:rsidR="00944495" w:rsidRDefault="00944495" w:rsidP="003E14A5">
      <w:r>
        <w:t>From the residual plot of the year 200</w:t>
      </w:r>
      <w:r w:rsidR="009C2D6E">
        <w:t>0</w:t>
      </w:r>
      <w:r>
        <w:t xml:space="preserve"> and 2014</w:t>
      </w:r>
      <w:r w:rsidR="003E14A5">
        <w:t xml:space="preserve">, we can see that there isn’t much change in schooling and </w:t>
      </w:r>
      <w:proofErr w:type="gramStart"/>
      <w:r w:rsidR="003E14A5">
        <w:t>expenditure</w:t>
      </w:r>
      <w:proofErr w:type="gramEnd"/>
      <w:r w:rsidR="003E14A5">
        <w:t xml:space="preserve"> but polio is showing changes in the slope of the line.</w:t>
      </w:r>
    </w:p>
    <w:p w14:paraId="4EDA3643" w14:textId="77777777" w:rsidR="00AA789A" w:rsidRDefault="00AA789A" w:rsidP="003E14A5"/>
    <w:p w14:paraId="6A5CE6DA" w14:textId="77777777" w:rsidR="009B5780" w:rsidRDefault="009B5780" w:rsidP="003E14A5"/>
    <w:p w14:paraId="71758D86" w14:textId="77777777" w:rsidR="009B5780" w:rsidRDefault="009B5780" w:rsidP="003E14A5"/>
    <w:p w14:paraId="70700A31" w14:textId="77777777" w:rsidR="009B5780" w:rsidRDefault="009B5780" w:rsidP="003E14A5"/>
    <w:p w14:paraId="6CD4DEEE" w14:textId="77777777" w:rsidR="009B5780" w:rsidRDefault="009B5780" w:rsidP="003E14A5"/>
    <w:p w14:paraId="7220FB30" w14:textId="77777777" w:rsidR="009B5780" w:rsidRDefault="009B5780" w:rsidP="003E14A5"/>
    <w:p w14:paraId="2B206376" w14:textId="77777777" w:rsidR="009B5780" w:rsidRDefault="009B5780" w:rsidP="003E14A5"/>
    <w:p w14:paraId="1E78A580" w14:textId="77777777" w:rsidR="009B5780" w:rsidRDefault="009B5780" w:rsidP="003E14A5"/>
    <w:p w14:paraId="495F8FE9" w14:textId="2F0E2DAF" w:rsidR="00673EB3" w:rsidRDefault="00944495">
      <w:r>
        <w:t xml:space="preserve">We </w:t>
      </w:r>
      <w:r w:rsidR="00FB0E27">
        <w:t xml:space="preserve">then used </w:t>
      </w:r>
      <w:proofErr w:type="spellStart"/>
      <w:proofErr w:type="gramStart"/>
      <w:r w:rsidR="00FB0E27">
        <w:t>expand.grid</w:t>
      </w:r>
      <w:proofErr w:type="spellEnd"/>
      <w:proofErr w:type="gramEnd"/>
      <w:r w:rsidR="00FB0E27">
        <w:t xml:space="preserve"> to create dummy data for both the years 2000 and 2014</w:t>
      </w:r>
      <w:r w:rsidR="00673EB3">
        <w:t xml:space="preserve"> respectively and </w:t>
      </w:r>
      <w:r w:rsidR="00FB0E27">
        <w:t>predicted the life expectancy for both years</w:t>
      </w:r>
      <w:r w:rsidR="00673EB3">
        <w:t xml:space="preserve"> using that data. The following plots compare the predicted life expectancy </w:t>
      </w:r>
      <w:r w:rsidR="004F5905">
        <w:t>and</w:t>
      </w:r>
      <w:r w:rsidR="00673EB3">
        <w:t xml:space="preserve"> each metrics </w:t>
      </w:r>
      <w:r w:rsidR="004F5905">
        <w:t>for both years 2000 and 2014.</w:t>
      </w:r>
    </w:p>
    <w:p w14:paraId="6E84A6B0" w14:textId="43437EE5" w:rsidR="00673EB3" w:rsidRDefault="005B56B6">
      <w:r>
        <w:rPr>
          <w:noProof/>
        </w:rPr>
        <w:lastRenderedPageBreak/>
        <mc:AlternateContent>
          <mc:Choice Requires="wps">
            <w:drawing>
              <wp:inline distT="0" distB="0" distL="0" distR="0" wp14:anchorId="767CD5DF" wp14:editId="7F29FE2B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62DE5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56B6">
        <w:drawing>
          <wp:inline distT="0" distB="0" distL="0" distR="0" wp14:anchorId="0F67F2AF" wp14:editId="7CFCD058">
            <wp:extent cx="5943600" cy="29718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5B3F" w14:textId="09D1B95B" w:rsidR="00673EB3" w:rsidRDefault="00673EB3">
      <w:r>
        <w:t xml:space="preserve"> </w:t>
      </w:r>
    </w:p>
    <w:p w14:paraId="7CB42572" w14:textId="6E2A2142" w:rsidR="00673EB3" w:rsidRDefault="00673EB3">
      <w:r>
        <w:t xml:space="preserve">From the above plot, we can see that predicted life expectancy for every continent is having a positively correlation with </w:t>
      </w:r>
      <w:proofErr w:type="gramStart"/>
      <w:r>
        <w:t>schooling</w:t>
      </w:r>
      <w:r w:rsidR="0077082A">
        <w:t xml:space="preserve"> </w:t>
      </w:r>
      <w:r>
        <w:t>.</w:t>
      </w:r>
      <w:proofErr w:type="gramEnd"/>
      <w:r w:rsidR="00EF431A">
        <w:t xml:space="preserve"> </w:t>
      </w:r>
      <w:r w:rsidR="00DE73C8">
        <w:t xml:space="preserve">In 2014, we can see that the slope of the line has increases, this means that life </w:t>
      </w:r>
      <w:proofErr w:type="gramStart"/>
      <w:r w:rsidR="00DE73C8">
        <w:t xml:space="preserve">expectancy’s </w:t>
      </w:r>
      <w:r>
        <w:t xml:space="preserve"> </w:t>
      </w:r>
      <w:r w:rsidR="00DE73C8">
        <w:t>dependency</w:t>
      </w:r>
      <w:proofErr w:type="gramEnd"/>
      <w:r w:rsidR="00DE73C8">
        <w:t xml:space="preserve"> on education has increased. </w:t>
      </w:r>
      <w:r>
        <w:t xml:space="preserve">Also, </w:t>
      </w:r>
      <w:r w:rsidR="00A2055E">
        <w:t xml:space="preserve">in 2000, schooling did not have much importance, but in 2014 we can see that minimum </w:t>
      </w:r>
      <w:r w:rsidR="00DB3145">
        <w:t xml:space="preserve">schooling years increased from 0 to 5 years, for every continent. This means that nearly every country </w:t>
      </w:r>
      <w:proofErr w:type="gramStart"/>
      <w:r w:rsidR="00DB3145">
        <w:t>have</w:t>
      </w:r>
      <w:proofErr w:type="gramEnd"/>
      <w:r w:rsidR="00DB3145">
        <w:t xml:space="preserve"> started to focus on education. </w:t>
      </w:r>
      <w:r>
        <w:t xml:space="preserve"> </w:t>
      </w:r>
    </w:p>
    <w:p w14:paraId="7D6AF3B0" w14:textId="0B13AF9C" w:rsidR="00314D50" w:rsidRDefault="00314D50"/>
    <w:p w14:paraId="0D44B324" w14:textId="1F9919C9" w:rsidR="00314D50" w:rsidRDefault="00314D50"/>
    <w:p w14:paraId="53F6F0C9" w14:textId="77777777" w:rsidR="00314D50" w:rsidRDefault="00314D50">
      <w:r>
        <w:rPr>
          <w:noProof/>
        </w:rPr>
        <w:lastRenderedPageBreak/>
        <w:drawing>
          <wp:inline distT="0" distB="0" distL="0" distR="0" wp14:anchorId="3043299E" wp14:editId="0B142673">
            <wp:extent cx="5943600" cy="29718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E1A2" w14:textId="77777777" w:rsidR="00314D50" w:rsidRDefault="00314D50"/>
    <w:p w14:paraId="5FC1C158" w14:textId="08CB48FE" w:rsidR="00314D50" w:rsidRDefault="00314D50">
      <w:r>
        <w:t xml:space="preserve">From the above plots, we can see that the polio vaccination rate has always had a positive correlation with life expectancy. Also, the overall life expectancy for Africa has gone up by 10 years. </w:t>
      </w:r>
      <w:r w:rsidR="00EC2CDC">
        <w:t>The life expectancy of Asia also increased by nearly 5 years.</w:t>
      </w:r>
      <w:r w:rsidR="009773D8">
        <w:t xml:space="preserve"> </w:t>
      </w:r>
    </w:p>
    <w:p w14:paraId="0B131F2F" w14:textId="77777777" w:rsidR="00314D50" w:rsidRDefault="00314D50"/>
    <w:p w14:paraId="40E7A9C3" w14:textId="770DFDF1" w:rsidR="00314D50" w:rsidRDefault="00314D50">
      <w:r>
        <w:rPr>
          <w:noProof/>
        </w:rPr>
        <w:drawing>
          <wp:inline distT="0" distB="0" distL="0" distR="0" wp14:anchorId="72125771" wp14:editId="33107A12">
            <wp:extent cx="5943600" cy="29718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0780" w14:textId="6EA09D0C" w:rsidR="00314D50" w:rsidRDefault="00314D50"/>
    <w:p w14:paraId="22B5C1C8" w14:textId="55261C6E" w:rsidR="00314D50" w:rsidRDefault="00D54722">
      <w:r>
        <w:t xml:space="preserve"> </w:t>
      </w:r>
      <w:r w:rsidR="00A96E6F">
        <w:t>From the above plot, we can see that</w:t>
      </w:r>
      <w:r w:rsidR="00FA2E0C">
        <w:t xml:space="preserve"> </w:t>
      </w:r>
      <w:proofErr w:type="gramStart"/>
      <w:r w:rsidR="00FA2E0C">
        <w:t>In</w:t>
      </w:r>
      <w:proofErr w:type="gramEnd"/>
      <w:r w:rsidR="00FA2E0C">
        <w:t xml:space="preserve"> the year 2000</w:t>
      </w:r>
      <w:r w:rsidR="00D73976">
        <w:t xml:space="preserve"> Asia</w:t>
      </w:r>
      <w:r w:rsidR="00985405">
        <w:t>,</w:t>
      </w:r>
      <w:r w:rsidR="00D73976">
        <w:t xml:space="preserve"> North America </w:t>
      </w:r>
      <w:r w:rsidR="00985405">
        <w:t xml:space="preserve">and Africa </w:t>
      </w:r>
      <w:r w:rsidR="00D73976">
        <w:t xml:space="preserve">had a decreasing trend </w:t>
      </w:r>
      <w:r w:rsidR="00845C05">
        <w:t xml:space="preserve">between total expenditure and life expectancy, but in the year 2014, we can see </w:t>
      </w:r>
      <w:r w:rsidR="00985405">
        <w:t>Asia and North America</w:t>
      </w:r>
      <w:r w:rsidR="00845C05">
        <w:t xml:space="preserve"> have positive trend, in fact, every continent </w:t>
      </w:r>
      <w:r w:rsidR="00985405">
        <w:t xml:space="preserve">except Africa have </w:t>
      </w:r>
      <w:r w:rsidR="00311CE2">
        <w:t xml:space="preserve">positive correlation with </w:t>
      </w:r>
      <w:r w:rsidR="00311CE2">
        <w:lastRenderedPageBreak/>
        <w:t>expenditure in the year 2014.</w:t>
      </w:r>
      <w:r w:rsidR="006E07DB">
        <w:t xml:space="preserve"> This similar trend was observed before modeling, this means that the model is doing a good job and</w:t>
      </w:r>
    </w:p>
    <w:sectPr w:rsidR="0031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90"/>
    <w:rsid w:val="000D5351"/>
    <w:rsid w:val="001721E8"/>
    <w:rsid w:val="001950A9"/>
    <w:rsid w:val="001E260B"/>
    <w:rsid w:val="00223554"/>
    <w:rsid w:val="002900AC"/>
    <w:rsid w:val="00311CE2"/>
    <w:rsid w:val="00314D50"/>
    <w:rsid w:val="003A4510"/>
    <w:rsid w:val="003E14A5"/>
    <w:rsid w:val="004B6D5C"/>
    <w:rsid w:val="004F5905"/>
    <w:rsid w:val="00565045"/>
    <w:rsid w:val="005B56B6"/>
    <w:rsid w:val="005C7E99"/>
    <w:rsid w:val="00673EB3"/>
    <w:rsid w:val="006E07DB"/>
    <w:rsid w:val="006F6EA1"/>
    <w:rsid w:val="007352A1"/>
    <w:rsid w:val="0077082A"/>
    <w:rsid w:val="007E4271"/>
    <w:rsid w:val="00845C05"/>
    <w:rsid w:val="008D05CB"/>
    <w:rsid w:val="00944495"/>
    <w:rsid w:val="009773D8"/>
    <w:rsid w:val="00985405"/>
    <w:rsid w:val="009B21DE"/>
    <w:rsid w:val="009B5780"/>
    <w:rsid w:val="009C2D6E"/>
    <w:rsid w:val="009F01F7"/>
    <w:rsid w:val="00A2055E"/>
    <w:rsid w:val="00A96E6F"/>
    <w:rsid w:val="00AA789A"/>
    <w:rsid w:val="00AE6326"/>
    <w:rsid w:val="00BB6A92"/>
    <w:rsid w:val="00BF1252"/>
    <w:rsid w:val="00C14D9A"/>
    <w:rsid w:val="00D058EB"/>
    <w:rsid w:val="00D40590"/>
    <w:rsid w:val="00D54722"/>
    <w:rsid w:val="00D572D2"/>
    <w:rsid w:val="00D73976"/>
    <w:rsid w:val="00DA5D71"/>
    <w:rsid w:val="00DB3145"/>
    <w:rsid w:val="00DE73C8"/>
    <w:rsid w:val="00E057C3"/>
    <w:rsid w:val="00E253D1"/>
    <w:rsid w:val="00E73048"/>
    <w:rsid w:val="00EC2CDC"/>
    <w:rsid w:val="00ED3D19"/>
    <w:rsid w:val="00EF431A"/>
    <w:rsid w:val="00F74AB2"/>
    <w:rsid w:val="00FA2E0C"/>
    <w:rsid w:val="00FB0E27"/>
    <w:rsid w:val="00F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A6F4"/>
  <w15:chartTrackingRefBased/>
  <w15:docId w15:val="{30E1AA57-5717-4264-A733-D0668534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 Dama</dc:creator>
  <cp:keywords/>
  <dc:description/>
  <cp:lastModifiedBy>Ruchik Dama</cp:lastModifiedBy>
  <cp:revision>44</cp:revision>
  <dcterms:created xsi:type="dcterms:W3CDTF">2021-12-11T23:16:00Z</dcterms:created>
  <dcterms:modified xsi:type="dcterms:W3CDTF">2021-12-13T00:57:00Z</dcterms:modified>
</cp:coreProperties>
</file>