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B2A92" w14:textId="77777777" w:rsidR="00F33803" w:rsidRPr="00F33803" w:rsidRDefault="00F33803" w:rsidP="00F33803">
      <w:pPr>
        <w:rPr>
          <w:b/>
          <w:bCs/>
        </w:rPr>
      </w:pPr>
      <w:r w:rsidRPr="00F33803">
        <w:rPr>
          <w:b/>
          <w:bCs/>
        </w:rPr>
        <w:t>Part 3: How Primary Research Validated and Challenged the AI Engine</w:t>
      </w:r>
    </w:p>
    <w:p w14:paraId="61AD1048" w14:textId="77777777" w:rsidR="00F33803" w:rsidRPr="00F33803" w:rsidRDefault="00F33803" w:rsidP="00F33803">
      <w:pPr>
        <w:rPr>
          <w:b/>
          <w:bCs/>
        </w:rPr>
      </w:pPr>
      <w:r w:rsidRPr="00F33803">
        <w:rPr>
          <w:b/>
          <w:bCs/>
        </w:rPr>
        <w:t>Not a Comparison — a Conversation Between Methods</w:t>
      </w:r>
    </w:p>
    <w:p w14:paraId="475693EA" w14:textId="77777777" w:rsidR="00F33803" w:rsidRPr="00F33803" w:rsidRDefault="00F33803" w:rsidP="00F33803">
      <w:r w:rsidRPr="00F33803">
        <w:pict w14:anchorId="456AB1A1">
          <v:rect id="_x0000_i1061" style="width:0;height:1.5pt" o:hralign="center" o:hrstd="t" o:hr="t" fillcolor="#a0a0a0" stroked="f"/>
        </w:pict>
      </w:r>
    </w:p>
    <w:p w14:paraId="5F755837" w14:textId="77777777" w:rsidR="00F33803" w:rsidRPr="00F33803" w:rsidRDefault="00F33803" w:rsidP="00F33803">
      <w:pPr>
        <w:rPr>
          <w:b/>
          <w:bCs/>
        </w:rPr>
      </w:pPr>
      <w:r w:rsidRPr="00F33803">
        <w:rPr>
          <w:b/>
          <w:bCs/>
        </w:rPr>
        <w:t>How to Read This Section</w:t>
      </w:r>
    </w:p>
    <w:p w14:paraId="33C61883" w14:textId="77777777" w:rsidR="00F33803" w:rsidRPr="00F33803" w:rsidRDefault="00F33803" w:rsidP="00F33803">
      <w:r w:rsidRPr="00F33803">
        <w:t>Most validation exercises work like a checklist: AI said X, interviews confirmed or denied, done. That's an audit. What we did was different. The AI engine's output shaped which questions we asked in interviews. The interview answers sent us back to re-examine the engine's data. And the survey quantified what the interviews surfaced qualitatively. The three methods didn't run in parallel — they ran in a loop, each one correcting and deepening the others.</w:t>
      </w:r>
    </w:p>
    <w:p w14:paraId="51A72DF5" w14:textId="77777777" w:rsidR="00F33803" w:rsidRPr="00F33803" w:rsidRDefault="00F33803" w:rsidP="00F33803">
      <w:r w:rsidRPr="00F33803">
        <w:t>This section tells that story in three parts: first, the three specific loops where one method's output changed how we used another; then, the dimension-by-dimension crosswalk showing what was confirmed, challenged, and added; and finally, the meta-lesson about what each method is actually good for.</w:t>
      </w:r>
    </w:p>
    <w:p w14:paraId="159AFE14" w14:textId="77777777" w:rsidR="00F33803" w:rsidRPr="00F33803" w:rsidRDefault="00F33803" w:rsidP="00F33803">
      <w:r w:rsidRPr="00F33803">
        <w:pict w14:anchorId="292D4F7F">
          <v:rect id="_x0000_i1062" style="width:0;height:1.5pt" o:hralign="center" o:hrstd="t" o:hr="t" fillcolor="#a0a0a0" stroked="f"/>
        </w:pict>
      </w:r>
    </w:p>
    <w:p w14:paraId="7611F238" w14:textId="77777777" w:rsidR="00F33803" w:rsidRPr="00F33803" w:rsidRDefault="00F33803" w:rsidP="00F33803">
      <w:pPr>
        <w:rPr>
          <w:b/>
          <w:bCs/>
        </w:rPr>
      </w:pPr>
      <w:r w:rsidRPr="00F33803">
        <w:rPr>
          <w:b/>
          <w:bCs/>
        </w:rPr>
        <w:t>Part A: Three Loops Where the Methods Informed Each Other</w:t>
      </w:r>
    </w:p>
    <w:p w14:paraId="29864DF3" w14:textId="77777777" w:rsidR="00F33803" w:rsidRPr="00F33803" w:rsidRDefault="00F33803" w:rsidP="00F33803">
      <w:pPr>
        <w:rPr>
          <w:b/>
          <w:bCs/>
        </w:rPr>
      </w:pPr>
      <w:r w:rsidRPr="00F33803">
        <w:rPr>
          <w:b/>
          <w:bCs/>
        </w:rPr>
        <w:t>Loop 1: The Delivery Inversion</w:t>
      </w:r>
    </w:p>
    <w:p w14:paraId="206923A5" w14:textId="77777777" w:rsidR="00F33803" w:rsidRPr="00F33803" w:rsidRDefault="00F33803" w:rsidP="00F33803">
      <w:pPr>
        <w:rPr>
          <w:b/>
          <w:bCs/>
        </w:rPr>
      </w:pPr>
      <w:r w:rsidRPr="00F33803">
        <w:rPr>
          <w:b/>
          <w:bCs/>
        </w:rPr>
        <w:t>How the AI's #1 theme became the research's least important finding</w:t>
      </w:r>
    </w:p>
    <w:p w14:paraId="7C89258A" w14:textId="77777777" w:rsidR="00F33803" w:rsidRPr="00F33803" w:rsidRDefault="00F33803" w:rsidP="00F33803">
      <w:r w:rsidRPr="00F33803">
        <w:rPr>
          <w:b/>
          <w:bCs/>
        </w:rPr>
        <w:t>What the AI said:</w:t>
      </w:r>
      <w:r w:rsidRPr="00F33803">
        <w:t xml:space="preserve"> The engine ranked "Delivery Speed &amp; Reliability" as the #1 theme (676 reviews). By raw volume, delivery is 4.7x louder than trust (145 reviews). If we'd stopped at the AI analysis, we would have concluded: "delivery is the biggest barrier to category exploration."</w:t>
      </w:r>
    </w:p>
    <w:p w14:paraId="34720C9B" w14:textId="77777777" w:rsidR="00F33803" w:rsidRPr="00F33803" w:rsidRDefault="00F33803" w:rsidP="00F33803">
      <w:r w:rsidRPr="00F33803">
        <w:rPr>
          <w:b/>
          <w:bCs/>
        </w:rPr>
        <w:t>What made us suspicious:</w:t>
      </w:r>
      <w:r w:rsidRPr="00F33803">
        <w:t xml:space="preserve"> We'd tagged each theme with a </w:t>
      </w:r>
      <w:proofErr w:type="spellStart"/>
      <w:r w:rsidRPr="00F33803">
        <w:t>discovery_role</w:t>
      </w:r>
      <w:proofErr w:type="spellEnd"/>
      <w:r w:rsidRPr="00F33803">
        <w:t xml:space="preserve"> — driver, enabler, or signal. Delivery was classified as "enabler" (table-stakes), not "driver." But 676 reviews </w:t>
      </w:r>
      <w:proofErr w:type="gramStart"/>
      <w:r w:rsidRPr="00F33803">
        <w:t>is</w:t>
      </w:r>
      <w:proofErr w:type="gramEnd"/>
      <w:r w:rsidRPr="00F33803">
        <w:t xml:space="preserve"> a lot of table-stakes. Could the engine's classification be wrong? We designed Interview Question 3 specifically to test this: "What stops you from trying a new category on </w:t>
      </w:r>
      <w:proofErr w:type="spellStart"/>
      <w:r w:rsidRPr="00F33803">
        <w:t>Blinkit</w:t>
      </w:r>
      <w:proofErr w:type="spellEnd"/>
      <w:r w:rsidRPr="00F33803">
        <w:t>?"</w:t>
      </w:r>
    </w:p>
    <w:p w14:paraId="165A5853" w14:textId="77777777" w:rsidR="00F33803" w:rsidRPr="00F33803" w:rsidRDefault="00F33803" w:rsidP="00F33803">
      <w:r w:rsidRPr="00F33803">
        <w:rPr>
          <w:b/>
          <w:bCs/>
        </w:rPr>
        <w:t>What the interviews revealed:</w:t>
      </w:r>
      <w:r w:rsidRPr="00F33803">
        <w:t xml:space="preserve"> Zero interviewees named delivery. Not one. All five described delivery as fast and reliable — a solved problem. When asked what </w:t>
      </w:r>
      <w:proofErr w:type="gramStart"/>
      <w:r w:rsidRPr="00F33803">
        <w:rPr>
          <w:i/>
          <w:iCs/>
        </w:rPr>
        <w:t>actually</w:t>
      </w:r>
      <w:r w:rsidRPr="00F33803">
        <w:t xml:space="preserve"> stops</w:t>
      </w:r>
      <w:proofErr w:type="gramEnd"/>
      <w:r w:rsidRPr="00F33803">
        <w:t xml:space="preserve"> them, every single one named trust, price, or variety. Satyam: "If something is 4000+rs I do not go for </w:t>
      </w:r>
      <w:proofErr w:type="spellStart"/>
      <w:r w:rsidRPr="00F33803">
        <w:t>Blinkit</w:t>
      </w:r>
      <w:proofErr w:type="spellEnd"/>
      <w:r w:rsidRPr="00F33803">
        <w:t>." Preetish: "Refund policies won't be that great compared to other sites." Jayaprakash: "For supplements I go to 1mg as I trust them more." Delivery didn't appear in any answer about category exploration.</w:t>
      </w:r>
    </w:p>
    <w:p w14:paraId="22FB1C9B" w14:textId="77777777" w:rsidR="00F33803" w:rsidRPr="00F33803" w:rsidRDefault="00F33803" w:rsidP="00F33803">
      <w:r w:rsidRPr="00F33803">
        <w:rPr>
          <w:b/>
          <w:bCs/>
        </w:rPr>
        <w:t>What we did next — back to the AI:</w:t>
      </w:r>
      <w:r w:rsidRPr="00F33803">
        <w:t xml:space="preserve"> This sent us back to re-examine the engine's data with a sharpened question: of those 676 delivery reviews, how many </w:t>
      </w:r>
      <w:proofErr w:type="gramStart"/>
      <w:r w:rsidRPr="00F33803">
        <w:t>actually carry</w:t>
      </w:r>
      <w:proofErr w:type="gramEnd"/>
      <w:r w:rsidRPr="00F33803">
        <w:t xml:space="preserve"> a </w:t>
      </w:r>
      <w:r w:rsidRPr="00F33803">
        <w:lastRenderedPageBreak/>
        <w:t>discovery signal? The answer: only 159 (24%). The remaining 76% are about generic delivery complaints ("my order was late," "rider was rude") — operationally important but strategically irrelevant to category expansion. Meanwhile, trust's 145 reviews had a 28% discovery-signal rate — proportionally denser.</w:t>
      </w:r>
    </w:p>
    <w:p w14:paraId="16851F7B" w14:textId="77777777" w:rsidR="00F33803" w:rsidRPr="00F33803" w:rsidRDefault="00F33803" w:rsidP="00F33803">
      <w:r w:rsidRPr="00F33803">
        <w:rPr>
          <w:b/>
          <w:bCs/>
        </w:rPr>
        <w:t>What this loop changed:</w:t>
      </w:r>
      <w:r w:rsidRPr="00F33803">
        <w:t xml:space="preserve"> It inverted the entire problem framing. Without the loop, we'd have spent design effort on delivery-related interventions. After the loop, we </w:t>
      </w:r>
      <w:proofErr w:type="gramStart"/>
      <w:r w:rsidRPr="00F33803">
        <w:t>understood:</w:t>
      </w:r>
      <w:proofErr w:type="gramEnd"/>
      <w:r w:rsidRPr="00F33803">
        <w:t xml:space="preserve"> delivery is loud but inert; trust is quiet but causal. And the engine's volume-based ranking was actively misleading because </w:t>
      </w:r>
      <w:r w:rsidRPr="00F33803">
        <w:rPr>
          <w:b/>
          <w:bCs/>
        </w:rPr>
        <w:t xml:space="preserve">the most important barrier is the one </w:t>
      </w:r>
      <w:proofErr w:type="gramStart"/>
      <w:r w:rsidRPr="00F33803">
        <w:rPr>
          <w:b/>
          <w:bCs/>
        </w:rPr>
        <w:t>users</w:t>
      </w:r>
      <w:proofErr w:type="gramEnd"/>
      <w:r w:rsidRPr="00F33803">
        <w:rPr>
          <w:b/>
          <w:bCs/>
        </w:rPr>
        <w:t xml:space="preserve"> don't write reviews about</w:t>
      </w:r>
      <w:r w:rsidRPr="00F33803">
        <w:t xml:space="preserve"> — you don't review a category you never tried.</w:t>
      </w:r>
    </w:p>
    <w:p w14:paraId="0C157BDE" w14:textId="77777777" w:rsidR="00F33803" w:rsidRPr="00F33803" w:rsidRDefault="00F33803" w:rsidP="00F33803">
      <w:r w:rsidRPr="00F33803">
        <w:t>AI ENGINE                    INTERVIEW                      BACK TO AI</w:t>
      </w:r>
    </w:p>
    <w:p w14:paraId="2F3DA062" w14:textId="77777777" w:rsidR="00F33803" w:rsidRPr="00F33803" w:rsidRDefault="00F33803" w:rsidP="00F33803">
      <w:r w:rsidRPr="00F33803">
        <w:t>─────────────               ─────────────                  ──────────────</w:t>
      </w:r>
    </w:p>
    <w:p w14:paraId="6A3E93EF" w14:textId="77777777" w:rsidR="00F33803" w:rsidRPr="00F33803" w:rsidRDefault="00F33803" w:rsidP="00F33803">
      <w:r w:rsidRPr="00F33803">
        <w:t>Delivery = #1 (676)    →    "What stops you?"          →   Only 24% of delivery</w:t>
      </w:r>
    </w:p>
    <w:p w14:paraId="7DBE2AD6" w14:textId="77777777" w:rsidR="00F33803" w:rsidRPr="00F33803" w:rsidRDefault="00F33803" w:rsidP="00F33803">
      <w:r w:rsidRPr="00F33803">
        <w:t xml:space="preserve">                             0/5 said delivery              reviews carry discovery</w:t>
      </w:r>
    </w:p>
    <w:p w14:paraId="037E4CFB" w14:textId="77777777" w:rsidR="00F33803" w:rsidRPr="00F33803" w:rsidRDefault="00F33803" w:rsidP="00F33803">
      <w:r w:rsidRPr="00F33803">
        <w:t>Trust = #7 (145)        →    5/5 said trust/price/      →   28% of trust reviews</w:t>
      </w:r>
    </w:p>
    <w:p w14:paraId="1F5BE8C4" w14:textId="77777777" w:rsidR="00F33803" w:rsidRPr="00F33803" w:rsidRDefault="00F33803" w:rsidP="00F33803">
      <w:r w:rsidRPr="00F33803">
        <w:t xml:space="preserve">                             variety                        carry discovery signal</w:t>
      </w:r>
    </w:p>
    <w:p w14:paraId="23FD67CB" w14:textId="77777777" w:rsidR="00F33803" w:rsidRPr="00F33803" w:rsidRDefault="00F33803" w:rsidP="00F33803"/>
    <w:p w14:paraId="4B83A040" w14:textId="77777777" w:rsidR="00F33803" w:rsidRPr="00F33803" w:rsidRDefault="00F33803" w:rsidP="00F33803">
      <w:r w:rsidRPr="00F33803">
        <w:t>RESULT: Trust promoted from #7 to #1. Delivery demoted from #1 to table-stakes.</w:t>
      </w:r>
    </w:p>
    <w:p w14:paraId="13A7985C" w14:textId="77777777" w:rsidR="00F33803" w:rsidRPr="00F33803" w:rsidRDefault="00F33803" w:rsidP="00F33803">
      <w:r w:rsidRPr="00F33803">
        <w:t>The ranking inverted.</w:t>
      </w:r>
    </w:p>
    <w:p w14:paraId="1F8CC47C" w14:textId="77777777" w:rsidR="00F33803" w:rsidRPr="00F33803" w:rsidRDefault="00F33803" w:rsidP="00F33803">
      <w:r w:rsidRPr="00F33803">
        <w:pict w14:anchorId="4A4F8517">
          <v:rect id="_x0000_i1063" style="width:0;height:1.5pt" o:hralign="center" o:hrstd="t" o:hr="t" fillcolor="#a0a0a0" stroked="f"/>
        </w:pict>
      </w:r>
    </w:p>
    <w:p w14:paraId="765A9253" w14:textId="77777777" w:rsidR="00F33803" w:rsidRPr="00F33803" w:rsidRDefault="00F33803" w:rsidP="00F33803">
      <w:pPr>
        <w:rPr>
          <w:b/>
          <w:bCs/>
        </w:rPr>
      </w:pPr>
      <w:r w:rsidRPr="00F33803">
        <w:rPr>
          <w:b/>
          <w:bCs/>
        </w:rPr>
        <w:t>Loop 2: The Banner Illusion</w:t>
      </w:r>
    </w:p>
    <w:p w14:paraId="0BAC6CB9" w14:textId="77777777" w:rsidR="00F33803" w:rsidRPr="00F33803" w:rsidRDefault="00F33803" w:rsidP="00F33803">
      <w:pPr>
        <w:rPr>
          <w:b/>
          <w:bCs/>
        </w:rPr>
      </w:pPr>
      <w:r w:rsidRPr="00F33803">
        <w:rPr>
          <w:b/>
          <w:bCs/>
        </w:rPr>
        <w:t>How three data points killed a plausible hypothesis</w:t>
      </w:r>
    </w:p>
    <w:p w14:paraId="70D39E57" w14:textId="77777777" w:rsidR="00F33803" w:rsidRPr="00F33803" w:rsidRDefault="00F33803" w:rsidP="00F33803">
      <w:r w:rsidRPr="00F33803">
        <w:rPr>
          <w:b/>
          <w:bCs/>
        </w:rPr>
        <w:t>What the AI said:</w:t>
      </w:r>
      <w:r w:rsidRPr="00F33803">
        <w:t xml:space="preserve"> The engine tagged 246 reviews under "Incentivized &amp; Banner Discovery" — mentions of banners, promotions, homepage features, notifications, and deals. 162 of these were </w:t>
      </w:r>
      <w:proofErr w:type="gramStart"/>
      <w:r w:rsidRPr="00F33803">
        <w:t>positive-sentiment</w:t>
      </w:r>
      <w:proofErr w:type="gramEnd"/>
      <w:r w:rsidRPr="00F33803">
        <w:t xml:space="preserve">. A natural reading: "users notice and appreciate </w:t>
      </w:r>
      <w:proofErr w:type="spellStart"/>
      <w:r w:rsidRPr="00F33803">
        <w:t>Blinkit's</w:t>
      </w:r>
      <w:proofErr w:type="spellEnd"/>
      <w:r w:rsidRPr="00F33803">
        <w:t xml:space="preserve"> discovery surfaces. Double down on banners."</w:t>
      </w:r>
    </w:p>
    <w:p w14:paraId="016E6519" w14:textId="77777777" w:rsidR="00F33803" w:rsidRPr="00F33803" w:rsidRDefault="00F33803" w:rsidP="00F33803">
      <w:r w:rsidRPr="00F33803">
        <w:rPr>
          <w:b/>
          <w:bCs/>
        </w:rPr>
        <w:t>What made us test it:</w:t>
      </w:r>
      <w:r w:rsidRPr="00F33803">
        <w:t xml:space="preserve"> The 246 count was high, but the engine had classified this as "signal" not "driver." We needed to know: do banners </w:t>
      </w:r>
      <w:proofErr w:type="gramStart"/>
      <w:r w:rsidRPr="00F33803">
        <w:t xml:space="preserve">actually </w:t>
      </w:r>
      <w:r w:rsidRPr="00F33803">
        <w:rPr>
          <w:i/>
          <w:iCs/>
        </w:rPr>
        <w:t>convert</w:t>
      </w:r>
      <w:proofErr w:type="gramEnd"/>
      <w:r w:rsidRPr="00F33803">
        <w:t xml:space="preserve">, or just get </w:t>
      </w:r>
      <w:r w:rsidRPr="00F33803">
        <w:rPr>
          <w:i/>
          <w:iCs/>
        </w:rPr>
        <w:t>noticed</w:t>
      </w:r>
      <w:r w:rsidRPr="00F33803">
        <w:t xml:space="preserve">? We added Survey Question 10 ("Have you noticed new products on </w:t>
      </w:r>
      <w:proofErr w:type="spellStart"/>
      <w:r w:rsidRPr="00F33803">
        <w:t>Blinkit's</w:t>
      </w:r>
      <w:proofErr w:type="spellEnd"/>
      <w:r w:rsidRPr="00F33803">
        <w:t xml:space="preserve"> homepage or banners?") and Interview Question 5 ("How did you discover a new product on </w:t>
      </w:r>
      <w:proofErr w:type="spellStart"/>
      <w:r w:rsidRPr="00F33803">
        <w:t>Blinkit</w:t>
      </w:r>
      <w:proofErr w:type="spellEnd"/>
      <w:r w:rsidRPr="00F33803">
        <w:t>?").</w:t>
      </w:r>
    </w:p>
    <w:p w14:paraId="03291C5E" w14:textId="77777777" w:rsidR="00F33803" w:rsidRPr="00F33803" w:rsidRDefault="00F33803" w:rsidP="00F33803">
      <w:r w:rsidRPr="00F33803">
        <w:rPr>
          <w:b/>
          <w:bCs/>
        </w:rPr>
        <w:t>What the survey revealed:</w:t>
      </w:r>
      <w:r w:rsidRPr="00F33803">
        <w:t xml:space="preserve"> 75% of respondents have noticed new products on banners. Good news — awareness is high. But then we cross-tabulated: of those who </w:t>
      </w:r>
      <w:r w:rsidRPr="00F33803">
        <w:lastRenderedPageBreak/>
        <w:t xml:space="preserve">noticed, how many </w:t>
      </w:r>
      <w:proofErr w:type="gramStart"/>
      <w:r w:rsidRPr="00F33803">
        <w:t>actually tried</w:t>
      </w:r>
      <w:proofErr w:type="gramEnd"/>
      <w:r w:rsidRPr="00F33803">
        <w:t xml:space="preserve"> a new category? The answer: </w:t>
      </w:r>
      <w:r w:rsidRPr="00F33803">
        <w:rPr>
          <w:b/>
          <w:bCs/>
        </w:rPr>
        <w:t>39% noticed banners but never tried a new category.</w:t>
      </w:r>
      <w:r w:rsidRPr="00F33803">
        <w:t xml:space="preserve"> Awareness exists. Conversion doesn't.</w:t>
      </w:r>
    </w:p>
    <w:p w14:paraId="5B320309" w14:textId="77777777" w:rsidR="00F33803" w:rsidRPr="00F33803" w:rsidRDefault="00F33803" w:rsidP="00F33803">
      <w:r w:rsidRPr="00F33803">
        <w:rPr>
          <w:b/>
          <w:bCs/>
        </w:rPr>
        <w:t>What the interviews added:</w:t>
      </w:r>
      <w:r w:rsidRPr="00F33803">
        <w:t xml:space="preserve"> 0/5 interviewees attributed a new-category purchase to a banner. Not one. Preetish's discovery came from Shark Tank. Jayaprakash's came from a friend's suggestion. Satyam's came from festival browse pages. When asked about banners specifically, users said things like: "I would look for </w:t>
      </w:r>
      <w:proofErr w:type="gramStart"/>
      <w:r w:rsidRPr="00F33803">
        <w:t>it</w:t>
      </w:r>
      <w:proofErr w:type="gramEnd"/>
      <w:r w:rsidRPr="00F33803">
        <w:t xml:space="preserve"> but I am not sure if I will buy" and "I wouldn't consider it at that time, would analyse a bit."</w:t>
      </w:r>
    </w:p>
    <w:p w14:paraId="28AB6126" w14:textId="77777777" w:rsidR="00F33803" w:rsidRPr="00F33803" w:rsidRDefault="00F33803" w:rsidP="00F33803">
      <w:r w:rsidRPr="00F33803">
        <w:rPr>
          <w:b/>
          <w:bCs/>
        </w:rPr>
        <w:t>What we did next — back to the AI:</w:t>
      </w:r>
      <w:r w:rsidRPr="00F33803">
        <w:t xml:space="preserve"> We re-examined the 246 banner reviews. Most turned out to be about </w:t>
      </w:r>
      <w:r w:rsidRPr="00F33803">
        <w:rPr>
          <w:i/>
          <w:iCs/>
        </w:rPr>
        <w:t>freebies and deals</w:t>
      </w:r>
      <w:r w:rsidRPr="00F33803">
        <w:t xml:space="preserve"> ("got a free sample," "nice discount offer"), not about discovering new categories. Users appreciate promotional generosity — but generosity isn't discovery. The 162 positive reviews were positive about </w:t>
      </w:r>
      <w:r w:rsidRPr="00F33803">
        <w:rPr>
          <w:i/>
          <w:iCs/>
        </w:rPr>
        <w:t>offers</w:t>
      </w:r>
      <w:r w:rsidRPr="00F33803">
        <w:t xml:space="preserve">, not about </w:t>
      </w:r>
      <w:r w:rsidRPr="00F33803">
        <w:rPr>
          <w:i/>
          <w:iCs/>
        </w:rPr>
        <w:t>finding new categories through banners</w:t>
      </w:r>
      <w:r w:rsidRPr="00F33803">
        <w:t>.</w:t>
      </w:r>
    </w:p>
    <w:p w14:paraId="51BAB71C" w14:textId="77777777" w:rsidR="00F33803" w:rsidRPr="00F33803" w:rsidRDefault="00F33803" w:rsidP="00F33803">
      <w:r w:rsidRPr="00F33803">
        <w:rPr>
          <w:b/>
          <w:bCs/>
        </w:rPr>
        <w:t>What this loop changed:</w:t>
      </w:r>
      <w:r w:rsidRPr="00F33803">
        <w:t xml:space="preserve"> It killed the hypothesis that banner investment drives category exploration. Three independent data points converged: 246 AI-tagged reviews (awareness is real), 75% survey notice rate (reach is real), and 0/5 interview conversions (conversion is zero). The implication: the current discovery budget is generating impressions that don't convert. The investment should shift from awareness surfaces (banners) to conversion mechanisms (cart-padding nudges, post-delight suggestions, social proof on PDPs).</w:t>
      </w:r>
    </w:p>
    <w:p w14:paraId="030F91E1" w14:textId="77777777" w:rsidR="00F33803" w:rsidRPr="00F33803" w:rsidRDefault="00F33803" w:rsidP="00F33803">
      <w:r w:rsidRPr="00F33803">
        <w:t>AI ENGINE                   SURVEY                         INTERVIEW</w:t>
      </w:r>
    </w:p>
    <w:p w14:paraId="075C1D03" w14:textId="77777777" w:rsidR="00F33803" w:rsidRPr="00F33803" w:rsidRDefault="00F33803" w:rsidP="00F33803">
      <w:r w:rsidRPr="00F33803">
        <w:t>─────────────              ─────────────                   ──────────────</w:t>
      </w:r>
    </w:p>
    <w:p w14:paraId="73D1BF60" w14:textId="77777777" w:rsidR="00F33803" w:rsidRPr="00F33803" w:rsidRDefault="00F33803" w:rsidP="00F33803">
      <w:r w:rsidRPr="00F33803">
        <w:t>246 banner reviews    →    75% noticed banners        →    0/5 converted</w:t>
      </w:r>
    </w:p>
    <w:p w14:paraId="50A7BB0E" w14:textId="77777777" w:rsidR="00F33803" w:rsidRPr="00F33803" w:rsidRDefault="00F33803" w:rsidP="00F33803">
      <w:r w:rsidRPr="00F33803">
        <w:t xml:space="preserve">162 </w:t>
      </w:r>
      <w:proofErr w:type="gramStart"/>
      <w:r w:rsidRPr="00F33803">
        <w:t>positive</w:t>
      </w:r>
      <w:proofErr w:type="gramEnd"/>
      <w:r w:rsidRPr="00F33803">
        <w:t xml:space="preserve">          →    But 39% noticed and             from a banner</w:t>
      </w:r>
    </w:p>
    <w:p w14:paraId="4DBFD616" w14:textId="77777777" w:rsidR="00F33803" w:rsidRPr="00F33803" w:rsidRDefault="00F33803" w:rsidP="00F33803">
      <w:r w:rsidRPr="00F33803">
        <w:t xml:space="preserve">                           NEVER tried</w:t>
      </w:r>
    </w:p>
    <w:p w14:paraId="5384E734" w14:textId="77777777" w:rsidR="00F33803" w:rsidRPr="00F33803" w:rsidRDefault="00F33803" w:rsidP="00F33803">
      <w:r w:rsidRPr="00F33803">
        <w:t xml:space="preserve">                                                           Discovery came from:</w:t>
      </w:r>
    </w:p>
    <w:p w14:paraId="2CA68E3C" w14:textId="77777777" w:rsidR="00F33803" w:rsidRPr="00F33803" w:rsidRDefault="00F33803" w:rsidP="00F33803">
      <w:r w:rsidRPr="00F33803">
        <w:t xml:space="preserve">                                                           Shark Tank, friends,</w:t>
      </w:r>
    </w:p>
    <w:p w14:paraId="0CAB4D32" w14:textId="77777777" w:rsidR="00F33803" w:rsidRPr="00F33803" w:rsidRDefault="00F33803" w:rsidP="00F33803">
      <w:r w:rsidRPr="00F33803">
        <w:t xml:space="preserve">                                                           festivals, emergencies</w:t>
      </w:r>
    </w:p>
    <w:p w14:paraId="22BD2FE3" w14:textId="77777777" w:rsidR="00F33803" w:rsidRPr="00F33803" w:rsidRDefault="00F33803" w:rsidP="00F33803"/>
    <w:p w14:paraId="4EE2DE32" w14:textId="77777777" w:rsidR="00F33803" w:rsidRPr="00F33803" w:rsidRDefault="00F33803" w:rsidP="00F33803">
      <w:r w:rsidRPr="00F33803">
        <w:t xml:space="preserve">RESULT: Banners drive awareness, not conversion. </w:t>
      </w:r>
    </w:p>
    <w:p w14:paraId="70730FFC" w14:textId="77777777" w:rsidR="00F33803" w:rsidRPr="00F33803" w:rsidRDefault="00F33803" w:rsidP="00F33803">
      <w:r w:rsidRPr="00F33803">
        <w:t>The discovery budget is being spent on the wrong stage of the funnel.</w:t>
      </w:r>
    </w:p>
    <w:p w14:paraId="09391F00" w14:textId="77777777" w:rsidR="00F33803" w:rsidRPr="00F33803" w:rsidRDefault="00F33803" w:rsidP="00F33803">
      <w:r w:rsidRPr="00F33803">
        <w:pict w14:anchorId="67B1A7E8">
          <v:rect id="_x0000_i1064" style="width:0;height:1.5pt" o:hralign="center" o:hrstd="t" o:hr="t" fillcolor="#a0a0a0" stroked="f"/>
        </w:pict>
      </w:r>
    </w:p>
    <w:p w14:paraId="6F66FE91" w14:textId="77777777" w:rsidR="00F33803" w:rsidRPr="00F33803" w:rsidRDefault="00F33803" w:rsidP="00F33803">
      <w:pPr>
        <w:rPr>
          <w:b/>
          <w:bCs/>
        </w:rPr>
      </w:pPr>
      <w:r w:rsidRPr="00F33803">
        <w:rPr>
          <w:b/>
          <w:bCs/>
        </w:rPr>
        <w:t>Loop 3: The Whitespace Amplification</w:t>
      </w:r>
    </w:p>
    <w:p w14:paraId="5D40EA06" w14:textId="77777777" w:rsidR="00F33803" w:rsidRPr="00F33803" w:rsidRDefault="00F33803" w:rsidP="00F33803">
      <w:pPr>
        <w:rPr>
          <w:b/>
          <w:bCs/>
        </w:rPr>
      </w:pPr>
      <w:r w:rsidRPr="00F33803">
        <w:rPr>
          <w:b/>
          <w:bCs/>
        </w:rPr>
        <w:t>How 28 reviews turned into 50% of the golden segment</w:t>
      </w:r>
    </w:p>
    <w:p w14:paraId="1E5ED102" w14:textId="77777777" w:rsidR="00F33803" w:rsidRPr="00F33803" w:rsidRDefault="00F33803" w:rsidP="00F33803">
      <w:r w:rsidRPr="00F33803">
        <w:rPr>
          <w:b/>
          <w:bCs/>
        </w:rPr>
        <w:lastRenderedPageBreak/>
        <w:t>What the AI said:</w:t>
      </w:r>
      <w:r w:rsidRPr="00F33803">
        <w:t xml:space="preserve"> The engine found 28 reviews tagged "WHITESPACE · Unmet Need / Request" — users explicitly asking for products </w:t>
      </w:r>
      <w:proofErr w:type="spellStart"/>
      <w:r w:rsidRPr="00F33803">
        <w:t>Blinkit</w:t>
      </w:r>
      <w:proofErr w:type="spellEnd"/>
      <w:r w:rsidRPr="00F33803">
        <w:t xml:space="preserve"> doesn't carry ("wish they had X," "please add Y"). In a dataset of 1,917 reviews, 28 is a small number. Easily dismissed.</w:t>
      </w:r>
    </w:p>
    <w:p w14:paraId="3684F1A0" w14:textId="77777777" w:rsidR="00F33803" w:rsidRPr="00F33803" w:rsidRDefault="00F33803" w:rsidP="00F33803">
      <w:r w:rsidRPr="00F33803">
        <w:rPr>
          <w:b/>
          <w:bCs/>
        </w:rPr>
        <w:t>What made us dig deeper:</w:t>
      </w:r>
      <w:r w:rsidRPr="00F33803">
        <w:t xml:space="preserve"> We had a hunch that 28 undercounted the real demand. Review platforms are where users complain about what went </w:t>
      </w:r>
      <w:r w:rsidRPr="00F33803">
        <w:rPr>
          <w:i/>
          <w:iCs/>
        </w:rPr>
        <w:t>wrong</w:t>
      </w:r>
      <w:r w:rsidRPr="00F33803">
        <w:t xml:space="preserve">, not where they list what they </w:t>
      </w:r>
      <w:r w:rsidRPr="00F33803">
        <w:rPr>
          <w:i/>
          <w:iCs/>
        </w:rPr>
        <w:t>wish</w:t>
      </w:r>
      <w:r w:rsidRPr="00F33803">
        <w:t xml:space="preserve"> existed. Unmet needs are inherently under-represented in complaint-driven channels. We added Survey Question 21 ("Are there any items or categories you frequently search for on </w:t>
      </w:r>
      <w:proofErr w:type="spellStart"/>
      <w:r w:rsidRPr="00F33803">
        <w:t>Blinkit</w:t>
      </w:r>
      <w:proofErr w:type="spellEnd"/>
      <w:r w:rsidRPr="00F33803">
        <w:t xml:space="preserve"> but can't find?") to test this directly.</w:t>
      </w:r>
    </w:p>
    <w:p w14:paraId="25364DEF" w14:textId="77777777" w:rsidR="00F33803" w:rsidRPr="00F33803" w:rsidRDefault="00F33803" w:rsidP="00F33803">
      <w:r w:rsidRPr="00F33803">
        <w:rPr>
          <w:b/>
          <w:bCs/>
        </w:rPr>
        <w:t>What the survey revealed:</w:t>
      </w:r>
      <w:r w:rsidRPr="00F33803">
        <w:t xml:space="preserve"> 29 respondents (45% of the sample) named specific products they search for but can't find — flowers, bouquets, specialty electronics, apparel, fresh items, gardening supplies. That's 45% of users with articulated unmet demand, not 1.5% (28/1,917) as the AI suggested. Within the golden segment specifically, </w:t>
      </w:r>
      <w:r w:rsidRPr="00F33803">
        <w:rPr>
          <w:b/>
          <w:bCs/>
        </w:rPr>
        <w:t>50% (14/28) named items they can't find.</w:t>
      </w:r>
      <w:r w:rsidRPr="00F33803">
        <w:t xml:space="preserve"> Half of the users who trust </w:t>
      </w:r>
      <w:proofErr w:type="spellStart"/>
      <w:r w:rsidRPr="00F33803">
        <w:t>Blinkit</w:t>
      </w:r>
      <w:proofErr w:type="spellEnd"/>
      <w:r w:rsidRPr="00F33803">
        <w:t xml:space="preserve"> but haven't tried a new category are actively searching for products that don't exist on the platform.</w:t>
      </w:r>
    </w:p>
    <w:p w14:paraId="2F589641" w14:textId="77777777" w:rsidR="00F33803" w:rsidRPr="00F33803" w:rsidRDefault="00F33803" w:rsidP="00F33803">
      <w:r w:rsidRPr="00F33803">
        <w:rPr>
          <w:b/>
          <w:bCs/>
        </w:rPr>
        <w:t>What the interviews deepened:</w:t>
      </w:r>
      <w:r w:rsidRPr="00F33803">
        <w:t xml:space="preserve"> 4/5 interviewees named specific products they want but can't get: </w:t>
      </w:r>
      <w:proofErr w:type="spellStart"/>
      <w:r w:rsidRPr="00F33803">
        <w:t>Sezol</w:t>
      </w:r>
      <w:proofErr w:type="spellEnd"/>
      <w:r w:rsidRPr="00F33803">
        <w:t xml:space="preserve"> wants lactose-free ice cream and paneer. Satyam wants PlayStation passes and Apple subscriptions. Jayaprakash wants supplements and daily newspapers. Preetish wants sports equipment, tableware, and small furniture. These aren't vague wishes — they're specific, recurring, purchase-ready demands.</w:t>
      </w:r>
    </w:p>
    <w:p w14:paraId="7488F993" w14:textId="77777777" w:rsidR="00F33803" w:rsidRPr="00F33803" w:rsidRDefault="00F33803" w:rsidP="00F33803">
      <w:r w:rsidRPr="00F33803">
        <w:rPr>
          <w:b/>
          <w:bCs/>
        </w:rPr>
        <w:t>What we did next — back to the AI:</w:t>
      </w:r>
      <w:r w:rsidRPr="00F33803">
        <w:t xml:space="preserve"> We re-examined the 28 whitespace reviews and found they were concentrated in Reddit and forums — channels where users are more likely to make product requests. App-store reviews, which make up 63% of the corpus, almost never contain "please stock X" language because the review format doesn't invite it. The AI wasn't wrong — it was structurally biased toward channels that express complaints over wishes.</w:t>
      </w:r>
    </w:p>
    <w:p w14:paraId="45DB84EC" w14:textId="77777777" w:rsidR="00F33803" w:rsidRPr="00F33803" w:rsidRDefault="00F33803" w:rsidP="00F33803">
      <w:r w:rsidRPr="00F33803">
        <w:rPr>
          <w:b/>
          <w:bCs/>
        </w:rPr>
        <w:t>What this loop changed:</w:t>
      </w:r>
      <w:r w:rsidRPr="00F33803">
        <w:t xml:space="preserve"> It transformed whitespace from a minor signal (28 reviews, 1.5% of corpus) into a major strategic finding (50% of the golden segment has unmet demand). The gap between 28 and 50% isn't an error — it's a </w:t>
      </w:r>
      <w:r w:rsidRPr="00F33803">
        <w:rPr>
          <w:b/>
          <w:bCs/>
        </w:rPr>
        <w:t>channel bias</w:t>
      </w:r>
      <w:r w:rsidRPr="00F33803">
        <w:t xml:space="preserve"> in the AI's data. Reviews capture dissatisfaction. Surveys capture aspiration. You need both to see the full picture. And the finding directly shaped Recommendation 5 (catalogue depth before breadth): don't add new categories — deepen the ones users are already searching for.</w:t>
      </w:r>
    </w:p>
    <w:p w14:paraId="118729C7" w14:textId="77777777" w:rsidR="00F33803" w:rsidRPr="00F33803" w:rsidRDefault="00F33803" w:rsidP="00F33803">
      <w:r w:rsidRPr="00F33803">
        <w:t>AI ENGINE                   SURVEY                         INTERVIEW</w:t>
      </w:r>
    </w:p>
    <w:p w14:paraId="095A7B2F" w14:textId="77777777" w:rsidR="00F33803" w:rsidRPr="00F33803" w:rsidRDefault="00F33803" w:rsidP="00F33803">
      <w:r w:rsidRPr="00F33803">
        <w:t>─────────────              ─────────────                   ──────────────</w:t>
      </w:r>
    </w:p>
    <w:p w14:paraId="6F345CEA" w14:textId="77777777" w:rsidR="00F33803" w:rsidRPr="00F33803" w:rsidRDefault="00F33803" w:rsidP="00F33803">
      <w:r w:rsidRPr="00F33803">
        <w:t xml:space="preserve">28 whitespace </w:t>
      </w:r>
      <w:proofErr w:type="gramStart"/>
      <w:r w:rsidRPr="00F33803">
        <w:t>reviews  →</w:t>
      </w:r>
      <w:proofErr w:type="gramEnd"/>
      <w:r w:rsidRPr="00F33803">
        <w:t xml:space="preserve">   29/64 (45%) named items    →   4/5 named specific</w:t>
      </w:r>
    </w:p>
    <w:p w14:paraId="46DD689B" w14:textId="77777777" w:rsidR="00F33803" w:rsidRPr="00F33803" w:rsidRDefault="00F33803" w:rsidP="00F33803">
      <w:r w:rsidRPr="00F33803">
        <w:t xml:space="preserve">(1.5% of </w:t>
      </w:r>
      <w:proofErr w:type="gramStart"/>
      <w:r w:rsidRPr="00F33803">
        <w:t xml:space="preserve">corpus)   </w:t>
      </w:r>
      <w:proofErr w:type="gramEnd"/>
      <w:r w:rsidRPr="00F33803">
        <w:t xml:space="preserve">        they search but can't find      products they want</w:t>
      </w:r>
    </w:p>
    <w:p w14:paraId="3702D5DB" w14:textId="77777777" w:rsidR="00F33803" w:rsidRPr="00F33803" w:rsidRDefault="00F33803" w:rsidP="00F33803"/>
    <w:p w14:paraId="02D2FA58" w14:textId="77777777" w:rsidR="00F33803" w:rsidRPr="00F33803" w:rsidRDefault="00F33803" w:rsidP="00F33803">
      <w:r w:rsidRPr="00F33803">
        <w:t xml:space="preserve">                           Golden segment: 50% have        </w:t>
      </w:r>
      <w:proofErr w:type="spellStart"/>
      <w:r w:rsidRPr="00F33803">
        <w:t>Sezol</w:t>
      </w:r>
      <w:proofErr w:type="spellEnd"/>
      <w:r w:rsidRPr="00F33803">
        <w:t>: lactose-free</w:t>
      </w:r>
    </w:p>
    <w:p w14:paraId="72DAB5E4" w14:textId="77777777" w:rsidR="00F33803" w:rsidRPr="00F33803" w:rsidRDefault="00F33803" w:rsidP="00F33803">
      <w:r w:rsidRPr="00F33803">
        <w:t xml:space="preserve">                           unmet search demand              Satyam: PS passes</w:t>
      </w:r>
    </w:p>
    <w:p w14:paraId="4B80E750" w14:textId="77777777" w:rsidR="00F33803" w:rsidRPr="00F33803" w:rsidRDefault="00F33803" w:rsidP="00F33803">
      <w:r w:rsidRPr="00F33803">
        <w:t xml:space="preserve">                                                           Jayaprakash: supplements</w:t>
      </w:r>
    </w:p>
    <w:p w14:paraId="2B36BFCE" w14:textId="77777777" w:rsidR="00F33803" w:rsidRPr="00F33803" w:rsidRDefault="00F33803" w:rsidP="00F33803"/>
    <w:p w14:paraId="6E691035" w14:textId="77777777" w:rsidR="00F33803" w:rsidRPr="00F33803" w:rsidRDefault="00F33803" w:rsidP="00F33803">
      <w:r w:rsidRPr="00F33803">
        <w:t>RESULT: Whitespace isn't rare. It's universal but invisible in reviews.</w:t>
      </w:r>
    </w:p>
    <w:p w14:paraId="4F9FC14E" w14:textId="77777777" w:rsidR="00F33803" w:rsidRPr="00F33803" w:rsidRDefault="00F33803" w:rsidP="00F33803">
      <w:r w:rsidRPr="00F33803">
        <w:t>The AI's channel mix structurally undercounts unmet demand.</w:t>
      </w:r>
    </w:p>
    <w:p w14:paraId="3EC7B782" w14:textId="77777777" w:rsidR="00F33803" w:rsidRPr="00F33803" w:rsidRDefault="00F33803" w:rsidP="00F33803">
      <w:r w:rsidRPr="00F33803">
        <w:pict w14:anchorId="25836658">
          <v:rect id="_x0000_i1065" style="width:0;height:1.5pt" o:hralign="center" o:hrstd="t" o:hr="t" fillcolor="#a0a0a0" stroked="f"/>
        </w:pict>
      </w:r>
    </w:p>
    <w:p w14:paraId="0ED7DED4" w14:textId="77777777" w:rsidR="00F33803" w:rsidRPr="00F33803" w:rsidRDefault="00F33803" w:rsidP="00F33803">
      <w:pPr>
        <w:rPr>
          <w:b/>
          <w:bCs/>
        </w:rPr>
      </w:pPr>
      <w:r w:rsidRPr="00F33803">
        <w:rPr>
          <w:b/>
          <w:bCs/>
        </w:rPr>
        <w:t>Part B: The Dimension-by-Dimension Crosswalk</w:t>
      </w:r>
    </w:p>
    <w:p w14:paraId="0A8C3460" w14:textId="77777777" w:rsidR="00F33803" w:rsidRPr="00F33803" w:rsidRDefault="00F33803" w:rsidP="00F33803">
      <w:pPr>
        <w:rPr>
          <w:b/>
          <w:bCs/>
        </w:rPr>
      </w:pPr>
      <w:r w:rsidRPr="00F33803">
        <w:rPr>
          <w:b/>
          <w:bCs/>
        </w:rPr>
        <w:t>1. Target User Segment</w:t>
      </w:r>
    </w:p>
    <w:p w14:paraId="3FC1F3AF" w14:textId="77777777" w:rsidR="00F33803" w:rsidRPr="00F33803" w:rsidRDefault="00F33803" w:rsidP="00F33803">
      <w:r w:rsidRPr="00F33803">
        <w:t>The AI identified themes and signals. It could not identify people.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513"/>
        <w:gridCol w:w="4528"/>
      </w:tblGrid>
      <w:tr w:rsidR="00F33803" w:rsidRPr="00F33803" w14:paraId="53C10855" w14:textId="77777777">
        <w:trPr>
          <w:tblHeader/>
          <w:tblCellSpacing w:w="15" w:type="dxa"/>
        </w:trPr>
        <w:tc>
          <w:tcPr>
            <w:tcW w:w="0" w:type="auto"/>
            <w:vAlign w:val="center"/>
            <w:hideMark/>
          </w:tcPr>
          <w:p w14:paraId="0EAE4BE1" w14:textId="77777777" w:rsidR="00F33803" w:rsidRPr="00F33803" w:rsidRDefault="00F33803" w:rsidP="00F33803">
            <w:pPr>
              <w:rPr>
                <w:b/>
                <w:bCs/>
              </w:rPr>
            </w:pPr>
            <w:r w:rsidRPr="00F33803">
              <w:rPr>
                <w:b/>
                <w:bCs/>
              </w:rPr>
              <w:t>What we needed</w:t>
            </w:r>
          </w:p>
        </w:tc>
        <w:tc>
          <w:tcPr>
            <w:tcW w:w="0" w:type="auto"/>
            <w:vAlign w:val="center"/>
            <w:hideMark/>
          </w:tcPr>
          <w:p w14:paraId="4FA1BF45" w14:textId="77777777" w:rsidR="00F33803" w:rsidRPr="00F33803" w:rsidRDefault="00F33803" w:rsidP="00F33803">
            <w:pPr>
              <w:rPr>
                <w:b/>
                <w:bCs/>
              </w:rPr>
            </w:pPr>
            <w:r w:rsidRPr="00F33803">
              <w:rPr>
                <w:b/>
                <w:bCs/>
              </w:rPr>
              <w:t>AI delivered</w:t>
            </w:r>
          </w:p>
        </w:tc>
        <w:tc>
          <w:tcPr>
            <w:tcW w:w="0" w:type="auto"/>
            <w:vAlign w:val="center"/>
            <w:hideMark/>
          </w:tcPr>
          <w:p w14:paraId="0B338D51" w14:textId="77777777" w:rsidR="00F33803" w:rsidRPr="00F33803" w:rsidRDefault="00F33803" w:rsidP="00F33803">
            <w:pPr>
              <w:rPr>
                <w:b/>
                <w:bCs/>
              </w:rPr>
            </w:pPr>
            <w:r w:rsidRPr="00F33803">
              <w:rPr>
                <w:b/>
                <w:bCs/>
              </w:rPr>
              <w:t>Primary research delivered</w:t>
            </w:r>
          </w:p>
        </w:tc>
      </w:tr>
      <w:tr w:rsidR="00F33803" w:rsidRPr="00F33803" w14:paraId="29434319" w14:textId="77777777">
        <w:trPr>
          <w:tblCellSpacing w:w="15" w:type="dxa"/>
        </w:trPr>
        <w:tc>
          <w:tcPr>
            <w:tcW w:w="0" w:type="auto"/>
            <w:vAlign w:val="center"/>
            <w:hideMark/>
          </w:tcPr>
          <w:p w14:paraId="2F698FA7" w14:textId="77777777" w:rsidR="00F33803" w:rsidRPr="00F33803" w:rsidRDefault="00F33803" w:rsidP="00F33803">
            <w:r w:rsidRPr="00F33803">
              <w:t>Who has this problem?</w:t>
            </w:r>
          </w:p>
        </w:tc>
        <w:tc>
          <w:tcPr>
            <w:tcW w:w="0" w:type="auto"/>
            <w:vAlign w:val="center"/>
            <w:hideMark/>
          </w:tcPr>
          <w:p w14:paraId="7FB8CD49" w14:textId="77777777" w:rsidR="00F33803" w:rsidRPr="00F33803" w:rsidRDefault="00F33803" w:rsidP="00F33803">
            <w:r w:rsidRPr="00F33803">
              <w:t>19.5% of reviews carry discovery signals (existence proof)</w:t>
            </w:r>
          </w:p>
        </w:tc>
        <w:tc>
          <w:tcPr>
            <w:tcW w:w="0" w:type="auto"/>
            <w:vAlign w:val="center"/>
            <w:hideMark/>
          </w:tcPr>
          <w:p w14:paraId="6FA85EA1" w14:textId="77777777" w:rsidR="00F33803" w:rsidRPr="00F33803" w:rsidRDefault="00F33803" w:rsidP="00F33803">
            <w:r w:rsidRPr="00F33803">
              <w:t>The golden segment: 44% trust but haven't tried (segment definition)</w:t>
            </w:r>
          </w:p>
        </w:tc>
      </w:tr>
      <w:tr w:rsidR="00F33803" w:rsidRPr="00F33803" w14:paraId="6D762AC4" w14:textId="77777777">
        <w:trPr>
          <w:tblCellSpacing w:w="15" w:type="dxa"/>
        </w:trPr>
        <w:tc>
          <w:tcPr>
            <w:tcW w:w="0" w:type="auto"/>
            <w:vAlign w:val="center"/>
            <w:hideMark/>
          </w:tcPr>
          <w:p w14:paraId="1471CC42" w14:textId="77777777" w:rsidR="00F33803" w:rsidRPr="00F33803" w:rsidRDefault="00F33803" w:rsidP="00F33803">
            <w:r w:rsidRPr="00F33803">
              <w:t>How big is the segment?</w:t>
            </w:r>
          </w:p>
        </w:tc>
        <w:tc>
          <w:tcPr>
            <w:tcW w:w="0" w:type="auto"/>
            <w:vAlign w:val="center"/>
            <w:hideMark/>
          </w:tcPr>
          <w:p w14:paraId="6CB5BFF7" w14:textId="77777777" w:rsidR="00F33803" w:rsidRPr="00F33803" w:rsidRDefault="00F33803" w:rsidP="00F33803">
            <w:r w:rsidRPr="00F33803">
              <w:t>Can't size — reviews don't represent users</w:t>
            </w:r>
          </w:p>
        </w:tc>
        <w:tc>
          <w:tcPr>
            <w:tcW w:w="0" w:type="auto"/>
            <w:vAlign w:val="center"/>
            <w:hideMark/>
          </w:tcPr>
          <w:p w14:paraId="13924538" w14:textId="77777777" w:rsidR="00F33803" w:rsidRPr="00F33803" w:rsidRDefault="00F33803" w:rsidP="00F33803">
            <w:r w:rsidRPr="00F33803">
              <w:t>44% of survey, projected ~8.8M of ~20M MAU</w:t>
            </w:r>
          </w:p>
        </w:tc>
      </w:tr>
      <w:tr w:rsidR="00F33803" w:rsidRPr="00F33803" w14:paraId="67CDFFBC" w14:textId="77777777">
        <w:trPr>
          <w:tblCellSpacing w:w="15" w:type="dxa"/>
        </w:trPr>
        <w:tc>
          <w:tcPr>
            <w:tcW w:w="0" w:type="auto"/>
            <w:vAlign w:val="center"/>
            <w:hideMark/>
          </w:tcPr>
          <w:p w14:paraId="69538E99" w14:textId="77777777" w:rsidR="00F33803" w:rsidRPr="00F33803" w:rsidRDefault="00F33803" w:rsidP="00F33803">
            <w:r w:rsidRPr="00F33803">
              <w:t>What distinguishes them?</w:t>
            </w:r>
          </w:p>
        </w:tc>
        <w:tc>
          <w:tcPr>
            <w:tcW w:w="0" w:type="auto"/>
            <w:vAlign w:val="center"/>
            <w:hideMark/>
          </w:tcPr>
          <w:p w14:paraId="459264EA" w14:textId="77777777" w:rsidR="00F33803" w:rsidRPr="00F33803" w:rsidRDefault="00F33803" w:rsidP="00F33803">
            <w:r w:rsidRPr="00F33803">
              <w:t>Theme frequencies (population-level)</w:t>
            </w:r>
          </w:p>
        </w:tc>
        <w:tc>
          <w:tcPr>
            <w:tcW w:w="0" w:type="auto"/>
            <w:vAlign w:val="center"/>
            <w:hideMark/>
          </w:tcPr>
          <w:p w14:paraId="1C363CFA" w14:textId="77777777" w:rsidR="00F33803" w:rsidRPr="00F33803" w:rsidRDefault="00F33803" w:rsidP="00F33803">
            <w:r w:rsidRPr="00F33803">
              <w:t>They browse more (25% vs 11%), order the same thing less (75% vs 83%), have narrower baskets despite being more open (3.7 vs 4.2 categories)</w:t>
            </w:r>
          </w:p>
        </w:tc>
      </w:tr>
      <w:tr w:rsidR="00F33803" w:rsidRPr="00F33803" w14:paraId="103CF73E" w14:textId="77777777">
        <w:trPr>
          <w:tblCellSpacing w:w="15" w:type="dxa"/>
        </w:trPr>
        <w:tc>
          <w:tcPr>
            <w:tcW w:w="0" w:type="auto"/>
            <w:vAlign w:val="center"/>
            <w:hideMark/>
          </w:tcPr>
          <w:p w14:paraId="64D8C2FC" w14:textId="77777777" w:rsidR="00F33803" w:rsidRPr="00F33803" w:rsidRDefault="00F33803" w:rsidP="00F33803">
            <w:r w:rsidRPr="00F33803">
              <w:t>How do we find them in production?</w:t>
            </w:r>
          </w:p>
        </w:tc>
        <w:tc>
          <w:tcPr>
            <w:tcW w:w="0" w:type="auto"/>
            <w:vAlign w:val="center"/>
            <w:hideMark/>
          </w:tcPr>
          <w:p w14:paraId="6ABD28C4" w14:textId="77777777" w:rsidR="00F33803" w:rsidRPr="00F33803" w:rsidRDefault="00F33803" w:rsidP="00F33803">
            <w:r w:rsidRPr="00F33803">
              <w:t xml:space="preserve">Can't — no </w:t>
            </w:r>
            <w:proofErr w:type="spellStart"/>
            <w:r w:rsidRPr="00F33803">
              <w:t>behavioral</w:t>
            </w:r>
            <w:proofErr w:type="spellEnd"/>
            <w:r w:rsidRPr="00F33803">
              <w:t xml:space="preserve"> segmentation from reviews</w:t>
            </w:r>
          </w:p>
        </w:tc>
        <w:tc>
          <w:tcPr>
            <w:tcW w:w="0" w:type="auto"/>
            <w:vAlign w:val="center"/>
            <w:hideMark/>
          </w:tcPr>
          <w:p w14:paraId="75D1E4A1" w14:textId="77777777" w:rsidR="00F33803" w:rsidRPr="00F33803" w:rsidRDefault="00F33803" w:rsidP="00F33803">
            <w:r w:rsidRPr="00F33803">
              <w:t>Proxy signals: ≥6 months tenure, 2-4 active categories, zero expansion purchases, ≥1 non-grocery PDP view without purchase</w:t>
            </w:r>
          </w:p>
        </w:tc>
      </w:tr>
      <w:tr w:rsidR="00F33803" w:rsidRPr="00F33803" w14:paraId="53D434F3" w14:textId="77777777">
        <w:trPr>
          <w:tblCellSpacing w:w="15" w:type="dxa"/>
        </w:trPr>
        <w:tc>
          <w:tcPr>
            <w:tcW w:w="0" w:type="auto"/>
            <w:vAlign w:val="center"/>
            <w:hideMark/>
          </w:tcPr>
          <w:p w14:paraId="0DE5B7A7" w14:textId="77777777" w:rsidR="00F33803" w:rsidRPr="00F33803" w:rsidRDefault="00F33803" w:rsidP="00F33803">
            <w:r w:rsidRPr="00F33803">
              <w:t>What are their sub-types?</w:t>
            </w:r>
          </w:p>
        </w:tc>
        <w:tc>
          <w:tcPr>
            <w:tcW w:w="0" w:type="auto"/>
            <w:vAlign w:val="center"/>
            <w:hideMark/>
          </w:tcPr>
          <w:p w14:paraId="40C34900" w14:textId="77777777" w:rsidR="00F33803" w:rsidRPr="00F33803" w:rsidRDefault="00F33803" w:rsidP="00F33803">
            <w:r w:rsidRPr="00F33803">
              <w:t>Can't — reviews don't cluster by user</w:t>
            </w:r>
          </w:p>
        </w:tc>
        <w:tc>
          <w:tcPr>
            <w:tcW w:w="0" w:type="auto"/>
            <w:vAlign w:val="center"/>
            <w:hideMark/>
          </w:tcPr>
          <w:p w14:paraId="1ED45BD8" w14:textId="77777777" w:rsidR="00F33803" w:rsidRPr="00F33803" w:rsidRDefault="00F33803" w:rsidP="00F33803">
            <w:r w:rsidRPr="00F33803">
              <w:t>Three personas: Price-Rational Optimizer, Trust-Ready Passive, Urgency Experimenter</w:t>
            </w:r>
          </w:p>
        </w:tc>
      </w:tr>
    </w:tbl>
    <w:p w14:paraId="0F00330F" w14:textId="77777777" w:rsidR="00F33803" w:rsidRPr="00F33803" w:rsidRDefault="00F33803" w:rsidP="00F33803">
      <w:r w:rsidRPr="00F33803">
        <w:rPr>
          <w:b/>
          <w:bCs/>
        </w:rPr>
        <w:t>Verdict:</w:t>
      </w:r>
      <w:r w:rsidRPr="00F33803">
        <w:t xml:space="preserve"> The AI proved the problem exists in the population. Primary research identified who specifically has it and how to target them.</w:t>
      </w:r>
    </w:p>
    <w:p w14:paraId="15B385B1" w14:textId="77777777" w:rsidR="00F33803" w:rsidRPr="00F33803" w:rsidRDefault="00F33803" w:rsidP="00F33803">
      <w:pPr>
        <w:rPr>
          <w:b/>
          <w:bCs/>
        </w:rPr>
      </w:pPr>
      <w:r w:rsidRPr="00F33803">
        <w:rPr>
          <w:b/>
          <w:bCs/>
        </w:rPr>
        <w:t>2. Root Cause</w:t>
      </w:r>
    </w:p>
    <w:p w14:paraId="231C9678" w14:textId="77777777" w:rsidR="00F33803" w:rsidRPr="00F33803" w:rsidRDefault="00F33803" w:rsidP="00F33803">
      <w:r w:rsidRPr="00F33803">
        <w:t>The AI found the ingredients. The interviews determined which ones are active.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3780"/>
        <w:gridCol w:w="3590"/>
      </w:tblGrid>
      <w:tr w:rsidR="00F33803" w:rsidRPr="00F33803" w14:paraId="34DAE9BA" w14:textId="77777777">
        <w:trPr>
          <w:tblHeader/>
          <w:tblCellSpacing w:w="15" w:type="dxa"/>
        </w:trPr>
        <w:tc>
          <w:tcPr>
            <w:tcW w:w="0" w:type="auto"/>
            <w:vAlign w:val="center"/>
            <w:hideMark/>
          </w:tcPr>
          <w:p w14:paraId="1AC531CB" w14:textId="77777777" w:rsidR="00F33803" w:rsidRPr="00F33803" w:rsidRDefault="00F33803" w:rsidP="00F33803">
            <w:pPr>
              <w:rPr>
                <w:b/>
                <w:bCs/>
              </w:rPr>
            </w:pPr>
            <w:r w:rsidRPr="00F33803">
              <w:rPr>
                <w:b/>
                <w:bCs/>
              </w:rPr>
              <w:lastRenderedPageBreak/>
              <w:t>AI ranking (by volume)</w:t>
            </w:r>
          </w:p>
        </w:tc>
        <w:tc>
          <w:tcPr>
            <w:tcW w:w="0" w:type="auto"/>
            <w:vAlign w:val="center"/>
            <w:hideMark/>
          </w:tcPr>
          <w:p w14:paraId="1A13F511" w14:textId="77777777" w:rsidR="00F33803" w:rsidRPr="00F33803" w:rsidRDefault="00F33803" w:rsidP="00F33803">
            <w:pPr>
              <w:rPr>
                <w:b/>
                <w:bCs/>
              </w:rPr>
            </w:pPr>
            <w:r w:rsidRPr="00F33803">
              <w:rPr>
                <w:b/>
                <w:bCs/>
              </w:rPr>
              <w:t>Primary research reranking (by causal weight)</w:t>
            </w:r>
          </w:p>
        </w:tc>
        <w:tc>
          <w:tcPr>
            <w:tcW w:w="0" w:type="auto"/>
            <w:vAlign w:val="center"/>
            <w:hideMark/>
          </w:tcPr>
          <w:p w14:paraId="0AAD491F" w14:textId="77777777" w:rsidR="00F33803" w:rsidRPr="00F33803" w:rsidRDefault="00F33803" w:rsidP="00F33803">
            <w:pPr>
              <w:rPr>
                <w:b/>
                <w:bCs/>
              </w:rPr>
            </w:pPr>
            <w:r w:rsidRPr="00F33803">
              <w:rPr>
                <w:b/>
                <w:bCs/>
              </w:rPr>
              <w:t>What changed</w:t>
            </w:r>
          </w:p>
        </w:tc>
      </w:tr>
      <w:tr w:rsidR="00F33803" w:rsidRPr="00F33803" w14:paraId="48E0FC0A" w14:textId="77777777">
        <w:trPr>
          <w:tblCellSpacing w:w="15" w:type="dxa"/>
        </w:trPr>
        <w:tc>
          <w:tcPr>
            <w:tcW w:w="0" w:type="auto"/>
            <w:vAlign w:val="center"/>
            <w:hideMark/>
          </w:tcPr>
          <w:p w14:paraId="4D4558A4" w14:textId="77777777" w:rsidR="00F33803" w:rsidRPr="00F33803" w:rsidRDefault="00F33803" w:rsidP="00F33803">
            <w:r w:rsidRPr="00F33803">
              <w:t>#1 Delivery (676)</w:t>
            </w:r>
          </w:p>
        </w:tc>
        <w:tc>
          <w:tcPr>
            <w:tcW w:w="0" w:type="auto"/>
            <w:vAlign w:val="center"/>
            <w:hideMark/>
          </w:tcPr>
          <w:p w14:paraId="78665DC5" w14:textId="77777777" w:rsidR="00F33803" w:rsidRPr="00F33803" w:rsidRDefault="00F33803" w:rsidP="00F33803">
            <w:r w:rsidRPr="00F33803">
              <w:t>Demoted → table-stakes</w:t>
            </w:r>
          </w:p>
        </w:tc>
        <w:tc>
          <w:tcPr>
            <w:tcW w:w="0" w:type="auto"/>
            <w:vAlign w:val="center"/>
            <w:hideMark/>
          </w:tcPr>
          <w:p w14:paraId="0A2858BD" w14:textId="77777777" w:rsidR="00F33803" w:rsidRPr="00F33803" w:rsidRDefault="00F33803" w:rsidP="00F33803">
            <w:r w:rsidRPr="00F33803">
              <w:t>0/5 interviewees named it as a barrier</w:t>
            </w:r>
          </w:p>
        </w:tc>
      </w:tr>
      <w:tr w:rsidR="00F33803" w:rsidRPr="00F33803" w14:paraId="0A8F2FD0" w14:textId="77777777">
        <w:trPr>
          <w:tblCellSpacing w:w="15" w:type="dxa"/>
        </w:trPr>
        <w:tc>
          <w:tcPr>
            <w:tcW w:w="0" w:type="auto"/>
            <w:vAlign w:val="center"/>
            <w:hideMark/>
          </w:tcPr>
          <w:p w14:paraId="7A31DA01" w14:textId="77777777" w:rsidR="00F33803" w:rsidRPr="00F33803" w:rsidRDefault="00F33803" w:rsidP="00F33803">
            <w:r w:rsidRPr="00F33803">
              <w:t>#2 App &amp; UX (438)</w:t>
            </w:r>
          </w:p>
        </w:tc>
        <w:tc>
          <w:tcPr>
            <w:tcW w:w="0" w:type="auto"/>
            <w:vAlign w:val="center"/>
            <w:hideMark/>
          </w:tcPr>
          <w:p w14:paraId="6585586A" w14:textId="77777777" w:rsidR="00F33803" w:rsidRPr="00F33803" w:rsidRDefault="00F33803" w:rsidP="00F33803">
            <w:r w:rsidRPr="00F33803">
              <w:t>Demoted → operational</w:t>
            </w:r>
          </w:p>
        </w:tc>
        <w:tc>
          <w:tcPr>
            <w:tcW w:w="0" w:type="auto"/>
            <w:vAlign w:val="center"/>
            <w:hideMark/>
          </w:tcPr>
          <w:p w14:paraId="479DC4AE" w14:textId="77777777" w:rsidR="00F33803" w:rsidRPr="00F33803" w:rsidRDefault="00F33803" w:rsidP="00F33803">
            <w:r w:rsidRPr="00F33803">
              <w:t>Not tested for discovery impact</w:t>
            </w:r>
          </w:p>
        </w:tc>
      </w:tr>
      <w:tr w:rsidR="00F33803" w:rsidRPr="00F33803" w14:paraId="4F604101" w14:textId="77777777">
        <w:trPr>
          <w:tblCellSpacing w:w="15" w:type="dxa"/>
        </w:trPr>
        <w:tc>
          <w:tcPr>
            <w:tcW w:w="0" w:type="auto"/>
            <w:vAlign w:val="center"/>
            <w:hideMark/>
          </w:tcPr>
          <w:p w14:paraId="322A07EB" w14:textId="77777777" w:rsidR="00F33803" w:rsidRPr="00F33803" w:rsidRDefault="00F33803" w:rsidP="00F33803">
            <w:r w:rsidRPr="00F33803">
              <w:t>#3 Price (338)</w:t>
            </w:r>
          </w:p>
        </w:tc>
        <w:tc>
          <w:tcPr>
            <w:tcW w:w="0" w:type="auto"/>
            <w:vAlign w:val="center"/>
            <w:hideMark/>
          </w:tcPr>
          <w:p w14:paraId="117E958B" w14:textId="77777777" w:rsidR="00F33803" w:rsidRPr="00F33803" w:rsidRDefault="00F33803" w:rsidP="00F33803">
            <w:r w:rsidRPr="00F33803">
              <w:t>Confirmed → real barrier, especially &gt;₹700</w:t>
            </w:r>
          </w:p>
        </w:tc>
        <w:tc>
          <w:tcPr>
            <w:tcW w:w="0" w:type="auto"/>
            <w:vAlign w:val="center"/>
            <w:hideMark/>
          </w:tcPr>
          <w:p w14:paraId="403BC0CD" w14:textId="77777777" w:rsidR="00F33803" w:rsidRPr="00F33803" w:rsidRDefault="00F33803" w:rsidP="00F33803">
            <w:r w:rsidRPr="00F33803">
              <w:t>Satyam's price threshold, Preetish's revolving door</w:t>
            </w:r>
          </w:p>
        </w:tc>
      </w:tr>
      <w:tr w:rsidR="00F33803" w:rsidRPr="00F33803" w14:paraId="25F35BC6" w14:textId="77777777">
        <w:trPr>
          <w:tblCellSpacing w:w="15" w:type="dxa"/>
        </w:trPr>
        <w:tc>
          <w:tcPr>
            <w:tcW w:w="0" w:type="auto"/>
            <w:vAlign w:val="center"/>
            <w:hideMark/>
          </w:tcPr>
          <w:p w14:paraId="3AAA969C" w14:textId="77777777" w:rsidR="00F33803" w:rsidRPr="00F33803" w:rsidRDefault="00F33803" w:rsidP="00F33803">
            <w:r w:rsidRPr="00F33803">
              <w:t>#4 Support (271)</w:t>
            </w:r>
          </w:p>
        </w:tc>
        <w:tc>
          <w:tcPr>
            <w:tcW w:w="0" w:type="auto"/>
            <w:vAlign w:val="center"/>
            <w:hideMark/>
          </w:tcPr>
          <w:p w14:paraId="3D60B0F2" w14:textId="77777777" w:rsidR="00F33803" w:rsidRPr="00F33803" w:rsidRDefault="00F33803" w:rsidP="00F33803">
            <w:r w:rsidRPr="00F33803">
              <w:t>Reframed → policy exists, visibility doesn't</w:t>
            </w:r>
          </w:p>
        </w:tc>
        <w:tc>
          <w:tcPr>
            <w:tcW w:w="0" w:type="auto"/>
            <w:vAlign w:val="center"/>
            <w:hideMark/>
          </w:tcPr>
          <w:p w14:paraId="4170F853" w14:textId="77777777" w:rsidR="00F33803" w:rsidRPr="00F33803" w:rsidRDefault="00F33803" w:rsidP="00F33803">
            <w:r w:rsidRPr="00F33803">
              <w:t>22% cite unclear returns; users who've used support love it</w:t>
            </w:r>
          </w:p>
        </w:tc>
      </w:tr>
      <w:tr w:rsidR="00F33803" w:rsidRPr="00F33803" w14:paraId="710EAD70" w14:textId="77777777">
        <w:trPr>
          <w:tblCellSpacing w:w="15" w:type="dxa"/>
        </w:trPr>
        <w:tc>
          <w:tcPr>
            <w:tcW w:w="0" w:type="auto"/>
            <w:vAlign w:val="center"/>
            <w:hideMark/>
          </w:tcPr>
          <w:p w14:paraId="041489AF" w14:textId="77777777" w:rsidR="00F33803" w:rsidRPr="00F33803" w:rsidRDefault="00F33803" w:rsidP="00F33803">
            <w:r w:rsidRPr="00F33803">
              <w:t>#5 Banners (246)</w:t>
            </w:r>
          </w:p>
        </w:tc>
        <w:tc>
          <w:tcPr>
            <w:tcW w:w="0" w:type="auto"/>
            <w:vAlign w:val="center"/>
            <w:hideMark/>
          </w:tcPr>
          <w:p w14:paraId="22F2AE61" w14:textId="77777777" w:rsidR="00F33803" w:rsidRPr="00F33803" w:rsidRDefault="00F33803" w:rsidP="00F33803">
            <w:r w:rsidRPr="00F33803">
              <w:t>Challenged → awareness ≠ conversion</w:t>
            </w:r>
          </w:p>
        </w:tc>
        <w:tc>
          <w:tcPr>
            <w:tcW w:w="0" w:type="auto"/>
            <w:vAlign w:val="center"/>
            <w:hideMark/>
          </w:tcPr>
          <w:p w14:paraId="531894BB" w14:textId="77777777" w:rsidR="00F33803" w:rsidRPr="00F33803" w:rsidRDefault="00F33803" w:rsidP="00F33803">
            <w:r w:rsidRPr="00F33803">
              <w:t>75% see, 0/5 convert</w:t>
            </w:r>
          </w:p>
        </w:tc>
      </w:tr>
      <w:tr w:rsidR="00F33803" w:rsidRPr="00F33803" w14:paraId="023F9DD7" w14:textId="77777777">
        <w:trPr>
          <w:tblCellSpacing w:w="15" w:type="dxa"/>
        </w:trPr>
        <w:tc>
          <w:tcPr>
            <w:tcW w:w="0" w:type="auto"/>
            <w:vAlign w:val="center"/>
            <w:hideMark/>
          </w:tcPr>
          <w:p w14:paraId="5B2083EB" w14:textId="77777777" w:rsidR="00F33803" w:rsidRPr="00F33803" w:rsidRDefault="00F33803" w:rsidP="00F33803">
            <w:r w:rsidRPr="00F33803">
              <w:t>#6 Quality (172)</w:t>
            </w:r>
          </w:p>
        </w:tc>
        <w:tc>
          <w:tcPr>
            <w:tcW w:w="0" w:type="auto"/>
            <w:vAlign w:val="center"/>
            <w:hideMark/>
          </w:tcPr>
          <w:p w14:paraId="0971AD4F" w14:textId="77777777" w:rsidR="00F33803" w:rsidRPr="00F33803" w:rsidRDefault="00F33803" w:rsidP="00F33803">
            <w:r w:rsidRPr="00F33803">
              <w:t>Confirmed → core failures cascade to expansion trust</w:t>
            </w:r>
          </w:p>
        </w:tc>
        <w:tc>
          <w:tcPr>
            <w:tcW w:w="0" w:type="auto"/>
            <w:vAlign w:val="center"/>
            <w:hideMark/>
          </w:tcPr>
          <w:p w14:paraId="6912687E" w14:textId="77777777" w:rsidR="00F33803" w:rsidRPr="00F33803" w:rsidRDefault="00F33803" w:rsidP="00F33803">
            <w:r w:rsidRPr="00F33803">
              <w:t>Jayaprakash lost vegetables to Amazon</w:t>
            </w:r>
          </w:p>
        </w:tc>
      </w:tr>
      <w:tr w:rsidR="00F33803" w:rsidRPr="00F33803" w14:paraId="119BD852" w14:textId="77777777">
        <w:trPr>
          <w:tblCellSpacing w:w="15" w:type="dxa"/>
        </w:trPr>
        <w:tc>
          <w:tcPr>
            <w:tcW w:w="0" w:type="auto"/>
            <w:vAlign w:val="center"/>
            <w:hideMark/>
          </w:tcPr>
          <w:p w14:paraId="5D970271" w14:textId="77777777" w:rsidR="00F33803" w:rsidRPr="00F33803" w:rsidRDefault="00F33803" w:rsidP="00F33803">
            <w:r w:rsidRPr="00F33803">
              <w:t>#7 Trust (145)</w:t>
            </w:r>
          </w:p>
        </w:tc>
        <w:tc>
          <w:tcPr>
            <w:tcW w:w="0" w:type="auto"/>
            <w:vAlign w:val="center"/>
            <w:hideMark/>
          </w:tcPr>
          <w:p w14:paraId="054591E2" w14:textId="77777777" w:rsidR="00F33803" w:rsidRPr="00F33803" w:rsidRDefault="00F33803" w:rsidP="00F33803">
            <w:r w:rsidRPr="00F33803">
              <w:t>Promoted → the actual #1 root cause</w:t>
            </w:r>
          </w:p>
        </w:tc>
        <w:tc>
          <w:tcPr>
            <w:tcW w:w="0" w:type="auto"/>
            <w:vAlign w:val="center"/>
            <w:hideMark/>
          </w:tcPr>
          <w:p w14:paraId="58FA33A3" w14:textId="77777777" w:rsidR="00F33803" w:rsidRPr="00F33803" w:rsidRDefault="00F33803" w:rsidP="00F33803">
            <w:r w:rsidRPr="00F33803">
              <w:t>5/5 default to Amazon for non-grocery</w:t>
            </w:r>
          </w:p>
        </w:tc>
      </w:tr>
      <w:tr w:rsidR="00F33803" w:rsidRPr="00F33803" w14:paraId="55426BAE" w14:textId="77777777">
        <w:trPr>
          <w:tblCellSpacing w:w="15" w:type="dxa"/>
        </w:trPr>
        <w:tc>
          <w:tcPr>
            <w:tcW w:w="0" w:type="auto"/>
            <w:vAlign w:val="center"/>
            <w:hideMark/>
          </w:tcPr>
          <w:p w14:paraId="22C68F0B" w14:textId="77777777" w:rsidR="00F33803" w:rsidRPr="00F33803" w:rsidRDefault="00F33803" w:rsidP="00F33803">
            <w:r w:rsidRPr="00F33803">
              <w:t>Not found</w:t>
            </w:r>
          </w:p>
        </w:tc>
        <w:tc>
          <w:tcPr>
            <w:tcW w:w="0" w:type="auto"/>
            <w:vAlign w:val="center"/>
            <w:hideMark/>
          </w:tcPr>
          <w:p w14:paraId="366A56E3" w14:textId="77777777" w:rsidR="00F33803" w:rsidRPr="00F33803" w:rsidRDefault="00F33803" w:rsidP="00F33803">
            <w:r w:rsidRPr="00F33803">
              <w:t>NEW → UX is retrieval-only (no discovery moment in core flow)</w:t>
            </w:r>
          </w:p>
        </w:tc>
        <w:tc>
          <w:tcPr>
            <w:tcW w:w="0" w:type="auto"/>
            <w:vAlign w:val="center"/>
            <w:hideMark/>
          </w:tcPr>
          <w:p w14:paraId="28941DA8" w14:textId="77777777" w:rsidR="00F33803" w:rsidRPr="00F33803" w:rsidRDefault="00F33803" w:rsidP="00F33803">
            <w:r w:rsidRPr="00F33803">
              <w:t>All 5 interviewees search-first</w:t>
            </w:r>
          </w:p>
        </w:tc>
      </w:tr>
      <w:tr w:rsidR="00F33803" w:rsidRPr="00F33803" w14:paraId="557DE546" w14:textId="77777777">
        <w:trPr>
          <w:tblCellSpacing w:w="15" w:type="dxa"/>
        </w:trPr>
        <w:tc>
          <w:tcPr>
            <w:tcW w:w="0" w:type="auto"/>
            <w:vAlign w:val="center"/>
            <w:hideMark/>
          </w:tcPr>
          <w:p w14:paraId="7029CE25" w14:textId="77777777" w:rsidR="00F33803" w:rsidRPr="00F33803" w:rsidRDefault="00F33803" w:rsidP="00F33803">
            <w:r w:rsidRPr="00F33803">
              <w:t>Not found</w:t>
            </w:r>
          </w:p>
        </w:tc>
        <w:tc>
          <w:tcPr>
            <w:tcW w:w="0" w:type="auto"/>
            <w:vAlign w:val="center"/>
            <w:hideMark/>
          </w:tcPr>
          <w:p w14:paraId="0ED65CC7" w14:textId="77777777" w:rsidR="00F33803" w:rsidRPr="00F33803" w:rsidRDefault="00F33803" w:rsidP="00F33803">
            <w:r w:rsidRPr="00F33803">
              <w:t>NEW → No feedback loop (interest decays with no follow-up)</w:t>
            </w:r>
          </w:p>
        </w:tc>
        <w:tc>
          <w:tcPr>
            <w:tcW w:w="0" w:type="auto"/>
            <w:vAlign w:val="center"/>
            <w:hideMark/>
          </w:tcPr>
          <w:p w14:paraId="50B1F12B" w14:textId="77777777" w:rsidR="00F33803" w:rsidRPr="00F33803" w:rsidRDefault="00F33803" w:rsidP="00F33803">
            <w:r w:rsidRPr="00F33803">
              <w:t xml:space="preserve">Preetish tried 4 </w:t>
            </w:r>
            <w:proofErr w:type="gramStart"/>
            <w:r w:rsidRPr="00F33803">
              <w:t>categories,</w:t>
            </w:r>
            <w:proofErr w:type="gramEnd"/>
            <w:r w:rsidRPr="00F33803">
              <w:t xml:space="preserve"> all leaked back to specialists</w:t>
            </w:r>
          </w:p>
        </w:tc>
      </w:tr>
      <w:tr w:rsidR="00F33803" w:rsidRPr="00F33803" w14:paraId="55595D22" w14:textId="77777777">
        <w:trPr>
          <w:tblCellSpacing w:w="15" w:type="dxa"/>
        </w:trPr>
        <w:tc>
          <w:tcPr>
            <w:tcW w:w="0" w:type="auto"/>
            <w:vAlign w:val="center"/>
            <w:hideMark/>
          </w:tcPr>
          <w:p w14:paraId="59D1826C" w14:textId="77777777" w:rsidR="00F33803" w:rsidRPr="00F33803" w:rsidRDefault="00F33803" w:rsidP="00F33803">
            <w:r w:rsidRPr="00F33803">
              <w:t>Not found</w:t>
            </w:r>
          </w:p>
        </w:tc>
        <w:tc>
          <w:tcPr>
            <w:tcW w:w="0" w:type="auto"/>
            <w:vAlign w:val="center"/>
            <w:hideMark/>
          </w:tcPr>
          <w:p w14:paraId="55855AD3" w14:textId="77777777" w:rsidR="00F33803" w:rsidRPr="00F33803" w:rsidRDefault="00F33803" w:rsidP="00F33803">
            <w:r w:rsidRPr="00F33803">
              <w:t>NEW → Measurement blindness</w:t>
            </w:r>
          </w:p>
        </w:tc>
        <w:tc>
          <w:tcPr>
            <w:tcW w:w="0" w:type="auto"/>
            <w:vAlign w:val="center"/>
            <w:hideMark/>
          </w:tcPr>
          <w:p w14:paraId="77FA3893" w14:textId="77777777" w:rsidR="00F33803" w:rsidRPr="00F33803" w:rsidRDefault="00F33803" w:rsidP="00F33803">
            <w:r w:rsidRPr="00F33803">
              <w:t>The metric isn't in daily dashboards</w:t>
            </w:r>
          </w:p>
        </w:tc>
      </w:tr>
    </w:tbl>
    <w:p w14:paraId="6056B365" w14:textId="77777777" w:rsidR="00F33803" w:rsidRPr="00F33803" w:rsidRDefault="00F33803" w:rsidP="00F33803">
      <w:r w:rsidRPr="00F33803">
        <w:rPr>
          <w:b/>
          <w:bCs/>
        </w:rPr>
        <w:t>Verdict:</w:t>
      </w:r>
      <w:r w:rsidRPr="00F33803">
        <w:t xml:space="preserve"> The AI's volume-based ranking was inverted. The loudest theme (Delivery) is the least important for discovery. The quietest (Trust) is the most important. Primary research also found three root causes the AI was structurally blind to.</w:t>
      </w:r>
    </w:p>
    <w:p w14:paraId="792D25EB" w14:textId="77777777" w:rsidR="00F33803" w:rsidRPr="00F33803" w:rsidRDefault="00F33803" w:rsidP="00F33803">
      <w:pPr>
        <w:rPr>
          <w:b/>
          <w:bCs/>
        </w:rPr>
      </w:pPr>
      <w:r w:rsidRPr="00F33803">
        <w:rPr>
          <w:b/>
          <w:bCs/>
        </w:rPr>
        <w:t>3. Existing User Workarounds</w:t>
      </w:r>
    </w:p>
    <w:p w14:paraId="5414AEB7" w14:textId="77777777" w:rsidR="00F33803" w:rsidRPr="00F33803" w:rsidRDefault="00F33803" w:rsidP="00F33803">
      <w:r w:rsidRPr="00F33803">
        <w:t xml:space="preserve">The AI detected traces. The interviews detected </w:t>
      </w:r>
      <w:proofErr w:type="spellStart"/>
      <w:r w:rsidRPr="00F33803">
        <w:t>behaviors</w:t>
      </w:r>
      <w:proofErr w:type="spellEnd"/>
      <w:r w:rsidRPr="00F3380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184"/>
        <w:gridCol w:w="2398"/>
        <w:gridCol w:w="2443"/>
      </w:tblGrid>
      <w:tr w:rsidR="00F33803" w:rsidRPr="00F33803" w14:paraId="7E943EF0" w14:textId="77777777">
        <w:trPr>
          <w:tblHeader/>
          <w:tblCellSpacing w:w="15" w:type="dxa"/>
        </w:trPr>
        <w:tc>
          <w:tcPr>
            <w:tcW w:w="0" w:type="auto"/>
            <w:vAlign w:val="center"/>
            <w:hideMark/>
          </w:tcPr>
          <w:p w14:paraId="387F968C" w14:textId="77777777" w:rsidR="00F33803" w:rsidRPr="00F33803" w:rsidRDefault="00F33803" w:rsidP="00F33803">
            <w:pPr>
              <w:rPr>
                <w:b/>
                <w:bCs/>
              </w:rPr>
            </w:pPr>
            <w:r w:rsidRPr="00F33803">
              <w:rPr>
                <w:b/>
                <w:bCs/>
              </w:rPr>
              <w:lastRenderedPageBreak/>
              <w:t>Workaround</w:t>
            </w:r>
          </w:p>
        </w:tc>
        <w:tc>
          <w:tcPr>
            <w:tcW w:w="0" w:type="auto"/>
            <w:vAlign w:val="center"/>
            <w:hideMark/>
          </w:tcPr>
          <w:p w14:paraId="11BF3A33" w14:textId="77777777" w:rsidR="00F33803" w:rsidRPr="00F33803" w:rsidRDefault="00F33803" w:rsidP="00F33803">
            <w:pPr>
              <w:rPr>
                <w:b/>
                <w:bCs/>
              </w:rPr>
            </w:pPr>
            <w:r w:rsidRPr="00F33803">
              <w:rPr>
                <w:b/>
                <w:bCs/>
              </w:rPr>
              <w:t>AI evidence</w:t>
            </w:r>
          </w:p>
        </w:tc>
        <w:tc>
          <w:tcPr>
            <w:tcW w:w="0" w:type="auto"/>
            <w:vAlign w:val="center"/>
            <w:hideMark/>
          </w:tcPr>
          <w:p w14:paraId="702878FC" w14:textId="77777777" w:rsidR="00F33803" w:rsidRPr="00F33803" w:rsidRDefault="00F33803" w:rsidP="00F33803">
            <w:pPr>
              <w:rPr>
                <w:b/>
                <w:bCs/>
              </w:rPr>
            </w:pPr>
            <w:r w:rsidRPr="00F33803">
              <w:rPr>
                <w:b/>
                <w:bCs/>
              </w:rPr>
              <w:t>Primary research evidence</w:t>
            </w:r>
          </w:p>
        </w:tc>
        <w:tc>
          <w:tcPr>
            <w:tcW w:w="0" w:type="auto"/>
            <w:vAlign w:val="center"/>
            <w:hideMark/>
          </w:tcPr>
          <w:p w14:paraId="5BB6602B" w14:textId="77777777" w:rsidR="00F33803" w:rsidRPr="00F33803" w:rsidRDefault="00F33803" w:rsidP="00F33803">
            <w:pPr>
              <w:rPr>
                <w:b/>
                <w:bCs/>
              </w:rPr>
            </w:pPr>
            <w:r w:rsidRPr="00F33803">
              <w:rPr>
                <w:b/>
                <w:bCs/>
              </w:rPr>
              <w:t>Visibility to AI</w:t>
            </w:r>
          </w:p>
        </w:tc>
      </w:tr>
      <w:tr w:rsidR="00F33803" w:rsidRPr="00F33803" w14:paraId="6B1B6D53" w14:textId="77777777">
        <w:trPr>
          <w:tblCellSpacing w:w="15" w:type="dxa"/>
        </w:trPr>
        <w:tc>
          <w:tcPr>
            <w:tcW w:w="0" w:type="auto"/>
            <w:vAlign w:val="center"/>
            <w:hideMark/>
          </w:tcPr>
          <w:p w14:paraId="183F7DEB" w14:textId="77777777" w:rsidR="00F33803" w:rsidRPr="00F33803" w:rsidRDefault="00F33803" w:rsidP="00F33803">
            <w:r w:rsidRPr="00F33803">
              <w:t>App portfolio (different app per category)</w:t>
            </w:r>
          </w:p>
        </w:tc>
        <w:tc>
          <w:tcPr>
            <w:tcW w:w="0" w:type="auto"/>
            <w:vAlign w:val="center"/>
            <w:hideMark/>
          </w:tcPr>
          <w:p w14:paraId="56CE563E" w14:textId="77777777" w:rsidR="00F33803" w:rsidRPr="00F33803" w:rsidRDefault="00F33803" w:rsidP="00F33803">
            <w:r w:rsidRPr="00F33803">
              <w:t>84 reviews mention Amazon/Flipkart</w:t>
            </w:r>
          </w:p>
        </w:tc>
        <w:tc>
          <w:tcPr>
            <w:tcW w:w="0" w:type="auto"/>
            <w:vAlign w:val="center"/>
            <w:hideMark/>
          </w:tcPr>
          <w:p w14:paraId="44CF795E" w14:textId="77777777" w:rsidR="00F33803" w:rsidRPr="00F33803" w:rsidRDefault="00F33803" w:rsidP="00F33803">
            <w:r w:rsidRPr="00F33803">
              <w:t>5/5 interviewees describe it</w:t>
            </w:r>
          </w:p>
        </w:tc>
        <w:tc>
          <w:tcPr>
            <w:tcW w:w="0" w:type="auto"/>
            <w:vAlign w:val="center"/>
            <w:hideMark/>
          </w:tcPr>
          <w:p w14:paraId="666FD3C0" w14:textId="77777777" w:rsidR="00F33803" w:rsidRPr="00F33803" w:rsidRDefault="00F33803" w:rsidP="00F33803">
            <w:r w:rsidRPr="00F33803">
              <w:rPr>
                <w:rFonts w:ascii="Cambria Math" w:hAnsi="Cambria Math" w:cs="Cambria Math"/>
              </w:rPr>
              <w:t>◐</w:t>
            </w:r>
            <w:r w:rsidRPr="00F33803">
              <w:t xml:space="preserve"> Saw comparisons, missed the </w:t>
            </w:r>
            <w:proofErr w:type="spellStart"/>
            <w:r w:rsidRPr="00F33803">
              <w:t>behavioral</w:t>
            </w:r>
            <w:proofErr w:type="spellEnd"/>
            <w:r w:rsidRPr="00F33803">
              <w:t xml:space="preserve"> system</w:t>
            </w:r>
          </w:p>
        </w:tc>
      </w:tr>
      <w:tr w:rsidR="00F33803" w:rsidRPr="00F33803" w14:paraId="18E6A1A2" w14:textId="77777777">
        <w:trPr>
          <w:tblCellSpacing w:w="15" w:type="dxa"/>
        </w:trPr>
        <w:tc>
          <w:tcPr>
            <w:tcW w:w="0" w:type="auto"/>
            <w:vAlign w:val="center"/>
            <w:hideMark/>
          </w:tcPr>
          <w:p w14:paraId="163DFDAB" w14:textId="77777777" w:rsidR="00F33803" w:rsidRPr="00F33803" w:rsidRDefault="00F33803" w:rsidP="00F33803">
            <w:r w:rsidRPr="00F33803">
              <w:t>Amazon as trust layer</w:t>
            </w:r>
          </w:p>
        </w:tc>
        <w:tc>
          <w:tcPr>
            <w:tcW w:w="0" w:type="auto"/>
            <w:vAlign w:val="center"/>
            <w:hideMark/>
          </w:tcPr>
          <w:p w14:paraId="63394DFA" w14:textId="77777777" w:rsidR="00F33803" w:rsidRPr="00F33803" w:rsidRDefault="00F33803" w:rsidP="00F33803">
            <w:r w:rsidRPr="00F33803">
              <w:t>Reviews comparing features</w:t>
            </w:r>
          </w:p>
        </w:tc>
        <w:tc>
          <w:tcPr>
            <w:tcW w:w="0" w:type="auto"/>
            <w:vAlign w:val="center"/>
            <w:hideMark/>
          </w:tcPr>
          <w:p w14:paraId="28716D41" w14:textId="77777777" w:rsidR="00F33803" w:rsidRPr="00F33803" w:rsidRDefault="00F33803" w:rsidP="00F33803">
            <w:r w:rsidRPr="00F33803">
              <w:t>Rohan: "I check price and review on Amazon"</w:t>
            </w:r>
          </w:p>
        </w:tc>
        <w:tc>
          <w:tcPr>
            <w:tcW w:w="0" w:type="auto"/>
            <w:vAlign w:val="center"/>
            <w:hideMark/>
          </w:tcPr>
          <w:p w14:paraId="22790CA4" w14:textId="77777777" w:rsidR="00F33803" w:rsidRPr="00F33803" w:rsidRDefault="00F33803" w:rsidP="00F33803">
            <w:r w:rsidRPr="00F33803">
              <w:rPr>
                <w:rFonts w:ascii="Cambria Math" w:hAnsi="Cambria Math" w:cs="Cambria Math"/>
              </w:rPr>
              <w:t>◐</w:t>
            </w:r>
            <w:r w:rsidRPr="00F33803">
              <w:t xml:space="preserve"> Saw mentions, missed that users leave to evaluate</w:t>
            </w:r>
          </w:p>
        </w:tc>
      </w:tr>
      <w:tr w:rsidR="00F33803" w:rsidRPr="00F33803" w14:paraId="4C8C39BE" w14:textId="77777777">
        <w:trPr>
          <w:tblCellSpacing w:w="15" w:type="dxa"/>
        </w:trPr>
        <w:tc>
          <w:tcPr>
            <w:tcW w:w="0" w:type="auto"/>
            <w:vAlign w:val="center"/>
            <w:hideMark/>
          </w:tcPr>
          <w:p w14:paraId="62D38437" w14:textId="77777777" w:rsidR="00F33803" w:rsidRPr="00F33803" w:rsidRDefault="00F33803" w:rsidP="00F33803">
            <w:r w:rsidRPr="00F33803">
              <w:t>Cart-padding browsing</w:t>
            </w:r>
          </w:p>
        </w:tc>
        <w:tc>
          <w:tcPr>
            <w:tcW w:w="0" w:type="auto"/>
            <w:vAlign w:val="center"/>
            <w:hideMark/>
          </w:tcPr>
          <w:p w14:paraId="67840CF1" w14:textId="77777777" w:rsidR="00F33803" w:rsidRPr="00F33803" w:rsidRDefault="00F33803" w:rsidP="00F33803">
            <w:r w:rsidRPr="00F33803">
              <w:t>None</w:t>
            </w:r>
          </w:p>
        </w:tc>
        <w:tc>
          <w:tcPr>
            <w:tcW w:w="0" w:type="auto"/>
            <w:vAlign w:val="center"/>
            <w:hideMark/>
          </w:tcPr>
          <w:p w14:paraId="4FF16705" w14:textId="77777777" w:rsidR="00F33803" w:rsidRPr="00F33803" w:rsidRDefault="00F33803" w:rsidP="00F33803">
            <w:r w:rsidRPr="00F33803">
              <w:t>Jayaprakash: "when cart value is not enough then I browse"</w:t>
            </w:r>
          </w:p>
        </w:tc>
        <w:tc>
          <w:tcPr>
            <w:tcW w:w="0" w:type="auto"/>
            <w:vAlign w:val="center"/>
            <w:hideMark/>
          </w:tcPr>
          <w:p w14:paraId="7B0A131D" w14:textId="77777777" w:rsidR="00F33803" w:rsidRPr="00F33803" w:rsidRDefault="00F33803" w:rsidP="00F33803">
            <w:r w:rsidRPr="00F33803">
              <w:rPr>
                <w:rFonts w:ascii="Segoe UI Emoji" w:hAnsi="Segoe UI Emoji" w:cs="Segoe UI Emoji"/>
              </w:rPr>
              <w:t>❌</w:t>
            </w:r>
            <w:r w:rsidRPr="00F33803">
              <w:t xml:space="preserve"> Invisible — in-session </w:t>
            </w:r>
            <w:proofErr w:type="spellStart"/>
            <w:r w:rsidRPr="00F33803">
              <w:t>behavior</w:t>
            </w:r>
            <w:proofErr w:type="spellEnd"/>
            <w:r w:rsidRPr="00F33803">
              <w:t>, not review content</w:t>
            </w:r>
          </w:p>
        </w:tc>
      </w:tr>
      <w:tr w:rsidR="00F33803" w:rsidRPr="00F33803" w14:paraId="7023B1D4" w14:textId="77777777">
        <w:trPr>
          <w:tblCellSpacing w:w="15" w:type="dxa"/>
        </w:trPr>
        <w:tc>
          <w:tcPr>
            <w:tcW w:w="0" w:type="auto"/>
            <w:vAlign w:val="center"/>
            <w:hideMark/>
          </w:tcPr>
          <w:p w14:paraId="3A9011C1" w14:textId="77777777" w:rsidR="00F33803" w:rsidRPr="00F33803" w:rsidRDefault="00F33803" w:rsidP="00F33803">
            <w:r w:rsidRPr="00F33803">
              <w:t>Festival browsing</w:t>
            </w:r>
          </w:p>
        </w:tc>
        <w:tc>
          <w:tcPr>
            <w:tcW w:w="0" w:type="auto"/>
            <w:vAlign w:val="center"/>
            <w:hideMark/>
          </w:tcPr>
          <w:p w14:paraId="4405E9E3" w14:textId="77777777" w:rsidR="00F33803" w:rsidRPr="00F33803" w:rsidRDefault="00F33803" w:rsidP="00F33803">
            <w:r w:rsidRPr="00F33803">
              <w:t>None</w:t>
            </w:r>
          </w:p>
        </w:tc>
        <w:tc>
          <w:tcPr>
            <w:tcW w:w="0" w:type="auto"/>
            <w:vAlign w:val="center"/>
            <w:hideMark/>
          </w:tcPr>
          <w:p w14:paraId="31EA7BF6" w14:textId="77777777" w:rsidR="00F33803" w:rsidRPr="00F33803" w:rsidRDefault="00F33803" w:rsidP="00F33803">
            <w:r w:rsidRPr="00F33803">
              <w:t>Satyam: "only during festival then I browse"</w:t>
            </w:r>
          </w:p>
        </w:tc>
        <w:tc>
          <w:tcPr>
            <w:tcW w:w="0" w:type="auto"/>
            <w:vAlign w:val="center"/>
            <w:hideMark/>
          </w:tcPr>
          <w:p w14:paraId="0BA265AF" w14:textId="77777777" w:rsidR="00F33803" w:rsidRPr="00F33803" w:rsidRDefault="00F33803" w:rsidP="00F33803">
            <w:r w:rsidRPr="00F33803">
              <w:rPr>
                <w:rFonts w:ascii="Segoe UI Emoji" w:hAnsi="Segoe UI Emoji" w:cs="Segoe UI Emoji"/>
              </w:rPr>
              <w:t>❌</w:t>
            </w:r>
            <w:r w:rsidRPr="00F33803">
              <w:t xml:space="preserve"> Invisible — seasonal, generates purchases </w:t>
            </w:r>
            <w:proofErr w:type="gramStart"/>
            <w:r w:rsidRPr="00F33803">
              <w:t>not reviews</w:t>
            </w:r>
            <w:proofErr w:type="gramEnd"/>
          </w:p>
        </w:tc>
      </w:tr>
      <w:tr w:rsidR="00F33803" w:rsidRPr="00F33803" w14:paraId="404A72BF" w14:textId="77777777">
        <w:trPr>
          <w:tblCellSpacing w:w="15" w:type="dxa"/>
        </w:trPr>
        <w:tc>
          <w:tcPr>
            <w:tcW w:w="0" w:type="auto"/>
            <w:vAlign w:val="center"/>
            <w:hideMark/>
          </w:tcPr>
          <w:p w14:paraId="246A0841" w14:textId="77777777" w:rsidR="00F33803" w:rsidRPr="00F33803" w:rsidRDefault="00F33803" w:rsidP="00F33803">
            <w:r w:rsidRPr="00F33803">
              <w:t>External media discovery</w:t>
            </w:r>
          </w:p>
        </w:tc>
        <w:tc>
          <w:tcPr>
            <w:tcW w:w="0" w:type="auto"/>
            <w:vAlign w:val="center"/>
            <w:hideMark/>
          </w:tcPr>
          <w:p w14:paraId="12CB715E" w14:textId="77777777" w:rsidR="00F33803" w:rsidRPr="00F33803" w:rsidRDefault="00F33803" w:rsidP="00F33803">
            <w:r w:rsidRPr="00F33803">
              <w:t>64 WOM reviews</w:t>
            </w:r>
          </w:p>
        </w:tc>
        <w:tc>
          <w:tcPr>
            <w:tcW w:w="0" w:type="auto"/>
            <w:vAlign w:val="center"/>
            <w:hideMark/>
          </w:tcPr>
          <w:p w14:paraId="21C8EF21" w14:textId="77777777" w:rsidR="00F33803" w:rsidRPr="00F33803" w:rsidRDefault="00F33803" w:rsidP="00F33803">
            <w:r w:rsidRPr="00F33803">
              <w:t>Preetish: "Shark Tank, OTT ads, social media"</w:t>
            </w:r>
          </w:p>
        </w:tc>
        <w:tc>
          <w:tcPr>
            <w:tcW w:w="0" w:type="auto"/>
            <w:vAlign w:val="center"/>
            <w:hideMark/>
          </w:tcPr>
          <w:p w14:paraId="348A7F82" w14:textId="77777777" w:rsidR="00F33803" w:rsidRPr="00F33803" w:rsidRDefault="00F33803" w:rsidP="00F33803">
            <w:r w:rsidRPr="00F33803">
              <w:rPr>
                <w:rFonts w:ascii="Cambria Math" w:hAnsi="Cambria Math" w:cs="Cambria Math"/>
              </w:rPr>
              <w:t>◐</w:t>
            </w:r>
            <w:r w:rsidRPr="00F33803">
              <w:t xml:space="preserve"> Found WOM, missed Shark Tank/media channel</w:t>
            </w:r>
          </w:p>
        </w:tc>
      </w:tr>
      <w:tr w:rsidR="00F33803" w:rsidRPr="00F33803" w14:paraId="6E1D82AE" w14:textId="77777777">
        <w:trPr>
          <w:tblCellSpacing w:w="15" w:type="dxa"/>
        </w:trPr>
        <w:tc>
          <w:tcPr>
            <w:tcW w:w="0" w:type="auto"/>
            <w:vAlign w:val="center"/>
            <w:hideMark/>
          </w:tcPr>
          <w:p w14:paraId="0320DF09" w14:textId="77777777" w:rsidR="00F33803" w:rsidRPr="00F33803" w:rsidRDefault="00F33803" w:rsidP="00F33803">
            <w:r w:rsidRPr="00F33803">
              <w:t>Brand-checking as review substitute</w:t>
            </w:r>
          </w:p>
        </w:tc>
        <w:tc>
          <w:tcPr>
            <w:tcW w:w="0" w:type="auto"/>
            <w:vAlign w:val="center"/>
            <w:hideMark/>
          </w:tcPr>
          <w:p w14:paraId="1F1900FD" w14:textId="77777777" w:rsidR="00F33803" w:rsidRPr="00F33803" w:rsidRDefault="00F33803" w:rsidP="00F33803">
            <w:r w:rsidRPr="00F33803">
              <w:t>None</w:t>
            </w:r>
          </w:p>
        </w:tc>
        <w:tc>
          <w:tcPr>
            <w:tcW w:w="0" w:type="auto"/>
            <w:vAlign w:val="center"/>
            <w:hideMark/>
          </w:tcPr>
          <w:p w14:paraId="1D479D8A" w14:textId="77777777" w:rsidR="00F33803" w:rsidRPr="00F33803" w:rsidRDefault="00F33803" w:rsidP="00F33803">
            <w:r w:rsidRPr="00F33803">
              <w:t>Rohan: "I check for brands"</w:t>
            </w:r>
          </w:p>
        </w:tc>
        <w:tc>
          <w:tcPr>
            <w:tcW w:w="0" w:type="auto"/>
            <w:vAlign w:val="center"/>
            <w:hideMark/>
          </w:tcPr>
          <w:p w14:paraId="5F738761" w14:textId="77777777" w:rsidR="00F33803" w:rsidRPr="00F33803" w:rsidRDefault="00F33803" w:rsidP="00F33803">
            <w:r w:rsidRPr="00F33803">
              <w:rPr>
                <w:rFonts w:ascii="Segoe UI Emoji" w:hAnsi="Segoe UI Emoji" w:cs="Segoe UI Emoji"/>
              </w:rPr>
              <w:t>❌</w:t>
            </w:r>
            <w:r w:rsidRPr="00F33803">
              <w:t xml:space="preserve"> Invisible — cognitive strategy, not written </w:t>
            </w:r>
            <w:proofErr w:type="spellStart"/>
            <w:r w:rsidRPr="00F33803">
              <w:t>behavior</w:t>
            </w:r>
            <w:proofErr w:type="spellEnd"/>
          </w:p>
        </w:tc>
      </w:tr>
      <w:tr w:rsidR="00F33803" w:rsidRPr="00F33803" w14:paraId="087906C2" w14:textId="77777777">
        <w:trPr>
          <w:tblCellSpacing w:w="15" w:type="dxa"/>
        </w:trPr>
        <w:tc>
          <w:tcPr>
            <w:tcW w:w="0" w:type="auto"/>
            <w:vAlign w:val="center"/>
            <w:hideMark/>
          </w:tcPr>
          <w:p w14:paraId="7D2B435F" w14:textId="77777777" w:rsidR="00F33803" w:rsidRPr="00F33803" w:rsidRDefault="00F33803" w:rsidP="00F33803">
            <w:r w:rsidRPr="00F33803">
              <w:t>Urgency override</w:t>
            </w:r>
          </w:p>
        </w:tc>
        <w:tc>
          <w:tcPr>
            <w:tcW w:w="0" w:type="auto"/>
            <w:vAlign w:val="center"/>
            <w:hideMark/>
          </w:tcPr>
          <w:p w14:paraId="7FC47E95" w14:textId="77777777" w:rsidR="00F33803" w:rsidRPr="00F33803" w:rsidRDefault="00F33803" w:rsidP="00F33803">
            <w:r w:rsidRPr="00F33803">
              <w:t>63 emergency reviews</w:t>
            </w:r>
          </w:p>
        </w:tc>
        <w:tc>
          <w:tcPr>
            <w:tcW w:w="0" w:type="auto"/>
            <w:vAlign w:val="center"/>
            <w:hideMark/>
          </w:tcPr>
          <w:p w14:paraId="303909B3" w14:textId="77777777" w:rsidR="00F33803" w:rsidRPr="00F33803" w:rsidRDefault="00F33803" w:rsidP="00F33803">
            <w:r w:rsidRPr="00F33803">
              <w:t>Satyam paid ₹1,200 premium under urgency</w:t>
            </w:r>
          </w:p>
        </w:tc>
        <w:tc>
          <w:tcPr>
            <w:tcW w:w="0" w:type="auto"/>
            <w:vAlign w:val="center"/>
            <w:hideMark/>
          </w:tcPr>
          <w:p w14:paraId="1735DD57" w14:textId="77777777" w:rsidR="00F33803" w:rsidRPr="00F33803" w:rsidRDefault="00F33803" w:rsidP="00F33803">
            <w:r w:rsidRPr="00F33803">
              <w:rPr>
                <w:rFonts w:ascii="Cambria Math" w:hAnsi="Cambria Math" w:cs="Cambria Math"/>
              </w:rPr>
              <w:t>◐</w:t>
            </w:r>
            <w:r w:rsidRPr="00F33803">
              <w:t xml:space="preserve"> Found emergencies, missed the overpayment pattern</w:t>
            </w:r>
          </w:p>
        </w:tc>
      </w:tr>
      <w:tr w:rsidR="00F33803" w:rsidRPr="00F33803" w14:paraId="18BC5C9B" w14:textId="77777777">
        <w:trPr>
          <w:tblCellSpacing w:w="15" w:type="dxa"/>
        </w:trPr>
        <w:tc>
          <w:tcPr>
            <w:tcW w:w="0" w:type="auto"/>
            <w:vAlign w:val="center"/>
            <w:hideMark/>
          </w:tcPr>
          <w:p w14:paraId="26050424" w14:textId="77777777" w:rsidR="00F33803" w:rsidRPr="00F33803" w:rsidRDefault="00F33803" w:rsidP="00F33803">
            <w:r w:rsidRPr="00F33803">
              <w:t>Self-trained quality auditor</w:t>
            </w:r>
          </w:p>
        </w:tc>
        <w:tc>
          <w:tcPr>
            <w:tcW w:w="0" w:type="auto"/>
            <w:vAlign w:val="center"/>
            <w:hideMark/>
          </w:tcPr>
          <w:p w14:paraId="297C8D61" w14:textId="77777777" w:rsidR="00F33803" w:rsidRPr="00F33803" w:rsidRDefault="00F33803" w:rsidP="00F33803">
            <w:r w:rsidRPr="00F33803">
              <w:t>Mismatch complaints</w:t>
            </w:r>
          </w:p>
        </w:tc>
        <w:tc>
          <w:tcPr>
            <w:tcW w:w="0" w:type="auto"/>
            <w:vAlign w:val="center"/>
            <w:hideMark/>
          </w:tcPr>
          <w:p w14:paraId="2A4893D6" w14:textId="77777777" w:rsidR="00F33803" w:rsidRPr="00F33803" w:rsidRDefault="00F33803" w:rsidP="00F33803">
            <w:r w:rsidRPr="00F33803">
              <w:t>Survey: "I now rely on ratings and descriptions"</w:t>
            </w:r>
          </w:p>
        </w:tc>
        <w:tc>
          <w:tcPr>
            <w:tcW w:w="0" w:type="auto"/>
            <w:vAlign w:val="center"/>
            <w:hideMark/>
          </w:tcPr>
          <w:p w14:paraId="3D5C4B2A" w14:textId="77777777" w:rsidR="00F33803" w:rsidRPr="00F33803" w:rsidRDefault="00F33803" w:rsidP="00F33803">
            <w:r w:rsidRPr="00F33803">
              <w:rPr>
                <w:rFonts w:ascii="Segoe UI Emoji" w:hAnsi="Segoe UI Emoji" w:cs="Segoe UI Emoji"/>
              </w:rPr>
              <w:t>❌</w:t>
            </w:r>
            <w:r w:rsidRPr="00F33803">
              <w:t xml:space="preserve"> Invisible — adaptation after failure, not the failure itself</w:t>
            </w:r>
          </w:p>
        </w:tc>
      </w:tr>
    </w:tbl>
    <w:p w14:paraId="0D3971B1" w14:textId="77777777" w:rsidR="00F33803" w:rsidRPr="00F33803" w:rsidRDefault="00F33803" w:rsidP="00F33803">
      <w:r w:rsidRPr="00F33803">
        <w:rPr>
          <w:b/>
          <w:bCs/>
        </w:rPr>
        <w:t>Verdict:</w:t>
      </w:r>
      <w:r w:rsidRPr="00F33803">
        <w:t xml:space="preserve"> The AI found 3 of 8 workarounds partially. It completely missed 4. Reviews capture what users </w:t>
      </w:r>
      <w:r w:rsidRPr="00F33803">
        <w:rPr>
          <w:i/>
          <w:iCs/>
        </w:rPr>
        <w:t>complain about</w:t>
      </w:r>
      <w:r w:rsidRPr="00F33803">
        <w:t xml:space="preserve">. Workarounds are what users </w:t>
      </w:r>
      <w:r w:rsidRPr="00F33803">
        <w:rPr>
          <w:i/>
          <w:iCs/>
        </w:rPr>
        <w:t>do instead</w:t>
      </w:r>
      <w:r w:rsidRPr="00F33803">
        <w:t>. The overlap is poor.</w:t>
      </w:r>
    </w:p>
    <w:p w14:paraId="6FCB3C6F" w14:textId="77777777" w:rsidR="00F33803" w:rsidRPr="00F33803" w:rsidRDefault="00F33803" w:rsidP="00F33803">
      <w:pPr>
        <w:rPr>
          <w:b/>
          <w:bCs/>
        </w:rPr>
      </w:pPr>
      <w:r w:rsidRPr="00F33803">
        <w:rPr>
          <w:b/>
          <w:bCs/>
        </w:rPr>
        <w:t>4. User Value</w:t>
      </w:r>
    </w:p>
    <w:p w14:paraId="62DA63CF" w14:textId="77777777" w:rsidR="00F33803" w:rsidRPr="00F33803" w:rsidRDefault="00F33803" w:rsidP="00F33803">
      <w:r w:rsidRPr="00F33803">
        <w:t>The AI provided the evidence base. The interviews provided the human texture.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1919"/>
        <w:gridCol w:w="2726"/>
        <w:gridCol w:w="2517"/>
      </w:tblGrid>
      <w:tr w:rsidR="00F33803" w:rsidRPr="00F33803" w14:paraId="1CEEE026" w14:textId="77777777">
        <w:trPr>
          <w:tblHeader/>
          <w:tblCellSpacing w:w="15" w:type="dxa"/>
        </w:trPr>
        <w:tc>
          <w:tcPr>
            <w:tcW w:w="0" w:type="auto"/>
            <w:vAlign w:val="center"/>
            <w:hideMark/>
          </w:tcPr>
          <w:p w14:paraId="6F33F535" w14:textId="77777777" w:rsidR="00F33803" w:rsidRPr="00F33803" w:rsidRDefault="00F33803" w:rsidP="00F33803">
            <w:pPr>
              <w:rPr>
                <w:b/>
                <w:bCs/>
              </w:rPr>
            </w:pPr>
            <w:r w:rsidRPr="00F33803">
              <w:rPr>
                <w:b/>
                <w:bCs/>
              </w:rPr>
              <w:lastRenderedPageBreak/>
              <w:t>Value dimension</w:t>
            </w:r>
          </w:p>
        </w:tc>
        <w:tc>
          <w:tcPr>
            <w:tcW w:w="0" w:type="auto"/>
            <w:vAlign w:val="center"/>
            <w:hideMark/>
          </w:tcPr>
          <w:p w14:paraId="3752D982" w14:textId="77777777" w:rsidR="00F33803" w:rsidRPr="00F33803" w:rsidRDefault="00F33803" w:rsidP="00F33803">
            <w:pPr>
              <w:rPr>
                <w:b/>
                <w:bCs/>
              </w:rPr>
            </w:pPr>
            <w:r w:rsidRPr="00F33803">
              <w:rPr>
                <w:b/>
                <w:bCs/>
              </w:rPr>
              <w:t>AI contribution</w:t>
            </w:r>
          </w:p>
        </w:tc>
        <w:tc>
          <w:tcPr>
            <w:tcW w:w="0" w:type="auto"/>
            <w:vAlign w:val="center"/>
            <w:hideMark/>
          </w:tcPr>
          <w:p w14:paraId="006F0F65" w14:textId="77777777" w:rsidR="00F33803" w:rsidRPr="00F33803" w:rsidRDefault="00F33803" w:rsidP="00F33803">
            <w:pPr>
              <w:rPr>
                <w:b/>
                <w:bCs/>
              </w:rPr>
            </w:pPr>
            <w:r w:rsidRPr="00F33803">
              <w:rPr>
                <w:b/>
                <w:bCs/>
              </w:rPr>
              <w:t>Primary research contribution</w:t>
            </w:r>
          </w:p>
        </w:tc>
        <w:tc>
          <w:tcPr>
            <w:tcW w:w="0" w:type="auto"/>
            <w:vAlign w:val="center"/>
            <w:hideMark/>
          </w:tcPr>
          <w:p w14:paraId="3FAE4DE3" w14:textId="77777777" w:rsidR="00F33803" w:rsidRPr="00F33803" w:rsidRDefault="00F33803" w:rsidP="00F33803">
            <w:pPr>
              <w:rPr>
                <w:b/>
                <w:bCs/>
              </w:rPr>
            </w:pPr>
            <w:r w:rsidRPr="00F33803">
              <w:rPr>
                <w:b/>
                <w:bCs/>
              </w:rPr>
              <w:t>Which one makes the evaluator feel it</w:t>
            </w:r>
          </w:p>
        </w:tc>
      </w:tr>
      <w:tr w:rsidR="00F33803" w:rsidRPr="00F33803" w14:paraId="06DE1EA3" w14:textId="77777777">
        <w:trPr>
          <w:tblCellSpacing w:w="15" w:type="dxa"/>
        </w:trPr>
        <w:tc>
          <w:tcPr>
            <w:tcW w:w="0" w:type="auto"/>
            <w:vAlign w:val="center"/>
            <w:hideMark/>
          </w:tcPr>
          <w:p w14:paraId="1319D937" w14:textId="77777777" w:rsidR="00F33803" w:rsidRPr="00F33803" w:rsidRDefault="00F33803" w:rsidP="00F33803">
            <w:r w:rsidRPr="00F33803">
              <w:t>Speed unlocked for more of life</w:t>
            </w:r>
          </w:p>
        </w:tc>
        <w:tc>
          <w:tcPr>
            <w:tcW w:w="0" w:type="auto"/>
            <w:vAlign w:val="center"/>
            <w:hideMark/>
          </w:tcPr>
          <w:p w14:paraId="61AECA6D" w14:textId="77777777" w:rsidR="00F33803" w:rsidRPr="00F33803" w:rsidRDefault="00F33803" w:rsidP="00F33803">
            <w:r w:rsidRPr="00F33803">
              <w:t>8 cross-category proof reviews</w:t>
            </w:r>
          </w:p>
        </w:tc>
        <w:tc>
          <w:tcPr>
            <w:tcW w:w="0" w:type="auto"/>
            <w:vAlign w:val="center"/>
            <w:hideMark/>
          </w:tcPr>
          <w:p w14:paraId="0998A153" w14:textId="77777777" w:rsidR="00F33803" w:rsidRPr="00F33803" w:rsidRDefault="00F33803" w:rsidP="00F33803">
            <w:r w:rsidRPr="00F33803">
              <w:t>Satyam: "I will always want anything good in 15 mins"</w:t>
            </w:r>
          </w:p>
        </w:tc>
        <w:tc>
          <w:tcPr>
            <w:tcW w:w="0" w:type="auto"/>
            <w:vAlign w:val="center"/>
            <w:hideMark/>
          </w:tcPr>
          <w:p w14:paraId="3F71ABF1" w14:textId="77777777" w:rsidR="00F33803" w:rsidRPr="00F33803" w:rsidRDefault="00F33803" w:rsidP="00F33803">
            <w:r w:rsidRPr="00F33803">
              <w:t>The interview — it's a stated life preference, not a review</w:t>
            </w:r>
          </w:p>
        </w:tc>
      </w:tr>
      <w:tr w:rsidR="00F33803" w:rsidRPr="00F33803" w14:paraId="0950DF4B" w14:textId="77777777">
        <w:trPr>
          <w:tblCellSpacing w:w="15" w:type="dxa"/>
        </w:trPr>
        <w:tc>
          <w:tcPr>
            <w:tcW w:w="0" w:type="auto"/>
            <w:vAlign w:val="center"/>
            <w:hideMark/>
          </w:tcPr>
          <w:p w14:paraId="1249FDC7" w14:textId="77777777" w:rsidR="00F33803" w:rsidRPr="00F33803" w:rsidRDefault="00F33803" w:rsidP="00F33803">
            <w:r w:rsidRPr="00F33803">
              <w:t>Money saved under urgency</w:t>
            </w:r>
          </w:p>
        </w:tc>
        <w:tc>
          <w:tcPr>
            <w:tcW w:w="0" w:type="auto"/>
            <w:vAlign w:val="center"/>
            <w:hideMark/>
          </w:tcPr>
          <w:p w14:paraId="3B99755D" w14:textId="77777777" w:rsidR="00F33803" w:rsidRPr="00F33803" w:rsidRDefault="00F33803" w:rsidP="00F33803">
            <w:r w:rsidRPr="00F33803">
              <w:t>Tagged pricing barriers (338)</w:t>
            </w:r>
          </w:p>
        </w:tc>
        <w:tc>
          <w:tcPr>
            <w:tcW w:w="0" w:type="auto"/>
            <w:vAlign w:val="center"/>
            <w:hideMark/>
          </w:tcPr>
          <w:p w14:paraId="093841DC" w14:textId="77777777" w:rsidR="00F33803" w:rsidRPr="00F33803" w:rsidRDefault="00F33803" w:rsidP="00F33803">
            <w:r w:rsidRPr="00F33803">
              <w:t>Satyam's ₹1,200 on one watch (documented, specific)</w:t>
            </w:r>
          </w:p>
        </w:tc>
        <w:tc>
          <w:tcPr>
            <w:tcW w:w="0" w:type="auto"/>
            <w:vAlign w:val="center"/>
            <w:hideMark/>
          </w:tcPr>
          <w:p w14:paraId="4E435CED" w14:textId="77777777" w:rsidR="00F33803" w:rsidRPr="00F33803" w:rsidRDefault="00F33803" w:rsidP="00F33803">
            <w:r w:rsidRPr="00F33803">
              <w:t>The interview — ₹1,200 is more persuasive than 338 reviews</w:t>
            </w:r>
          </w:p>
        </w:tc>
      </w:tr>
      <w:tr w:rsidR="00F33803" w:rsidRPr="00F33803" w14:paraId="78F87875" w14:textId="77777777">
        <w:trPr>
          <w:tblCellSpacing w:w="15" w:type="dxa"/>
        </w:trPr>
        <w:tc>
          <w:tcPr>
            <w:tcW w:w="0" w:type="auto"/>
            <w:vAlign w:val="center"/>
            <w:hideMark/>
          </w:tcPr>
          <w:p w14:paraId="7E9308FF" w14:textId="77777777" w:rsidR="00F33803" w:rsidRPr="00F33803" w:rsidRDefault="00F33803" w:rsidP="00F33803">
            <w:r w:rsidRPr="00F33803">
              <w:t>Unmet demand exists</w:t>
            </w:r>
          </w:p>
        </w:tc>
        <w:tc>
          <w:tcPr>
            <w:tcW w:w="0" w:type="auto"/>
            <w:vAlign w:val="center"/>
            <w:hideMark/>
          </w:tcPr>
          <w:p w14:paraId="69CD2D26" w14:textId="77777777" w:rsidR="00F33803" w:rsidRPr="00F33803" w:rsidRDefault="00F33803" w:rsidP="00F33803">
            <w:r w:rsidRPr="00F33803">
              <w:t>28 whitespace reviews</w:t>
            </w:r>
          </w:p>
        </w:tc>
        <w:tc>
          <w:tcPr>
            <w:tcW w:w="0" w:type="auto"/>
            <w:vAlign w:val="center"/>
            <w:hideMark/>
          </w:tcPr>
          <w:p w14:paraId="7F49F739" w14:textId="77777777" w:rsidR="00F33803" w:rsidRPr="00F33803" w:rsidRDefault="00F33803" w:rsidP="00F33803">
            <w:proofErr w:type="spellStart"/>
            <w:r w:rsidRPr="00F33803">
              <w:t>Sezol's</w:t>
            </w:r>
            <w:proofErr w:type="spellEnd"/>
            <w:r w:rsidRPr="00F33803">
              <w:t xml:space="preserve"> lactose-free searches, 50% of golden segment can't find items</w:t>
            </w:r>
          </w:p>
        </w:tc>
        <w:tc>
          <w:tcPr>
            <w:tcW w:w="0" w:type="auto"/>
            <w:vAlign w:val="center"/>
            <w:hideMark/>
          </w:tcPr>
          <w:p w14:paraId="539E3F8A" w14:textId="77777777" w:rsidR="00F33803" w:rsidRPr="00F33803" w:rsidRDefault="00F33803" w:rsidP="00F33803">
            <w:r w:rsidRPr="00F33803">
              <w:t>The survey + interview — 28 reviews ≠ 50% of your target</w:t>
            </w:r>
          </w:p>
        </w:tc>
      </w:tr>
      <w:tr w:rsidR="00F33803" w:rsidRPr="00F33803" w14:paraId="14ECCEEE" w14:textId="77777777">
        <w:trPr>
          <w:tblCellSpacing w:w="15" w:type="dxa"/>
        </w:trPr>
        <w:tc>
          <w:tcPr>
            <w:tcW w:w="0" w:type="auto"/>
            <w:vAlign w:val="center"/>
            <w:hideMark/>
          </w:tcPr>
          <w:p w14:paraId="6F320CD9" w14:textId="77777777" w:rsidR="00F33803" w:rsidRPr="00F33803" w:rsidRDefault="00F33803" w:rsidP="00F33803">
            <w:r w:rsidRPr="00F33803">
              <w:t>Emotional delight</w:t>
            </w:r>
          </w:p>
        </w:tc>
        <w:tc>
          <w:tcPr>
            <w:tcW w:w="0" w:type="auto"/>
            <w:vAlign w:val="center"/>
            <w:hideMark/>
          </w:tcPr>
          <w:p w14:paraId="6E23D3D8" w14:textId="77777777" w:rsidR="00F33803" w:rsidRPr="00F33803" w:rsidRDefault="00F33803" w:rsidP="00F33803">
            <w:r w:rsidRPr="00F33803">
              <w:t>161 delight trigger reviews</w:t>
            </w:r>
          </w:p>
        </w:tc>
        <w:tc>
          <w:tcPr>
            <w:tcW w:w="0" w:type="auto"/>
            <w:vAlign w:val="center"/>
            <w:hideMark/>
          </w:tcPr>
          <w:p w14:paraId="6F82FEC6" w14:textId="77777777" w:rsidR="00F33803" w:rsidRPr="00F33803" w:rsidRDefault="00F33803" w:rsidP="00F33803">
            <w:r w:rsidRPr="00F33803">
              <w:t>Jayaprakash: "came in 10 mins like a magic"</w:t>
            </w:r>
          </w:p>
        </w:tc>
        <w:tc>
          <w:tcPr>
            <w:tcW w:w="0" w:type="auto"/>
            <w:vAlign w:val="center"/>
            <w:hideMark/>
          </w:tcPr>
          <w:p w14:paraId="0F74F522" w14:textId="77777777" w:rsidR="00F33803" w:rsidRPr="00F33803" w:rsidRDefault="00F33803" w:rsidP="00F33803">
            <w:r w:rsidRPr="00F33803">
              <w:t>The interview — "magic" in one voice &gt; 161 aggregate counts</w:t>
            </w:r>
          </w:p>
        </w:tc>
      </w:tr>
      <w:tr w:rsidR="00F33803" w:rsidRPr="00F33803" w14:paraId="1A4896A7" w14:textId="77777777">
        <w:trPr>
          <w:tblCellSpacing w:w="15" w:type="dxa"/>
        </w:trPr>
        <w:tc>
          <w:tcPr>
            <w:tcW w:w="0" w:type="auto"/>
            <w:vAlign w:val="center"/>
            <w:hideMark/>
          </w:tcPr>
          <w:p w14:paraId="5BCB2F11" w14:textId="77777777" w:rsidR="00F33803" w:rsidRPr="00F33803" w:rsidRDefault="00F33803" w:rsidP="00F33803">
            <w:r w:rsidRPr="00F33803">
              <w:t>Safety net needed</w:t>
            </w:r>
          </w:p>
        </w:tc>
        <w:tc>
          <w:tcPr>
            <w:tcW w:w="0" w:type="auto"/>
            <w:vAlign w:val="center"/>
            <w:hideMark/>
          </w:tcPr>
          <w:p w14:paraId="1CD97845" w14:textId="77777777" w:rsidR="00F33803" w:rsidRPr="00F33803" w:rsidRDefault="00F33803" w:rsidP="00F33803">
            <w:r w:rsidRPr="00F33803">
              <w:t>271 support/return reviews</w:t>
            </w:r>
          </w:p>
        </w:tc>
        <w:tc>
          <w:tcPr>
            <w:tcW w:w="0" w:type="auto"/>
            <w:vAlign w:val="center"/>
            <w:hideMark/>
          </w:tcPr>
          <w:p w14:paraId="5DE7A16B" w14:textId="77777777" w:rsidR="00F33803" w:rsidRPr="00F33803" w:rsidRDefault="00F33803" w:rsidP="00F33803">
            <w:r w:rsidRPr="00F33803">
              <w:t>97% rate return policy as important</w:t>
            </w:r>
          </w:p>
        </w:tc>
        <w:tc>
          <w:tcPr>
            <w:tcW w:w="0" w:type="auto"/>
            <w:vAlign w:val="center"/>
            <w:hideMark/>
          </w:tcPr>
          <w:p w14:paraId="1A28621C" w14:textId="77777777" w:rsidR="00F33803" w:rsidRPr="00F33803" w:rsidRDefault="00F33803" w:rsidP="00F33803">
            <w:r w:rsidRPr="00F33803">
              <w:t>The survey — near-unanimous quantification</w:t>
            </w:r>
          </w:p>
        </w:tc>
      </w:tr>
      <w:tr w:rsidR="00F33803" w:rsidRPr="00F33803" w14:paraId="2BAE461D" w14:textId="77777777">
        <w:trPr>
          <w:tblCellSpacing w:w="15" w:type="dxa"/>
        </w:trPr>
        <w:tc>
          <w:tcPr>
            <w:tcW w:w="0" w:type="auto"/>
            <w:vAlign w:val="center"/>
            <w:hideMark/>
          </w:tcPr>
          <w:p w14:paraId="6DC84D45" w14:textId="77777777" w:rsidR="00F33803" w:rsidRPr="00F33803" w:rsidRDefault="00F33803" w:rsidP="00F33803">
            <w:r w:rsidRPr="00F33803">
              <w:t>Defensive value (basket contraction)</w:t>
            </w:r>
          </w:p>
        </w:tc>
        <w:tc>
          <w:tcPr>
            <w:tcW w:w="0" w:type="auto"/>
            <w:vAlign w:val="center"/>
            <w:hideMark/>
          </w:tcPr>
          <w:p w14:paraId="384950A5" w14:textId="77777777" w:rsidR="00F33803" w:rsidRPr="00F33803" w:rsidRDefault="00F33803" w:rsidP="00F33803">
            <w:r w:rsidRPr="00F33803">
              <w:t>45 "never again" reviews</w:t>
            </w:r>
          </w:p>
        </w:tc>
        <w:tc>
          <w:tcPr>
            <w:tcW w:w="0" w:type="auto"/>
            <w:vAlign w:val="center"/>
            <w:hideMark/>
          </w:tcPr>
          <w:p w14:paraId="6FA79817" w14:textId="77777777" w:rsidR="00F33803" w:rsidRPr="00F33803" w:rsidRDefault="00F33803" w:rsidP="00F33803">
            <w:r w:rsidRPr="00F33803">
              <w:t>Jayaprakash lost vegetables to Amazon</w:t>
            </w:r>
          </w:p>
        </w:tc>
        <w:tc>
          <w:tcPr>
            <w:tcW w:w="0" w:type="auto"/>
            <w:vAlign w:val="center"/>
            <w:hideMark/>
          </w:tcPr>
          <w:p w14:paraId="0B829582" w14:textId="77777777" w:rsidR="00F33803" w:rsidRPr="00F33803" w:rsidRDefault="00F33803" w:rsidP="00F33803">
            <w:r w:rsidRPr="00F33803">
              <w:t xml:space="preserve">The interview — he's buying LESS, not </w:t>
            </w:r>
            <w:proofErr w:type="gramStart"/>
            <w:r w:rsidRPr="00F33803">
              <w:t>just not</w:t>
            </w:r>
            <w:proofErr w:type="gramEnd"/>
            <w:r w:rsidRPr="00F33803">
              <w:t xml:space="preserve"> expanding</w:t>
            </w:r>
          </w:p>
        </w:tc>
      </w:tr>
    </w:tbl>
    <w:p w14:paraId="57C48E9D" w14:textId="77777777" w:rsidR="00F33803" w:rsidRPr="00F33803" w:rsidRDefault="00F33803" w:rsidP="00F33803">
      <w:r w:rsidRPr="00F33803">
        <w:rPr>
          <w:b/>
          <w:bCs/>
        </w:rPr>
        <w:t>Verdict:</w:t>
      </w:r>
      <w:r w:rsidRPr="00F33803">
        <w:t xml:space="preserve"> The AI provides the </w:t>
      </w:r>
      <w:r w:rsidRPr="00F33803">
        <w:rPr>
          <w:i/>
          <w:iCs/>
        </w:rPr>
        <w:t>scale proof</w:t>
      </w:r>
      <w:r w:rsidRPr="00F33803">
        <w:t xml:space="preserve"> (yes, this exists across 1,917 reviews). The interviews provide the </w:t>
      </w:r>
      <w:r w:rsidRPr="00F33803">
        <w:rPr>
          <w:i/>
          <w:iCs/>
        </w:rPr>
        <w:t>persuasion</w:t>
      </w:r>
      <w:r w:rsidRPr="00F33803">
        <w:t xml:space="preserve"> (specific people, specific losses, specific emotions). The business case needs both.</w:t>
      </w:r>
    </w:p>
    <w:p w14:paraId="2AA01333" w14:textId="77777777" w:rsidR="00F33803" w:rsidRPr="00F33803" w:rsidRDefault="00F33803" w:rsidP="00F33803">
      <w:pPr>
        <w:rPr>
          <w:b/>
          <w:bCs/>
        </w:rPr>
      </w:pPr>
      <w:r w:rsidRPr="00F33803">
        <w:rPr>
          <w:b/>
          <w:bCs/>
        </w:rPr>
        <w:t>5. Business Case</w:t>
      </w:r>
    </w:p>
    <w:p w14:paraId="5A0D5029" w14:textId="77777777" w:rsidR="00F33803" w:rsidRPr="00F33803" w:rsidRDefault="00F33803" w:rsidP="00F33803">
      <w:r w:rsidRPr="00F33803">
        <w:t>The AI established existence. Everything else required primary research or analyst inference.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2758"/>
        <w:gridCol w:w="3407"/>
      </w:tblGrid>
      <w:tr w:rsidR="00F33803" w:rsidRPr="00F33803" w14:paraId="5FFECD16" w14:textId="77777777">
        <w:trPr>
          <w:tblHeader/>
          <w:tblCellSpacing w:w="15" w:type="dxa"/>
        </w:trPr>
        <w:tc>
          <w:tcPr>
            <w:tcW w:w="0" w:type="auto"/>
            <w:vAlign w:val="center"/>
            <w:hideMark/>
          </w:tcPr>
          <w:p w14:paraId="4BC91D6B" w14:textId="77777777" w:rsidR="00F33803" w:rsidRPr="00F33803" w:rsidRDefault="00F33803" w:rsidP="00F33803">
            <w:pPr>
              <w:rPr>
                <w:b/>
                <w:bCs/>
              </w:rPr>
            </w:pPr>
            <w:r w:rsidRPr="00F33803">
              <w:rPr>
                <w:b/>
                <w:bCs/>
              </w:rPr>
              <w:t>Business argument</w:t>
            </w:r>
          </w:p>
        </w:tc>
        <w:tc>
          <w:tcPr>
            <w:tcW w:w="0" w:type="auto"/>
            <w:vAlign w:val="center"/>
            <w:hideMark/>
          </w:tcPr>
          <w:p w14:paraId="7D7A7A9E" w14:textId="77777777" w:rsidR="00F33803" w:rsidRPr="00F33803" w:rsidRDefault="00F33803" w:rsidP="00F33803">
            <w:pPr>
              <w:rPr>
                <w:b/>
                <w:bCs/>
              </w:rPr>
            </w:pPr>
            <w:r w:rsidRPr="00F33803">
              <w:rPr>
                <w:b/>
                <w:bCs/>
              </w:rPr>
              <w:t>Could the AI have produced it?</w:t>
            </w:r>
          </w:p>
        </w:tc>
        <w:tc>
          <w:tcPr>
            <w:tcW w:w="0" w:type="auto"/>
            <w:vAlign w:val="center"/>
            <w:hideMark/>
          </w:tcPr>
          <w:p w14:paraId="5EBEFD0D" w14:textId="77777777" w:rsidR="00F33803" w:rsidRPr="00F33803" w:rsidRDefault="00F33803" w:rsidP="00F33803">
            <w:pPr>
              <w:rPr>
                <w:b/>
                <w:bCs/>
              </w:rPr>
            </w:pPr>
            <w:r w:rsidRPr="00F33803">
              <w:rPr>
                <w:b/>
                <w:bCs/>
              </w:rPr>
              <w:t xml:space="preserve">What </w:t>
            </w:r>
            <w:proofErr w:type="gramStart"/>
            <w:r w:rsidRPr="00F33803">
              <w:rPr>
                <w:b/>
                <w:bCs/>
              </w:rPr>
              <w:t>actually produced</w:t>
            </w:r>
            <w:proofErr w:type="gramEnd"/>
            <w:r w:rsidRPr="00F33803">
              <w:rPr>
                <w:b/>
                <w:bCs/>
              </w:rPr>
              <w:t xml:space="preserve"> it</w:t>
            </w:r>
          </w:p>
        </w:tc>
      </w:tr>
      <w:tr w:rsidR="00F33803" w:rsidRPr="00F33803" w14:paraId="159BA321" w14:textId="77777777">
        <w:trPr>
          <w:tblCellSpacing w:w="15" w:type="dxa"/>
        </w:trPr>
        <w:tc>
          <w:tcPr>
            <w:tcW w:w="0" w:type="auto"/>
            <w:vAlign w:val="center"/>
            <w:hideMark/>
          </w:tcPr>
          <w:p w14:paraId="4D0EBE60" w14:textId="77777777" w:rsidR="00F33803" w:rsidRPr="00F33803" w:rsidRDefault="00F33803" w:rsidP="00F33803">
            <w:r w:rsidRPr="00F33803">
              <w:t>2.6x revenue multiplier</w:t>
            </w:r>
          </w:p>
        </w:tc>
        <w:tc>
          <w:tcPr>
            <w:tcW w:w="0" w:type="auto"/>
            <w:vAlign w:val="center"/>
            <w:hideMark/>
          </w:tcPr>
          <w:p w14:paraId="49AA4C9B" w14:textId="77777777" w:rsidR="00F33803" w:rsidRPr="00F33803" w:rsidRDefault="00F33803" w:rsidP="00F33803">
            <w:r w:rsidRPr="00F33803">
              <w:rPr>
                <w:rFonts w:ascii="Segoe UI Emoji" w:hAnsi="Segoe UI Emoji" w:cs="Segoe UI Emoji"/>
              </w:rPr>
              <w:t>❌</w:t>
            </w:r>
            <w:r w:rsidRPr="00F33803">
              <w:t xml:space="preserve"> Requires structured cross-tabulation</w:t>
            </w:r>
          </w:p>
        </w:tc>
        <w:tc>
          <w:tcPr>
            <w:tcW w:w="0" w:type="auto"/>
            <w:vAlign w:val="center"/>
            <w:hideMark/>
          </w:tcPr>
          <w:p w14:paraId="2549A715" w14:textId="77777777" w:rsidR="00F33803" w:rsidRPr="00F33803" w:rsidRDefault="00F33803" w:rsidP="00F33803">
            <w:r w:rsidRPr="00F33803">
              <w:t>Survey: tried-vs-not-tried frequency × categories</w:t>
            </w:r>
          </w:p>
        </w:tc>
      </w:tr>
      <w:tr w:rsidR="00F33803" w:rsidRPr="00F33803" w14:paraId="276E5082" w14:textId="77777777">
        <w:trPr>
          <w:tblCellSpacing w:w="15" w:type="dxa"/>
        </w:trPr>
        <w:tc>
          <w:tcPr>
            <w:tcW w:w="0" w:type="auto"/>
            <w:vAlign w:val="center"/>
            <w:hideMark/>
          </w:tcPr>
          <w:p w14:paraId="0ECDDBF1" w14:textId="77777777" w:rsidR="00F33803" w:rsidRPr="00F33803" w:rsidRDefault="00F33803" w:rsidP="00F33803">
            <w:r w:rsidRPr="00F33803">
              <w:t>2.2x frequency differential</w:t>
            </w:r>
          </w:p>
        </w:tc>
        <w:tc>
          <w:tcPr>
            <w:tcW w:w="0" w:type="auto"/>
            <w:vAlign w:val="center"/>
            <w:hideMark/>
          </w:tcPr>
          <w:p w14:paraId="0A7B73D0" w14:textId="77777777" w:rsidR="00F33803" w:rsidRPr="00F33803" w:rsidRDefault="00F33803" w:rsidP="00F33803">
            <w:r w:rsidRPr="00F33803">
              <w:rPr>
                <w:rFonts w:ascii="Segoe UI Emoji" w:hAnsi="Segoe UI Emoji" w:cs="Segoe UI Emoji"/>
              </w:rPr>
              <w:t>❌</w:t>
            </w:r>
            <w:r w:rsidRPr="00F33803">
              <w:t xml:space="preserve"> Same</w:t>
            </w:r>
          </w:p>
        </w:tc>
        <w:tc>
          <w:tcPr>
            <w:tcW w:w="0" w:type="auto"/>
            <w:vAlign w:val="center"/>
            <w:hideMark/>
          </w:tcPr>
          <w:p w14:paraId="3D169C13" w14:textId="77777777" w:rsidR="00F33803" w:rsidRPr="00F33803" w:rsidRDefault="00F33803" w:rsidP="00F33803">
            <w:r w:rsidRPr="00F33803">
              <w:t xml:space="preserve">Survey </w:t>
            </w:r>
            <w:proofErr w:type="gramStart"/>
            <w:r w:rsidRPr="00F33803">
              <w:t>cross-tab</w:t>
            </w:r>
            <w:proofErr w:type="gramEnd"/>
          </w:p>
        </w:tc>
      </w:tr>
      <w:tr w:rsidR="00F33803" w:rsidRPr="00F33803" w14:paraId="54EE41B4" w14:textId="77777777">
        <w:trPr>
          <w:tblCellSpacing w:w="15" w:type="dxa"/>
        </w:trPr>
        <w:tc>
          <w:tcPr>
            <w:tcW w:w="0" w:type="auto"/>
            <w:vAlign w:val="center"/>
            <w:hideMark/>
          </w:tcPr>
          <w:p w14:paraId="4E134944" w14:textId="77777777" w:rsidR="00F33803" w:rsidRPr="00F33803" w:rsidRDefault="00F33803" w:rsidP="00F33803">
            <w:r w:rsidRPr="00F33803">
              <w:lastRenderedPageBreak/>
              <w:t>CAC arbitrage (4x cheaper to activate)</w:t>
            </w:r>
          </w:p>
        </w:tc>
        <w:tc>
          <w:tcPr>
            <w:tcW w:w="0" w:type="auto"/>
            <w:vAlign w:val="center"/>
            <w:hideMark/>
          </w:tcPr>
          <w:p w14:paraId="54EE9ED4" w14:textId="77777777" w:rsidR="00F33803" w:rsidRPr="00F33803" w:rsidRDefault="00F33803" w:rsidP="00F33803">
            <w:r w:rsidRPr="00F33803">
              <w:rPr>
                <w:rFonts w:ascii="Segoe UI Emoji" w:hAnsi="Segoe UI Emoji" w:cs="Segoe UI Emoji"/>
              </w:rPr>
              <w:t>❌</w:t>
            </w:r>
            <w:r w:rsidRPr="00F33803">
              <w:t xml:space="preserve"> Requires industry cost benchmarks</w:t>
            </w:r>
          </w:p>
        </w:tc>
        <w:tc>
          <w:tcPr>
            <w:tcW w:w="0" w:type="auto"/>
            <w:vAlign w:val="center"/>
            <w:hideMark/>
          </w:tcPr>
          <w:p w14:paraId="614FFEC9" w14:textId="77777777" w:rsidR="00F33803" w:rsidRPr="00F33803" w:rsidRDefault="00F33803" w:rsidP="00F33803">
            <w:r w:rsidRPr="00F33803">
              <w:t>Analyst inference + segment sizing</w:t>
            </w:r>
          </w:p>
        </w:tc>
      </w:tr>
      <w:tr w:rsidR="00F33803" w:rsidRPr="00F33803" w14:paraId="37801C7B" w14:textId="77777777">
        <w:trPr>
          <w:tblCellSpacing w:w="15" w:type="dxa"/>
        </w:trPr>
        <w:tc>
          <w:tcPr>
            <w:tcW w:w="0" w:type="auto"/>
            <w:vAlign w:val="center"/>
            <w:hideMark/>
          </w:tcPr>
          <w:p w14:paraId="535B8AAE" w14:textId="77777777" w:rsidR="00F33803" w:rsidRPr="00F33803" w:rsidRDefault="00F33803" w:rsidP="00F33803">
            <w:r w:rsidRPr="00F33803">
              <w:t>Dark store margin improvement</w:t>
            </w:r>
          </w:p>
        </w:tc>
        <w:tc>
          <w:tcPr>
            <w:tcW w:w="0" w:type="auto"/>
            <w:vAlign w:val="center"/>
            <w:hideMark/>
          </w:tcPr>
          <w:p w14:paraId="79E40B73" w14:textId="77777777" w:rsidR="00F33803" w:rsidRPr="00F33803" w:rsidRDefault="00F33803" w:rsidP="00F33803">
            <w:r w:rsidRPr="00F33803">
              <w:rPr>
                <w:rFonts w:ascii="Segoe UI Emoji" w:hAnsi="Segoe UI Emoji" w:cs="Segoe UI Emoji"/>
              </w:rPr>
              <w:t>❌</w:t>
            </w:r>
            <w:r w:rsidRPr="00F33803">
              <w:t xml:space="preserve"> Requires P&amp;L knowledge</w:t>
            </w:r>
          </w:p>
        </w:tc>
        <w:tc>
          <w:tcPr>
            <w:tcW w:w="0" w:type="auto"/>
            <w:vAlign w:val="center"/>
            <w:hideMark/>
          </w:tcPr>
          <w:p w14:paraId="3C983D9A" w14:textId="77777777" w:rsidR="00F33803" w:rsidRPr="00F33803" w:rsidRDefault="00F33803" w:rsidP="00F33803">
            <w:r w:rsidRPr="00F33803">
              <w:t>Analyst understanding of unit economics</w:t>
            </w:r>
          </w:p>
        </w:tc>
      </w:tr>
      <w:tr w:rsidR="00F33803" w:rsidRPr="00F33803" w14:paraId="0671B7D8" w14:textId="77777777">
        <w:trPr>
          <w:tblCellSpacing w:w="15" w:type="dxa"/>
        </w:trPr>
        <w:tc>
          <w:tcPr>
            <w:tcW w:w="0" w:type="auto"/>
            <w:vAlign w:val="center"/>
            <w:hideMark/>
          </w:tcPr>
          <w:p w14:paraId="48D164DD" w14:textId="77777777" w:rsidR="00F33803" w:rsidRPr="00F33803" w:rsidRDefault="00F33803" w:rsidP="00F33803">
            <w:r w:rsidRPr="00F33803">
              <w:t>Retention moat (3.61 vs 4.05 satisfaction)</w:t>
            </w:r>
          </w:p>
        </w:tc>
        <w:tc>
          <w:tcPr>
            <w:tcW w:w="0" w:type="auto"/>
            <w:vAlign w:val="center"/>
            <w:hideMark/>
          </w:tcPr>
          <w:p w14:paraId="24174562" w14:textId="77777777" w:rsidR="00F33803" w:rsidRPr="00F33803" w:rsidRDefault="00F33803" w:rsidP="00F33803">
            <w:r w:rsidRPr="00F33803">
              <w:rPr>
                <w:rFonts w:ascii="Segoe UI Emoji" w:hAnsi="Segoe UI Emoji" w:cs="Segoe UI Emoji"/>
              </w:rPr>
              <w:t>❌</w:t>
            </w:r>
            <w:r w:rsidRPr="00F33803">
              <w:t xml:space="preserve"> Requires structured ratings data</w:t>
            </w:r>
          </w:p>
        </w:tc>
        <w:tc>
          <w:tcPr>
            <w:tcW w:w="0" w:type="auto"/>
            <w:vAlign w:val="center"/>
            <w:hideMark/>
          </w:tcPr>
          <w:p w14:paraId="2BCD84F0" w14:textId="77777777" w:rsidR="00F33803" w:rsidRPr="00F33803" w:rsidRDefault="00F33803" w:rsidP="00F33803">
            <w:r w:rsidRPr="00F33803">
              <w:t xml:space="preserve">Survey </w:t>
            </w:r>
            <w:proofErr w:type="gramStart"/>
            <w:r w:rsidRPr="00F33803">
              <w:t>cross-tab</w:t>
            </w:r>
            <w:proofErr w:type="gramEnd"/>
            <w:r w:rsidRPr="00F33803">
              <w:t xml:space="preserve"> by basket breadth</w:t>
            </w:r>
          </w:p>
        </w:tc>
      </w:tr>
      <w:tr w:rsidR="00F33803" w:rsidRPr="00F33803" w14:paraId="6747E978" w14:textId="77777777">
        <w:trPr>
          <w:tblCellSpacing w:w="15" w:type="dxa"/>
        </w:trPr>
        <w:tc>
          <w:tcPr>
            <w:tcW w:w="0" w:type="auto"/>
            <w:vAlign w:val="center"/>
            <w:hideMark/>
          </w:tcPr>
          <w:p w14:paraId="53A685FA" w14:textId="77777777" w:rsidR="00F33803" w:rsidRPr="00F33803" w:rsidRDefault="00F33803" w:rsidP="00F33803">
            <w:r w:rsidRPr="00F33803">
              <w:t>Competitive urgency</w:t>
            </w:r>
          </w:p>
        </w:tc>
        <w:tc>
          <w:tcPr>
            <w:tcW w:w="0" w:type="auto"/>
            <w:vAlign w:val="center"/>
            <w:hideMark/>
          </w:tcPr>
          <w:p w14:paraId="366E9D9D" w14:textId="77777777" w:rsidR="00F33803" w:rsidRPr="00F33803" w:rsidRDefault="00F33803" w:rsidP="00F33803">
            <w:r w:rsidRPr="00F33803">
              <w:rPr>
                <w:rFonts w:ascii="Segoe UI Emoji" w:hAnsi="Segoe UI Emoji" w:cs="Segoe UI Emoji"/>
              </w:rPr>
              <w:t>❌</w:t>
            </w:r>
            <w:r w:rsidRPr="00F33803">
              <w:t xml:space="preserve"> </w:t>
            </w:r>
            <w:proofErr w:type="spellStart"/>
            <w:r w:rsidRPr="00F33803">
              <w:t>Analyzes</w:t>
            </w:r>
            <w:proofErr w:type="spellEnd"/>
            <w:r w:rsidRPr="00F33803">
              <w:t xml:space="preserve"> </w:t>
            </w:r>
            <w:proofErr w:type="spellStart"/>
            <w:r w:rsidRPr="00F33803">
              <w:t>Blinkit</w:t>
            </w:r>
            <w:proofErr w:type="spellEnd"/>
            <w:r w:rsidRPr="00F33803">
              <w:t xml:space="preserve"> reviews, not market</w:t>
            </w:r>
          </w:p>
        </w:tc>
        <w:tc>
          <w:tcPr>
            <w:tcW w:w="0" w:type="auto"/>
            <w:vAlign w:val="center"/>
            <w:hideMark/>
          </w:tcPr>
          <w:p w14:paraId="4CA1690D" w14:textId="77777777" w:rsidR="00F33803" w:rsidRPr="00F33803" w:rsidRDefault="00F33803" w:rsidP="00F33803">
            <w:r w:rsidRPr="00F33803">
              <w:t>Market knowledge + interview competitor mentions</w:t>
            </w:r>
          </w:p>
        </w:tc>
      </w:tr>
      <w:tr w:rsidR="00F33803" w:rsidRPr="00F33803" w14:paraId="12669969" w14:textId="77777777">
        <w:trPr>
          <w:tblCellSpacing w:w="15" w:type="dxa"/>
        </w:trPr>
        <w:tc>
          <w:tcPr>
            <w:tcW w:w="0" w:type="auto"/>
            <w:vAlign w:val="center"/>
            <w:hideMark/>
          </w:tcPr>
          <w:p w14:paraId="4CD480F3" w14:textId="77777777" w:rsidR="00F33803" w:rsidRPr="00F33803" w:rsidRDefault="00F33803" w:rsidP="00F33803">
            <w:r w:rsidRPr="00F33803">
              <w:t>Basket contraction risk</w:t>
            </w:r>
          </w:p>
        </w:tc>
        <w:tc>
          <w:tcPr>
            <w:tcW w:w="0" w:type="auto"/>
            <w:vAlign w:val="center"/>
            <w:hideMark/>
          </w:tcPr>
          <w:p w14:paraId="0F63DABF" w14:textId="77777777" w:rsidR="00F33803" w:rsidRPr="00F33803" w:rsidRDefault="00F33803" w:rsidP="00F33803">
            <w:r w:rsidRPr="00F33803">
              <w:rPr>
                <w:rFonts w:ascii="Segoe UI Emoji" w:hAnsi="Segoe UI Emoji" w:cs="Segoe UI Emoji"/>
              </w:rPr>
              <w:t>❌</w:t>
            </w:r>
            <w:r w:rsidRPr="00F33803">
              <w:t xml:space="preserve"> A single user's journey</w:t>
            </w:r>
          </w:p>
        </w:tc>
        <w:tc>
          <w:tcPr>
            <w:tcW w:w="0" w:type="auto"/>
            <w:vAlign w:val="center"/>
            <w:hideMark/>
          </w:tcPr>
          <w:p w14:paraId="04CB9D85" w14:textId="77777777" w:rsidR="00F33803" w:rsidRPr="00F33803" w:rsidRDefault="00F33803" w:rsidP="00F33803">
            <w:r w:rsidRPr="00F33803">
              <w:t>Jayaprakash's interview</w:t>
            </w:r>
          </w:p>
        </w:tc>
      </w:tr>
      <w:tr w:rsidR="00F33803" w:rsidRPr="00F33803" w14:paraId="39FA3DD2" w14:textId="77777777">
        <w:trPr>
          <w:tblCellSpacing w:w="15" w:type="dxa"/>
        </w:trPr>
        <w:tc>
          <w:tcPr>
            <w:tcW w:w="0" w:type="auto"/>
            <w:vAlign w:val="center"/>
            <w:hideMark/>
          </w:tcPr>
          <w:p w14:paraId="05181D6D" w14:textId="77777777" w:rsidR="00F33803" w:rsidRPr="00F33803" w:rsidRDefault="00F33803" w:rsidP="00F33803">
            <w:r w:rsidRPr="00F33803">
              <w:t>Revolving door losses</w:t>
            </w:r>
          </w:p>
        </w:tc>
        <w:tc>
          <w:tcPr>
            <w:tcW w:w="0" w:type="auto"/>
            <w:vAlign w:val="center"/>
            <w:hideMark/>
          </w:tcPr>
          <w:p w14:paraId="092D8EA1" w14:textId="77777777" w:rsidR="00F33803" w:rsidRPr="00F33803" w:rsidRDefault="00F33803" w:rsidP="00F33803">
            <w:r w:rsidRPr="00F33803">
              <w:rPr>
                <w:rFonts w:ascii="Segoe UI Emoji" w:hAnsi="Segoe UI Emoji" w:cs="Segoe UI Emoji"/>
              </w:rPr>
              <w:t>❌</w:t>
            </w:r>
            <w:r w:rsidRPr="00F33803">
              <w:t xml:space="preserve"> A multi-step journey pattern</w:t>
            </w:r>
          </w:p>
        </w:tc>
        <w:tc>
          <w:tcPr>
            <w:tcW w:w="0" w:type="auto"/>
            <w:vAlign w:val="center"/>
            <w:hideMark/>
          </w:tcPr>
          <w:p w14:paraId="33C57A86" w14:textId="77777777" w:rsidR="00F33803" w:rsidRPr="00F33803" w:rsidRDefault="00F33803" w:rsidP="00F33803">
            <w:r w:rsidRPr="00F33803">
              <w:t>Preetish's interview (4 categories tried, 4 lost)</w:t>
            </w:r>
          </w:p>
        </w:tc>
      </w:tr>
    </w:tbl>
    <w:p w14:paraId="502284A5" w14:textId="77777777" w:rsidR="00F33803" w:rsidRPr="00F33803" w:rsidRDefault="00F33803" w:rsidP="00F33803">
      <w:r w:rsidRPr="00F33803">
        <w:rPr>
          <w:b/>
          <w:bCs/>
        </w:rPr>
        <w:t>Verdict:</w:t>
      </w:r>
      <w:r w:rsidRPr="00F33803">
        <w:t xml:space="preserve"> The AI can prove the problem exists. It cannot prove the problem is </w:t>
      </w:r>
      <w:r w:rsidRPr="00F33803">
        <w:rPr>
          <w:i/>
          <w:iCs/>
        </w:rPr>
        <w:t>valuable</w:t>
      </w:r>
      <w:r w:rsidRPr="00F33803">
        <w:t xml:space="preserve">, </w:t>
      </w:r>
      <w:r w:rsidRPr="00F33803">
        <w:rPr>
          <w:i/>
          <w:iCs/>
        </w:rPr>
        <w:t>urgent</w:t>
      </w:r>
      <w:r w:rsidRPr="00F33803">
        <w:t xml:space="preserve">, or </w:t>
      </w:r>
      <w:r w:rsidRPr="00F33803">
        <w:rPr>
          <w:i/>
          <w:iCs/>
        </w:rPr>
        <w:t>efficient to solve</w:t>
      </w:r>
      <w:r w:rsidRPr="00F33803">
        <w:t>. Every number in the business case — the 2.6x, the 4x, the ₹1,200, the retention differential — required human research or analyst reasoning that no review-analysis engine can provide.</w:t>
      </w:r>
    </w:p>
    <w:p w14:paraId="5747823C" w14:textId="77777777" w:rsidR="00F33803" w:rsidRPr="00F33803" w:rsidRDefault="00F33803" w:rsidP="00F33803">
      <w:r w:rsidRPr="00F33803">
        <w:pict w14:anchorId="3CFA097F">
          <v:rect id="_x0000_i1066" style="width:0;height:1.5pt" o:hralign="center" o:hrstd="t" o:hr="t" fillcolor="#a0a0a0" stroked="f"/>
        </w:pict>
      </w:r>
    </w:p>
    <w:p w14:paraId="6D5C1EE5" w14:textId="77777777" w:rsidR="00F33803" w:rsidRPr="00F33803" w:rsidRDefault="00F33803" w:rsidP="00F33803">
      <w:pPr>
        <w:rPr>
          <w:b/>
          <w:bCs/>
        </w:rPr>
      </w:pPr>
      <w:r w:rsidRPr="00F33803">
        <w:rPr>
          <w:b/>
          <w:bCs/>
        </w:rPr>
        <w:t>Part C: The Meta-Lesson</w:t>
      </w:r>
    </w:p>
    <w:p w14:paraId="021A3500" w14:textId="77777777" w:rsidR="00F33803" w:rsidRPr="00F33803" w:rsidRDefault="00F33803" w:rsidP="00F33803">
      <w:pPr>
        <w:rPr>
          <w:b/>
          <w:bCs/>
        </w:rPr>
      </w:pPr>
      <w:r w:rsidRPr="00F33803">
        <w:rPr>
          <w:b/>
          <w:bCs/>
        </w:rPr>
        <w:t xml:space="preserve">What each method is </w:t>
      </w:r>
      <w:proofErr w:type="gramStart"/>
      <w:r w:rsidRPr="00F33803">
        <w:rPr>
          <w:b/>
          <w:bCs/>
        </w:rPr>
        <w:t>actually for</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2950"/>
        <w:gridCol w:w="2652"/>
        <w:gridCol w:w="1989"/>
      </w:tblGrid>
      <w:tr w:rsidR="00F33803" w:rsidRPr="00F33803" w14:paraId="143EE04F" w14:textId="77777777">
        <w:trPr>
          <w:tblHeader/>
          <w:tblCellSpacing w:w="15" w:type="dxa"/>
        </w:trPr>
        <w:tc>
          <w:tcPr>
            <w:tcW w:w="0" w:type="auto"/>
            <w:vAlign w:val="center"/>
            <w:hideMark/>
          </w:tcPr>
          <w:p w14:paraId="426FF394" w14:textId="77777777" w:rsidR="00F33803" w:rsidRPr="00F33803" w:rsidRDefault="00F33803" w:rsidP="00F33803">
            <w:pPr>
              <w:rPr>
                <w:b/>
                <w:bCs/>
              </w:rPr>
            </w:pPr>
            <w:r w:rsidRPr="00F33803">
              <w:rPr>
                <w:b/>
                <w:bCs/>
              </w:rPr>
              <w:t>Method</w:t>
            </w:r>
          </w:p>
        </w:tc>
        <w:tc>
          <w:tcPr>
            <w:tcW w:w="0" w:type="auto"/>
            <w:vAlign w:val="center"/>
            <w:hideMark/>
          </w:tcPr>
          <w:p w14:paraId="5BE03F8C" w14:textId="77777777" w:rsidR="00F33803" w:rsidRPr="00F33803" w:rsidRDefault="00F33803" w:rsidP="00F33803">
            <w:pPr>
              <w:rPr>
                <w:b/>
                <w:bCs/>
              </w:rPr>
            </w:pPr>
            <w:r w:rsidRPr="00F33803">
              <w:rPr>
                <w:b/>
                <w:bCs/>
              </w:rPr>
              <w:t>Superpower</w:t>
            </w:r>
          </w:p>
        </w:tc>
        <w:tc>
          <w:tcPr>
            <w:tcW w:w="0" w:type="auto"/>
            <w:vAlign w:val="center"/>
            <w:hideMark/>
          </w:tcPr>
          <w:p w14:paraId="44F2B2FA" w14:textId="77777777" w:rsidR="00F33803" w:rsidRPr="00F33803" w:rsidRDefault="00F33803" w:rsidP="00F33803">
            <w:pPr>
              <w:rPr>
                <w:b/>
                <w:bCs/>
              </w:rPr>
            </w:pPr>
            <w:r w:rsidRPr="00F33803">
              <w:rPr>
                <w:b/>
                <w:bCs/>
              </w:rPr>
              <w:t>Blind spot</w:t>
            </w:r>
          </w:p>
        </w:tc>
        <w:tc>
          <w:tcPr>
            <w:tcW w:w="0" w:type="auto"/>
            <w:vAlign w:val="center"/>
            <w:hideMark/>
          </w:tcPr>
          <w:p w14:paraId="2DC907D9" w14:textId="77777777" w:rsidR="00F33803" w:rsidRPr="00F33803" w:rsidRDefault="00F33803" w:rsidP="00F33803">
            <w:pPr>
              <w:rPr>
                <w:b/>
                <w:bCs/>
              </w:rPr>
            </w:pPr>
            <w:r w:rsidRPr="00F33803">
              <w:rPr>
                <w:b/>
                <w:bCs/>
              </w:rPr>
              <w:t>Role in this analysis</w:t>
            </w:r>
          </w:p>
        </w:tc>
      </w:tr>
      <w:tr w:rsidR="00F33803" w:rsidRPr="00F33803" w14:paraId="742DEE15" w14:textId="77777777">
        <w:trPr>
          <w:tblCellSpacing w:w="15" w:type="dxa"/>
        </w:trPr>
        <w:tc>
          <w:tcPr>
            <w:tcW w:w="0" w:type="auto"/>
            <w:vAlign w:val="center"/>
            <w:hideMark/>
          </w:tcPr>
          <w:p w14:paraId="4B2FED52" w14:textId="77777777" w:rsidR="00F33803" w:rsidRPr="00F33803" w:rsidRDefault="00F33803" w:rsidP="00F33803">
            <w:r w:rsidRPr="00F33803">
              <w:rPr>
                <w:b/>
                <w:bCs/>
              </w:rPr>
              <w:t>AI Engine</w:t>
            </w:r>
            <w:r w:rsidRPr="00F33803">
              <w:t xml:space="preserve"> (1,917 reviews, 10 channels)</w:t>
            </w:r>
          </w:p>
        </w:tc>
        <w:tc>
          <w:tcPr>
            <w:tcW w:w="0" w:type="auto"/>
            <w:vAlign w:val="center"/>
            <w:hideMark/>
          </w:tcPr>
          <w:p w14:paraId="08B04C97" w14:textId="77777777" w:rsidR="00F33803" w:rsidRPr="00F33803" w:rsidRDefault="00F33803" w:rsidP="00F33803">
            <w:r w:rsidRPr="00F33803">
              <w:t xml:space="preserve">Finds patterns humans would miss in volume. Processes every review consistently. </w:t>
            </w:r>
            <w:proofErr w:type="gramStart"/>
            <w:r w:rsidRPr="00F33803">
              <w:t>Surfaces</w:t>
            </w:r>
            <w:proofErr w:type="gramEnd"/>
            <w:r w:rsidRPr="00F33803">
              <w:t xml:space="preserve"> themes across channels.</w:t>
            </w:r>
          </w:p>
        </w:tc>
        <w:tc>
          <w:tcPr>
            <w:tcW w:w="0" w:type="auto"/>
            <w:vAlign w:val="center"/>
            <w:hideMark/>
          </w:tcPr>
          <w:p w14:paraId="6E77029C" w14:textId="77777777" w:rsidR="00F33803" w:rsidRPr="00F33803" w:rsidRDefault="00F33803" w:rsidP="00F33803">
            <w:r w:rsidRPr="00F33803">
              <w:t xml:space="preserve">Can't detect </w:t>
            </w:r>
            <w:proofErr w:type="spellStart"/>
            <w:r w:rsidRPr="00F33803">
              <w:t>behavioral</w:t>
            </w:r>
            <w:proofErr w:type="spellEnd"/>
            <w:r w:rsidRPr="00F33803">
              <w:t xml:space="preserve"> workarounds. Can't build causal chains. Ranks by volume, not importance. Structurally undercounts silence (untried categories, unwritten wishes).</w:t>
            </w:r>
          </w:p>
        </w:tc>
        <w:tc>
          <w:tcPr>
            <w:tcW w:w="0" w:type="auto"/>
            <w:vAlign w:val="center"/>
            <w:hideMark/>
          </w:tcPr>
          <w:p w14:paraId="66AC1EFE" w14:textId="77777777" w:rsidR="00F33803" w:rsidRPr="00F33803" w:rsidRDefault="00F33803" w:rsidP="00F33803">
            <w:r w:rsidRPr="00F33803">
              <w:rPr>
                <w:b/>
                <w:bCs/>
              </w:rPr>
              <w:t>Hypothesis generation</w:t>
            </w:r>
            <w:r w:rsidRPr="00F33803">
              <w:t xml:space="preserve"> — tells us where to look</w:t>
            </w:r>
          </w:p>
        </w:tc>
      </w:tr>
      <w:tr w:rsidR="00F33803" w:rsidRPr="00F33803" w14:paraId="07B216EA" w14:textId="77777777">
        <w:trPr>
          <w:tblCellSpacing w:w="15" w:type="dxa"/>
        </w:trPr>
        <w:tc>
          <w:tcPr>
            <w:tcW w:w="0" w:type="auto"/>
            <w:vAlign w:val="center"/>
            <w:hideMark/>
          </w:tcPr>
          <w:p w14:paraId="2113867B" w14:textId="77777777" w:rsidR="00F33803" w:rsidRPr="00F33803" w:rsidRDefault="00F33803" w:rsidP="00F33803">
            <w:r w:rsidRPr="00F33803">
              <w:rPr>
                <w:b/>
                <w:bCs/>
              </w:rPr>
              <w:lastRenderedPageBreak/>
              <w:t>Survey</w:t>
            </w:r>
            <w:r w:rsidRPr="00F33803">
              <w:t xml:space="preserve"> (n=64, structured)</w:t>
            </w:r>
          </w:p>
        </w:tc>
        <w:tc>
          <w:tcPr>
            <w:tcW w:w="0" w:type="auto"/>
            <w:vAlign w:val="center"/>
            <w:hideMark/>
          </w:tcPr>
          <w:p w14:paraId="051AD110" w14:textId="77777777" w:rsidR="00F33803" w:rsidRPr="00F33803" w:rsidRDefault="00F33803" w:rsidP="00F33803">
            <w:r w:rsidRPr="00F33803">
              <w:t>Quantifies prevalence. Enables cross-tabulation. Reveals segments invisible in reviews (the 44% golden segment). Measures what the AI counts miss (97% need return policy).</w:t>
            </w:r>
          </w:p>
        </w:tc>
        <w:tc>
          <w:tcPr>
            <w:tcW w:w="0" w:type="auto"/>
            <w:vAlign w:val="center"/>
            <w:hideMark/>
          </w:tcPr>
          <w:p w14:paraId="70D30503" w14:textId="77777777" w:rsidR="00F33803" w:rsidRPr="00F33803" w:rsidRDefault="00F33803" w:rsidP="00F33803">
            <w:r w:rsidRPr="00F33803">
              <w:t xml:space="preserve">Can't explain </w:t>
            </w:r>
            <w:r w:rsidRPr="00F33803">
              <w:rPr>
                <w:i/>
                <w:iCs/>
              </w:rPr>
              <w:t>why</w:t>
            </w:r>
            <w:r w:rsidRPr="00F33803">
              <w:t xml:space="preserve">. Stated preference ≠ revealed </w:t>
            </w:r>
            <w:proofErr w:type="spellStart"/>
            <w:r w:rsidRPr="00F33803">
              <w:t>behavior</w:t>
            </w:r>
            <w:proofErr w:type="spellEnd"/>
            <w:r w:rsidRPr="00F33803">
              <w:t>. Small sample limits subgroup power.</w:t>
            </w:r>
          </w:p>
        </w:tc>
        <w:tc>
          <w:tcPr>
            <w:tcW w:w="0" w:type="auto"/>
            <w:vAlign w:val="center"/>
            <w:hideMark/>
          </w:tcPr>
          <w:p w14:paraId="6A7438C0" w14:textId="77777777" w:rsidR="00F33803" w:rsidRPr="00F33803" w:rsidRDefault="00F33803" w:rsidP="00F33803">
            <w:r w:rsidRPr="00F33803">
              <w:rPr>
                <w:b/>
                <w:bCs/>
              </w:rPr>
              <w:t>Sizing and segmentation</w:t>
            </w:r>
            <w:r w:rsidRPr="00F33803">
              <w:t xml:space="preserve"> — tells us how many and how big</w:t>
            </w:r>
          </w:p>
        </w:tc>
      </w:tr>
      <w:tr w:rsidR="00F33803" w:rsidRPr="00F33803" w14:paraId="05920E6F" w14:textId="77777777">
        <w:trPr>
          <w:tblCellSpacing w:w="15" w:type="dxa"/>
        </w:trPr>
        <w:tc>
          <w:tcPr>
            <w:tcW w:w="0" w:type="auto"/>
            <w:vAlign w:val="center"/>
            <w:hideMark/>
          </w:tcPr>
          <w:p w14:paraId="5625B778" w14:textId="77777777" w:rsidR="00F33803" w:rsidRPr="00F33803" w:rsidRDefault="00F33803" w:rsidP="00F33803">
            <w:r w:rsidRPr="00F33803">
              <w:rPr>
                <w:b/>
                <w:bCs/>
              </w:rPr>
              <w:t>Interviews</w:t>
            </w:r>
            <w:r w:rsidRPr="00F33803">
              <w:t xml:space="preserve"> (n=5, semi-structured)</w:t>
            </w:r>
          </w:p>
        </w:tc>
        <w:tc>
          <w:tcPr>
            <w:tcW w:w="0" w:type="auto"/>
            <w:vAlign w:val="center"/>
            <w:hideMark/>
          </w:tcPr>
          <w:p w14:paraId="7FFC53BA" w14:textId="77777777" w:rsidR="00F33803" w:rsidRPr="00F33803" w:rsidRDefault="00F33803" w:rsidP="00F33803">
            <w:r w:rsidRPr="00F33803">
              <w:t>Surfaces contradictions (Satyam's price rule vs. his watch). Reveals workarounds (cart-padding). Captures emotion ("magic"). Builds causal chains. Finds what the other methods structurally can't see.</w:t>
            </w:r>
          </w:p>
        </w:tc>
        <w:tc>
          <w:tcPr>
            <w:tcW w:w="0" w:type="auto"/>
            <w:vAlign w:val="center"/>
            <w:hideMark/>
          </w:tcPr>
          <w:p w14:paraId="0E24FE4F" w14:textId="77777777" w:rsidR="00F33803" w:rsidRPr="00F33803" w:rsidRDefault="00F33803" w:rsidP="00F33803">
            <w:r w:rsidRPr="00F33803">
              <w:t>Small sample — can't establish prevalence. Subject to recall bias and interviewer framing. Can't prove a pattern is widespread.</w:t>
            </w:r>
          </w:p>
        </w:tc>
        <w:tc>
          <w:tcPr>
            <w:tcW w:w="0" w:type="auto"/>
            <w:vAlign w:val="center"/>
            <w:hideMark/>
          </w:tcPr>
          <w:p w14:paraId="3C3CDA5E" w14:textId="77777777" w:rsidR="00F33803" w:rsidRPr="00F33803" w:rsidRDefault="00F33803" w:rsidP="00F33803">
            <w:r w:rsidRPr="00F33803">
              <w:rPr>
                <w:b/>
                <w:bCs/>
              </w:rPr>
              <w:t>Causal understanding</w:t>
            </w:r>
            <w:r w:rsidRPr="00F33803">
              <w:t xml:space="preserve"> — tells us why and how it feels</w:t>
            </w:r>
          </w:p>
        </w:tc>
      </w:tr>
    </w:tbl>
    <w:p w14:paraId="4F407A56" w14:textId="77777777" w:rsidR="00F33803" w:rsidRPr="00F33803" w:rsidRDefault="00F33803" w:rsidP="00F33803">
      <w:pPr>
        <w:rPr>
          <w:b/>
          <w:bCs/>
        </w:rPr>
      </w:pPr>
      <w:r w:rsidRPr="00F33803">
        <w:rPr>
          <w:b/>
          <w:bCs/>
        </w:rPr>
        <w:t>Why no single method could have produced this analysis</w:t>
      </w:r>
    </w:p>
    <w:p w14:paraId="77A2100D" w14:textId="77777777" w:rsidR="00F33803" w:rsidRPr="00F33803" w:rsidRDefault="00F33803" w:rsidP="00F33803">
      <w:r w:rsidRPr="00F33803">
        <w:t xml:space="preserve">The finding that </w:t>
      </w:r>
      <w:r w:rsidRPr="00F33803">
        <w:rPr>
          <w:b/>
          <w:bCs/>
        </w:rPr>
        <w:t>Trust should be ranked #1 despite being #7 by volume</w:t>
      </w:r>
      <w:r w:rsidRPr="00F33803">
        <w:t xml:space="preserve"> required all three:</w:t>
      </w:r>
    </w:p>
    <w:p w14:paraId="1F4EC89F" w14:textId="77777777" w:rsidR="00F33803" w:rsidRPr="00F33803" w:rsidRDefault="00F33803" w:rsidP="00F33803">
      <w:pPr>
        <w:numPr>
          <w:ilvl w:val="0"/>
          <w:numId w:val="1"/>
        </w:numPr>
      </w:pPr>
      <w:r w:rsidRPr="00F33803">
        <w:t>The AI to prove trust is a real theme across 10 channels (not an interview artifact)</w:t>
      </w:r>
    </w:p>
    <w:p w14:paraId="2C734604" w14:textId="77777777" w:rsidR="00F33803" w:rsidRPr="00F33803" w:rsidRDefault="00F33803" w:rsidP="00F33803">
      <w:pPr>
        <w:numPr>
          <w:ilvl w:val="0"/>
          <w:numId w:val="1"/>
        </w:numPr>
      </w:pPr>
      <w:r w:rsidRPr="00F33803">
        <w:t>The survey to quantify that 97% need safety signals (not a small minority)</w:t>
      </w:r>
    </w:p>
    <w:p w14:paraId="5D51E184" w14:textId="77777777" w:rsidR="00F33803" w:rsidRPr="00F33803" w:rsidRDefault="00F33803" w:rsidP="00F33803">
      <w:pPr>
        <w:numPr>
          <w:ilvl w:val="0"/>
          <w:numId w:val="1"/>
        </w:numPr>
      </w:pPr>
      <w:r w:rsidRPr="00F33803">
        <w:t xml:space="preserve">The interviews to show that 5/5 </w:t>
      </w:r>
      <w:proofErr w:type="gramStart"/>
      <w:r w:rsidRPr="00F33803">
        <w:t>users</w:t>
      </w:r>
      <w:proofErr w:type="gramEnd"/>
      <w:r w:rsidRPr="00F33803">
        <w:t xml:space="preserve"> default to Amazon for non-grocery (not a stated preference — a described </w:t>
      </w:r>
      <w:proofErr w:type="spellStart"/>
      <w:r w:rsidRPr="00F33803">
        <w:t>behavior</w:t>
      </w:r>
      <w:proofErr w:type="spellEnd"/>
      <w:r w:rsidRPr="00F33803">
        <w:t>)</w:t>
      </w:r>
    </w:p>
    <w:p w14:paraId="29456B88" w14:textId="77777777" w:rsidR="00F33803" w:rsidRPr="00F33803" w:rsidRDefault="00F33803" w:rsidP="00F33803">
      <w:r w:rsidRPr="00F33803">
        <w:t xml:space="preserve">The finding that </w:t>
      </w:r>
      <w:r w:rsidRPr="00F33803">
        <w:rPr>
          <w:b/>
          <w:bCs/>
        </w:rPr>
        <w:t>whitespace is 50%, not 1.5%</w:t>
      </w:r>
      <w:r w:rsidRPr="00F33803">
        <w:t xml:space="preserve"> required the loop:</w:t>
      </w:r>
    </w:p>
    <w:p w14:paraId="673B0D6E" w14:textId="77777777" w:rsidR="00F33803" w:rsidRPr="00F33803" w:rsidRDefault="00F33803" w:rsidP="00F33803">
      <w:pPr>
        <w:numPr>
          <w:ilvl w:val="0"/>
          <w:numId w:val="2"/>
        </w:numPr>
      </w:pPr>
      <w:r w:rsidRPr="00F33803">
        <w:t>The AI found 28 reviews (the visible tip)</w:t>
      </w:r>
    </w:p>
    <w:p w14:paraId="5F7F2AAC" w14:textId="77777777" w:rsidR="00F33803" w:rsidRPr="00F33803" w:rsidRDefault="00F33803" w:rsidP="00F33803">
      <w:pPr>
        <w:numPr>
          <w:ilvl w:val="0"/>
          <w:numId w:val="2"/>
        </w:numPr>
      </w:pPr>
      <w:r w:rsidRPr="00F33803">
        <w:t>The survey found 45% naming specific items (the underwater mass)</w:t>
      </w:r>
    </w:p>
    <w:p w14:paraId="2C94F009" w14:textId="77777777" w:rsidR="00F33803" w:rsidRPr="00F33803" w:rsidRDefault="00F33803" w:rsidP="00F33803">
      <w:pPr>
        <w:numPr>
          <w:ilvl w:val="0"/>
          <w:numId w:val="2"/>
        </w:numPr>
      </w:pPr>
      <w:r w:rsidRPr="00F33803">
        <w:t>The interviews found named products with purchase intent (the proof of demand)</w:t>
      </w:r>
    </w:p>
    <w:p w14:paraId="68C96428" w14:textId="77777777" w:rsidR="00F33803" w:rsidRPr="00F33803" w:rsidRDefault="00F33803" w:rsidP="00F33803">
      <w:r w:rsidRPr="00F33803">
        <w:t xml:space="preserve">The finding that </w:t>
      </w:r>
      <w:r w:rsidRPr="00F33803">
        <w:rPr>
          <w:b/>
          <w:bCs/>
        </w:rPr>
        <w:t>the problem is also defensive</w:t>
      </w:r>
      <w:r w:rsidRPr="00F33803">
        <w:t xml:space="preserve"> required Jayaprakash:</w:t>
      </w:r>
    </w:p>
    <w:p w14:paraId="11143909" w14:textId="77777777" w:rsidR="00F33803" w:rsidRPr="00F33803" w:rsidRDefault="00F33803" w:rsidP="00F33803">
      <w:pPr>
        <w:numPr>
          <w:ilvl w:val="0"/>
          <w:numId w:val="3"/>
        </w:numPr>
      </w:pPr>
      <w:r w:rsidRPr="00F33803">
        <w:t>The AI found "never again" reviews (aggregate signal)</w:t>
      </w:r>
    </w:p>
    <w:p w14:paraId="4FDCD454" w14:textId="77777777" w:rsidR="00F33803" w:rsidRPr="00F33803" w:rsidRDefault="00F33803" w:rsidP="00F33803">
      <w:pPr>
        <w:numPr>
          <w:ilvl w:val="0"/>
          <w:numId w:val="3"/>
        </w:numPr>
      </w:pPr>
      <w:r w:rsidRPr="00F33803">
        <w:t xml:space="preserve">The interview found one user who lost his </w:t>
      </w:r>
      <w:r w:rsidRPr="00F33803">
        <w:rPr>
          <w:i/>
          <w:iCs/>
        </w:rPr>
        <w:t>core</w:t>
      </w:r>
      <w:r w:rsidRPr="00F33803">
        <w:t xml:space="preserve"> category to Amazon (specific, alarming, memorable)</w:t>
      </w:r>
    </w:p>
    <w:p w14:paraId="65CA6DFC" w14:textId="77777777" w:rsidR="00F33803" w:rsidRPr="00F33803" w:rsidRDefault="00F33803" w:rsidP="00F33803">
      <w:pPr>
        <w:numPr>
          <w:ilvl w:val="0"/>
          <w:numId w:val="3"/>
        </w:numPr>
      </w:pPr>
      <w:r w:rsidRPr="00F33803">
        <w:lastRenderedPageBreak/>
        <w:t>Neither the survey nor the AI could have surfaced this — it's a single journey that changes the strategic framing</w:t>
      </w:r>
    </w:p>
    <w:p w14:paraId="21EA43BA" w14:textId="77777777" w:rsidR="00F33803" w:rsidRPr="00F33803" w:rsidRDefault="00F33803" w:rsidP="00F33803">
      <w:r w:rsidRPr="00F33803">
        <w:t>That's the real lesson: triangulation isn't three methods agreeing with each other. It's three methods seeing different parts of the same truth — and the complete picture only emerging when you lay all three views on top of each other.</w:t>
      </w:r>
    </w:p>
    <w:p w14:paraId="03BF2CAD" w14:textId="77777777" w:rsidR="001F48D0" w:rsidRDefault="001F48D0"/>
    <w:sectPr w:rsidR="001F4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31D13"/>
    <w:multiLevelType w:val="multilevel"/>
    <w:tmpl w:val="1F9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063DE"/>
    <w:multiLevelType w:val="multilevel"/>
    <w:tmpl w:val="23C6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E73D5"/>
    <w:multiLevelType w:val="multilevel"/>
    <w:tmpl w:val="28C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906439">
    <w:abstractNumId w:val="1"/>
  </w:num>
  <w:num w:numId="2" w16cid:durableId="2089380608">
    <w:abstractNumId w:val="2"/>
  </w:num>
  <w:num w:numId="3" w16cid:durableId="95113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03"/>
    <w:rsid w:val="001F48D0"/>
    <w:rsid w:val="00526AA6"/>
    <w:rsid w:val="00F33803"/>
    <w:rsid w:val="00F61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5B3D2"/>
  <w15:chartTrackingRefBased/>
  <w15:docId w15:val="{84D03C92-D1B3-40A3-9686-E9511150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803"/>
    <w:rPr>
      <w:rFonts w:eastAsiaTheme="majorEastAsia" w:cstheme="majorBidi"/>
      <w:color w:val="272727" w:themeColor="text1" w:themeTint="D8"/>
    </w:rPr>
  </w:style>
  <w:style w:type="paragraph" w:styleId="Title">
    <w:name w:val="Title"/>
    <w:basedOn w:val="Normal"/>
    <w:next w:val="Normal"/>
    <w:link w:val="TitleChar"/>
    <w:uiPriority w:val="10"/>
    <w:qFormat/>
    <w:rsid w:val="00F3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803"/>
    <w:pPr>
      <w:spacing w:before="160"/>
      <w:jc w:val="center"/>
    </w:pPr>
    <w:rPr>
      <w:i/>
      <w:iCs/>
      <w:color w:val="404040" w:themeColor="text1" w:themeTint="BF"/>
    </w:rPr>
  </w:style>
  <w:style w:type="character" w:customStyle="1" w:styleId="QuoteChar">
    <w:name w:val="Quote Char"/>
    <w:basedOn w:val="DefaultParagraphFont"/>
    <w:link w:val="Quote"/>
    <w:uiPriority w:val="29"/>
    <w:rsid w:val="00F33803"/>
    <w:rPr>
      <w:i/>
      <w:iCs/>
      <w:color w:val="404040" w:themeColor="text1" w:themeTint="BF"/>
    </w:rPr>
  </w:style>
  <w:style w:type="paragraph" w:styleId="ListParagraph">
    <w:name w:val="List Paragraph"/>
    <w:basedOn w:val="Normal"/>
    <w:uiPriority w:val="34"/>
    <w:qFormat/>
    <w:rsid w:val="00F33803"/>
    <w:pPr>
      <w:ind w:left="720"/>
      <w:contextualSpacing/>
    </w:pPr>
  </w:style>
  <w:style w:type="character" w:styleId="IntenseEmphasis">
    <w:name w:val="Intense Emphasis"/>
    <w:basedOn w:val="DefaultParagraphFont"/>
    <w:uiPriority w:val="21"/>
    <w:qFormat/>
    <w:rsid w:val="00F33803"/>
    <w:rPr>
      <w:i/>
      <w:iCs/>
      <w:color w:val="0F4761" w:themeColor="accent1" w:themeShade="BF"/>
    </w:rPr>
  </w:style>
  <w:style w:type="paragraph" w:styleId="IntenseQuote">
    <w:name w:val="Intense Quote"/>
    <w:basedOn w:val="Normal"/>
    <w:next w:val="Normal"/>
    <w:link w:val="IntenseQuoteChar"/>
    <w:uiPriority w:val="30"/>
    <w:qFormat/>
    <w:rsid w:val="00F33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803"/>
    <w:rPr>
      <w:i/>
      <w:iCs/>
      <w:color w:val="0F4761" w:themeColor="accent1" w:themeShade="BF"/>
    </w:rPr>
  </w:style>
  <w:style w:type="character" w:styleId="IntenseReference">
    <w:name w:val="Intense Reference"/>
    <w:basedOn w:val="DefaultParagraphFont"/>
    <w:uiPriority w:val="32"/>
    <w:qFormat/>
    <w:rsid w:val="00F33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2857</Words>
  <Characters>16287</Characters>
  <Application>Microsoft Office Word</Application>
  <DocSecurity>0</DocSecurity>
  <Lines>135</Lines>
  <Paragraphs>38</Paragraphs>
  <ScaleCrop>false</ScaleCrop>
  <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Kumar Das</dc:creator>
  <cp:keywords/>
  <dc:description/>
  <cp:lastModifiedBy>Nitesh Kumar Das</cp:lastModifiedBy>
  <cp:revision>1</cp:revision>
  <dcterms:created xsi:type="dcterms:W3CDTF">2026-07-20T03:50:00Z</dcterms:created>
  <dcterms:modified xsi:type="dcterms:W3CDTF">2026-07-20T03:51:00Z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9a4386-74b9-4603-ae20-950a659f9b6e_Enabled">
    <vt:lpwstr>true</vt:lpwstr>
  </property>
  <property fmtid="{D5CDD505-2E9C-101B-9397-08002B2CF9AE}" pid="3" name="MSIP_Label_2e9a4386-74b9-4603-ae20-950a659f9b6e_SetDate">
    <vt:lpwstr>2026-07-20T03:51:22Z</vt:lpwstr>
  </property>
  <property fmtid="{D5CDD505-2E9C-101B-9397-08002B2CF9AE}" pid="4" name="MSIP_Label_2e9a4386-74b9-4603-ae20-950a659f9b6e_Method">
    <vt:lpwstr>Standard</vt:lpwstr>
  </property>
  <property fmtid="{D5CDD505-2E9C-101B-9397-08002B2CF9AE}" pid="5" name="MSIP_Label_2e9a4386-74b9-4603-ae20-950a659f9b6e_Name">
    <vt:lpwstr>Internal Use Only</vt:lpwstr>
  </property>
  <property fmtid="{D5CDD505-2E9C-101B-9397-08002B2CF9AE}" pid="6" name="MSIP_Label_2e9a4386-74b9-4603-ae20-950a659f9b6e_SiteId">
    <vt:lpwstr>c7d1a8f7-0546-4a0c-8cf5-3ddaebf97d51</vt:lpwstr>
  </property>
  <property fmtid="{D5CDD505-2E9C-101B-9397-08002B2CF9AE}" pid="7" name="MSIP_Label_2e9a4386-74b9-4603-ae20-950a659f9b6e_ActionId">
    <vt:lpwstr>e458cfcc-abe7-4fbf-a809-24eecf66fa4c</vt:lpwstr>
  </property>
  <property fmtid="{D5CDD505-2E9C-101B-9397-08002B2CF9AE}" pid="8" name="MSIP_Label_2e9a4386-74b9-4603-ae20-950a659f9b6e_ContentBits">
    <vt:lpwstr>0</vt:lpwstr>
  </property>
  <property fmtid="{D5CDD505-2E9C-101B-9397-08002B2CF9AE}" pid="9" name="MSIP_Label_2e9a4386-74b9-4603-ae20-950a659f9b6e_Tag">
    <vt:lpwstr>10, 3, 0, 1</vt:lpwstr>
  </property>
</Properties>
</file>