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F2CB1" w14:textId="77777777" w:rsidR="0077567D" w:rsidRPr="0077567D" w:rsidRDefault="0077567D">
      <w:pPr>
        <w:rPr>
          <w:b/>
          <w:bCs/>
          <w:sz w:val="96"/>
          <w:szCs w:val="96"/>
        </w:rPr>
      </w:pPr>
      <w:r w:rsidRPr="0077567D">
        <w:rPr>
          <w:b/>
          <w:bCs/>
          <w:sz w:val="96"/>
          <w:szCs w:val="96"/>
        </w:rPr>
        <w:t xml:space="preserve">11. Packages and Access Modifiers </w:t>
      </w:r>
    </w:p>
    <w:p w14:paraId="268A8AD8" w14:textId="77777777" w:rsidR="0077567D" w:rsidRPr="0077567D" w:rsidRDefault="0077567D">
      <w:pPr>
        <w:rPr>
          <w:b/>
          <w:bCs/>
          <w:sz w:val="56"/>
          <w:szCs w:val="56"/>
        </w:rPr>
      </w:pPr>
      <w:r w:rsidRPr="0077567D">
        <w:rPr>
          <w:b/>
          <w:bCs/>
          <w:sz w:val="56"/>
          <w:szCs w:val="56"/>
        </w:rPr>
        <w:sym w:font="Symbol" w:char="F0B7"/>
      </w:r>
      <w:r w:rsidRPr="0077567D">
        <w:rPr>
          <w:b/>
          <w:bCs/>
          <w:sz w:val="56"/>
          <w:szCs w:val="56"/>
        </w:rPr>
        <w:t xml:space="preserve"> Theory: </w:t>
      </w:r>
    </w:p>
    <w:p w14:paraId="2D680972" w14:textId="77777777" w:rsidR="0077567D" w:rsidRDefault="0077567D">
      <w:pPr>
        <w:rPr>
          <w:b/>
          <w:bCs/>
          <w:sz w:val="56"/>
          <w:szCs w:val="56"/>
        </w:rPr>
      </w:pPr>
      <w:r w:rsidRPr="0077567D">
        <w:rPr>
          <w:b/>
          <w:bCs/>
          <w:sz w:val="56"/>
          <w:szCs w:val="56"/>
        </w:rPr>
        <w:t xml:space="preserve">o </w:t>
      </w:r>
      <w:proofErr w:type="spellStart"/>
      <w:r w:rsidRPr="0077567D">
        <w:rPr>
          <w:b/>
          <w:bCs/>
          <w:sz w:val="56"/>
          <w:szCs w:val="56"/>
        </w:rPr>
        <w:t>JavaPackages</w:t>
      </w:r>
      <w:proofErr w:type="spellEnd"/>
      <w:r w:rsidRPr="0077567D">
        <w:rPr>
          <w:b/>
          <w:bCs/>
          <w:sz w:val="56"/>
          <w:szCs w:val="56"/>
        </w:rPr>
        <w:t>: Built-in and User-Defined Packages</w:t>
      </w:r>
    </w:p>
    <w:p w14:paraId="53023AE1" w14:textId="77777777" w:rsidR="00D9701C" w:rsidRPr="00D9701C" w:rsidRDefault="00D9701C" w:rsidP="00D9701C">
      <w:pPr>
        <w:rPr>
          <w:b/>
          <w:bCs/>
          <w:sz w:val="56"/>
          <w:szCs w:val="56"/>
        </w:rPr>
      </w:pPr>
      <w:r w:rsidRPr="00D9701C">
        <w:rPr>
          <w:b/>
          <w:bCs/>
          <w:sz w:val="56"/>
          <w:szCs w:val="56"/>
        </w:rPr>
        <w:t>Built-in Packages</w:t>
      </w:r>
    </w:p>
    <w:p w14:paraId="1799AD2C" w14:textId="62EEBE0B" w:rsidR="00D9701C" w:rsidRPr="00D9701C" w:rsidRDefault="00D9701C" w:rsidP="00D9701C">
      <w:pPr>
        <w:rPr>
          <w:sz w:val="52"/>
          <w:szCs w:val="52"/>
        </w:rPr>
      </w:pPr>
      <w:r>
        <w:rPr>
          <w:sz w:val="52"/>
          <w:szCs w:val="52"/>
        </w:rPr>
        <w:t xml:space="preserve">    </w:t>
      </w:r>
      <w:r w:rsidRPr="00D9701C">
        <w:rPr>
          <w:sz w:val="52"/>
          <w:szCs w:val="52"/>
        </w:rPr>
        <w:t xml:space="preserve"> Java provides a set of pre-defined packages </w:t>
      </w:r>
      <w:r>
        <w:rPr>
          <w:sz w:val="52"/>
          <w:szCs w:val="52"/>
        </w:rPr>
        <w:t xml:space="preserve">   </w:t>
      </w:r>
      <w:r w:rsidRPr="00D9701C">
        <w:rPr>
          <w:sz w:val="52"/>
          <w:szCs w:val="52"/>
        </w:rPr>
        <w:t xml:space="preserve">that are included in the standard Java library. </w:t>
      </w:r>
      <w:r>
        <w:rPr>
          <w:sz w:val="52"/>
          <w:szCs w:val="52"/>
        </w:rPr>
        <w:t xml:space="preserve">  </w:t>
      </w:r>
      <w:r w:rsidRPr="00D9701C">
        <w:rPr>
          <w:sz w:val="52"/>
          <w:szCs w:val="52"/>
        </w:rPr>
        <w:t>These packages provide essential functionality to perform various tasks such as input/output operations, string manipulation, data structures, etc.</w:t>
      </w:r>
    </w:p>
    <w:p w14:paraId="523663A6" w14:textId="77777777" w:rsidR="00D9701C" w:rsidRPr="00D9701C" w:rsidRDefault="00D9701C" w:rsidP="00D9701C">
      <w:pPr>
        <w:rPr>
          <w:b/>
          <w:bCs/>
          <w:sz w:val="56"/>
          <w:szCs w:val="56"/>
        </w:rPr>
      </w:pPr>
      <w:r w:rsidRPr="00D9701C">
        <w:rPr>
          <w:b/>
          <w:bCs/>
          <w:sz w:val="56"/>
          <w:szCs w:val="56"/>
        </w:rPr>
        <w:t>User-Defined Packages</w:t>
      </w:r>
    </w:p>
    <w:p w14:paraId="0B99B199" w14:textId="36E81C8D" w:rsidR="00D9701C" w:rsidRPr="00D9701C" w:rsidRDefault="00D9701C" w:rsidP="00D9701C">
      <w:pPr>
        <w:ind w:left="720"/>
        <w:rPr>
          <w:sz w:val="52"/>
          <w:szCs w:val="52"/>
        </w:rPr>
      </w:pPr>
      <w:r w:rsidRPr="00D9701C">
        <w:rPr>
          <w:sz w:val="52"/>
          <w:szCs w:val="52"/>
        </w:rPr>
        <w:t xml:space="preserve"> User-defined packages are created by developers to group related classes and interfaces. This helps in organizing large applications and avoiding class name conflicts.</w:t>
      </w:r>
    </w:p>
    <w:p w14:paraId="7806FD2A" w14:textId="77777777" w:rsidR="00D9701C" w:rsidRPr="0077567D" w:rsidRDefault="00D9701C">
      <w:pPr>
        <w:rPr>
          <w:b/>
          <w:bCs/>
          <w:sz w:val="56"/>
          <w:szCs w:val="56"/>
        </w:rPr>
      </w:pPr>
    </w:p>
    <w:p w14:paraId="1348AD57" w14:textId="77777777" w:rsidR="0077567D" w:rsidRDefault="0077567D">
      <w:pPr>
        <w:rPr>
          <w:b/>
          <w:bCs/>
          <w:sz w:val="56"/>
          <w:szCs w:val="56"/>
        </w:rPr>
      </w:pPr>
      <w:r w:rsidRPr="0077567D">
        <w:rPr>
          <w:b/>
          <w:bCs/>
          <w:sz w:val="56"/>
          <w:szCs w:val="56"/>
        </w:rPr>
        <w:t xml:space="preserve"> o </w:t>
      </w:r>
      <w:proofErr w:type="spellStart"/>
      <w:r w:rsidRPr="0077567D">
        <w:rPr>
          <w:b/>
          <w:bCs/>
          <w:sz w:val="56"/>
          <w:szCs w:val="56"/>
        </w:rPr>
        <w:t>AccessModifiers</w:t>
      </w:r>
      <w:proofErr w:type="spellEnd"/>
      <w:r w:rsidRPr="0077567D">
        <w:rPr>
          <w:b/>
          <w:bCs/>
          <w:sz w:val="56"/>
          <w:szCs w:val="56"/>
        </w:rPr>
        <w:t xml:space="preserve">: Private, Default, Protected, Public </w:t>
      </w:r>
    </w:p>
    <w:p w14:paraId="7174710A" w14:textId="77777777" w:rsidR="00D9701C" w:rsidRPr="00D9701C" w:rsidRDefault="00D9701C" w:rsidP="00D9701C">
      <w:pPr>
        <w:rPr>
          <w:b/>
          <w:bCs/>
          <w:sz w:val="56"/>
          <w:szCs w:val="56"/>
        </w:rPr>
      </w:pPr>
      <w:r w:rsidRPr="00D9701C">
        <w:rPr>
          <w:b/>
          <w:bCs/>
          <w:sz w:val="56"/>
          <w:szCs w:val="56"/>
        </w:rPr>
        <w:t>Private:</w:t>
      </w:r>
    </w:p>
    <w:p w14:paraId="1B217263" w14:textId="77777777" w:rsidR="00D9701C" w:rsidRPr="00D9701C" w:rsidRDefault="00D9701C" w:rsidP="00D9701C">
      <w:pPr>
        <w:numPr>
          <w:ilvl w:val="0"/>
          <w:numId w:val="3"/>
        </w:numPr>
        <w:rPr>
          <w:sz w:val="52"/>
          <w:szCs w:val="52"/>
        </w:rPr>
      </w:pPr>
      <w:r w:rsidRPr="00D9701C">
        <w:rPr>
          <w:sz w:val="52"/>
          <w:szCs w:val="52"/>
        </w:rPr>
        <w:t>Definition: The member is accessible only within the same class. Other classes or packages cannot access it.</w:t>
      </w:r>
    </w:p>
    <w:p w14:paraId="6445051A" w14:textId="77777777" w:rsidR="00D9701C" w:rsidRPr="00D9701C" w:rsidRDefault="00D9701C" w:rsidP="00D9701C">
      <w:pPr>
        <w:rPr>
          <w:b/>
          <w:bCs/>
          <w:sz w:val="56"/>
          <w:szCs w:val="56"/>
        </w:rPr>
      </w:pPr>
      <w:r w:rsidRPr="00D9701C">
        <w:rPr>
          <w:b/>
          <w:bCs/>
          <w:sz w:val="56"/>
          <w:szCs w:val="56"/>
        </w:rPr>
        <w:t>Default (Package-Private):</w:t>
      </w:r>
    </w:p>
    <w:p w14:paraId="46E19142" w14:textId="10C986DB" w:rsidR="00D9701C" w:rsidRPr="00D9701C" w:rsidRDefault="00D9701C" w:rsidP="00D9701C">
      <w:pPr>
        <w:ind w:left="720"/>
        <w:rPr>
          <w:sz w:val="52"/>
          <w:szCs w:val="52"/>
        </w:rPr>
      </w:pPr>
      <w:r w:rsidRPr="00D9701C">
        <w:rPr>
          <w:sz w:val="52"/>
          <w:szCs w:val="52"/>
        </w:rPr>
        <w:t xml:space="preserve"> If no access modifier is specified, the member is accessible only within the same package. It is not accessible outside the package.</w:t>
      </w:r>
    </w:p>
    <w:p w14:paraId="0D8E9705" w14:textId="77777777" w:rsidR="00D9701C" w:rsidRPr="00D9701C" w:rsidRDefault="00D9701C" w:rsidP="00D9701C">
      <w:pPr>
        <w:rPr>
          <w:b/>
          <w:bCs/>
          <w:sz w:val="56"/>
          <w:szCs w:val="56"/>
        </w:rPr>
      </w:pPr>
      <w:r w:rsidRPr="00D9701C">
        <w:rPr>
          <w:b/>
          <w:bCs/>
          <w:sz w:val="56"/>
          <w:szCs w:val="56"/>
        </w:rPr>
        <w:t>Protected:</w:t>
      </w:r>
    </w:p>
    <w:p w14:paraId="32444A19" w14:textId="68E9CA49" w:rsidR="00D9701C" w:rsidRPr="00D9701C" w:rsidRDefault="00D9701C" w:rsidP="00D9701C">
      <w:pPr>
        <w:ind w:left="720"/>
        <w:rPr>
          <w:sz w:val="52"/>
          <w:szCs w:val="52"/>
        </w:rPr>
      </w:pPr>
      <w:r w:rsidRPr="00D9701C">
        <w:rPr>
          <w:sz w:val="52"/>
          <w:szCs w:val="52"/>
        </w:rPr>
        <w:t xml:space="preserve"> The member is accessible within the same package and also in subclasses (even if they are in different packages).</w:t>
      </w:r>
    </w:p>
    <w:p w14:paraId="010FF0BB" w14:textId="77777777" w:rsidR="00D9701C" w:rsidRPr="00D9701C" w:rsidRDefault="00D9701C" w:rsidP="00D9701C">
      <w:pPr>
        <w:rPr>
          <w:b/>
          <w:bCs/>
          <w:sz w:val="56"/>
          <w:szCs w:val="56"/>
        </w:rPr>
      </w:pPr>
      <w:r w:rsidRPr="00D9701C">
        <w:rPr>
          <w:b/>
          <w:bCs/>
          <w:sz w:val="56"/>
          <w:szCs w:val="56"/>
        </w:rPr>
        <w:t>Public:</w:t>
      </w:r>
    </w:p>
    <w:p w14:paraId="5B92F46C" w14:textId="5E4A9AEC" w:rsidR="00D9701C" w:rsidRPr="00D9701C" w:rsidRDefault="00D9701C" w:rsidP="00D9701C">
      <w:pPr>
        <w:ind w:left="720"/>
        <w:rPr>
          <w:sz w:val="52"/>
          <w:szCs w:val="52"/>
        </w:rPr>
      </w:pPr>
      <w:r w:rsidRPr="00D9701C">
        <w:rPr>
          <w:sz w:val="52"/>
          <w:szCs w:val="52"/>
        </w:rPr>
        <w:t xml:space="preserve"> The member is accessible from anywhere, both inside and outside the package.</w:t>
      </w:r>
    </w:p>
    <w:p w14:paraId="164D6F80" w14:textId="77777777" w:rsidR="00D9701C" w:rsidRPr="0077567D" w:rsidRDefault="00D9701C">
      <w:pPr>
        <w:rPr>
          <w:b/>
          <w:bCs/>
          <w:sz w:val="56"/>
          <w:szCs w:val="56"/>
        </w:rPr>
      </w:pPr>
    </w:p>
    <w:p w14:paraId="4B6AC8F6" w14:textId="0B3F37B4" w:rsidR="0077567D" w:rsidRDefault="0077567D">
      <w:pPr>
        <w:rPr>
          <w:b/>
          <w:bCs/>
          <w:sz w:val="56"/>
          <w:szCs w:val="56"/>
        </w:rPr>
      </w:pPr>
      <w:r w:rsidRPr="0077567D">
        <w:rPr>
          <w:b/>
          <w:bCs/>
          <w:sz w:val="56"/>
          <w:szCs w:val="56"/>
        </w:rPr>
        <w:t xml:space="preserve">o </w:t>
      </w:r>
      <w:proofErr w:type="spellStart"/>
      <w:r w:rsidRPr="0077567D">
        <w:rPr>
          <w:b/>
          <w:bCs/>
          <w:sz w:val="56"/>
          <w:szCs w:val="56"/>
        </w:rPr>
        <w:t>ImportingPackages</w:t>
      </w:r>
      <w:proofErr w:type="spellEnd"/>
      <w:r w:rsidRPr="0077567D">
        <w:rPr>
          <w:b/>
          <w:bCs/>
          <w:sz w:val="56"/>
          <w:szCs w:val="56"/>
        </w:rPr>
        <w:t xml:space="preserve"> and </w:t>
      </w:r>
      <w:proofErr w:type="spellStart"/>
      <w:r w:rsidRPr="0077567D">
        <w:rPr>
          <w:b/>
          <w:bCs/>
          <w:sz w:val="56"/>
          <w:szCs w:val="56"/>
        </w:rPr>
        <w:t>Classpath</w:t>
      </w:r>
      <w:proofErr w:type="spellEnd"/>
    </w:p>
    <w:p w14:paraId="78A3D8B9" w14:textId="77777777" w:rsidR="00D9701C" w:rsidRPr="00D9701C" w:rsidRDefault="00D9701C" w:rsidP="00D9701C">
      <w:pPr>
        <w:rPr>
          <w:b/>
          <w:bCs/>
          <w:sz w:val="56"/>
          <w:szCs w:val="56"/>
        </w:rPr>
      </w:pPr>
      <w:r w:rsidRPr="00D9701C">
        <w:rPr>
          <w:b/>
          <w:bCs/>
          <w:sz w:val="56"/>
          <w:szCs w:val="56"/>
        </w:rPr>
        <w:t>Importing Packages</w:t>
      </w:r>
    </w:p>
    <w:p w14:paraId="40BE2618" w14:textId="77777777" w:rsidR="00D9701C" w:rsidRPr="00D9701C" w:rsidRDefault="00D9701C" w:rsidP="00D9701C">
      <w:pPr>
        <w:rPr>
          <w:sz w:val="52"/>
          <w:szCs w:val="52"/>
        </w:rPr>
      </w:pPr>
      <w:r w:rsidRPr="00D9701C">
        <w:rPr>
          <w:sz w:val="52"/>
          <w:szCs w:val="52"/>
        </w:rPr>
        <w:t>In Java, the import statement is used to bring external classes or entire packages into your program. This allows you to use classes from those packages without specifying their full qualified names each time.</w:t>
      </w:r>
    </w:p>
    <w:p w14:paraId="09796A81" w14:textId="77777777" w:rsidR="00D9701C" w:rsidRPr="00D9701C" w:rsidRDefault="00D9701C" w:rsidP="00D9701C">
      <w:pPr>
        <w:rPr>
          <w:b/>
          <w:bCs/>
          <w:sz w:val="56"/>
          <w:szCs w:val="56"/>
        </w:rPr>
      </w:pPr>
      <w:proofErr w:type="spellStart"/>
      <w:r w:rsidRPr="00D9701C">
        <w:rPr>
          <w:b/>
          <w:bCs/>
          <w:sz w:val="56"/>
          <w:szCs w:val="56"/>
        </w:rPr>
        <w:t>Classpath</w:t>
      </w:r>
      <w:proofErr w:type="spellEnd"/>
    </w:p>
    <w:p w14:paraId="11F795CE" w14:textId="77777777" w:rsidR="00D9701C" w:rsidRPr="00D9701C" w:rsidRDefault="00D9701C" w:rsidP="00D9701C">
      <w:pPr>
        <w:rPr>
          <w:sz w:val="52"/>
          <w:szCs w:val="52"/>
        </w:rPr>
      </w:pPr>
      <w:r w:rsidRPr="00D9701C">
        <w:rPr>
          <w:sz w:val="52"/>
          <w:szCs w:val="52"/>
        </w:rPr>
        <w:t xml:space="preserve">The </w:t>
      </w:r>
      <w:proofErr w:type="spellStart"/>
      <w:r w:rsidRPr="00D9701C">
        <w:rPr>
          <w:sz w:val="52"/>
          <w:szCs w:val="52"/>
        </w:rPr>
        <w:t>classpath</w:t>
      </w:r>
      <w:proofErr w:type="spellEnd"/>
      <w:r w:rsidRPr="00D9701C">
        <w:rPr>
          <w:sz w:val="52"/>
          <w:szCs w:val="52"/>
        </w:rPr>
        <w:t xml:space="preserve"> is the path that tells the Java compiler and JVM where to look for classes when compiling and running Java programs. It includes directories, .jar files, and class files required to run Java programs.</w:t>
      </w:r>
    </w:p>
    <w:p w14:paraId="27785B89" w14:textId="77777777" w:rsidR="00D9701C" w:rsidRPr="00D9701C" w:rsidRDefault="00D9701C" w:rsidP="00D9701C">
      <w:pPr>
        <w:rPr>
          <w:b/>
          <w:bCs/>
          <w:sz w:val="56"/>
          <w:szCs w:val="56"/>
        </w:rPr>
      </w:pPr>
    </w:p>
    <w:p w14:paraId="56D27A22" w14:textId="77777777" w:rsidR="00D9701C" w:rsidRPr="0077567D" w:rsidRDefault="00D9701C">
      <w:pPr>
        <w:rPr>
          <w:b/>
          <w:bCs/>
          <w:sz w:val="56"/>
          <w:szCs w:val="56"/>
        </w:rPr>
      </w:pPr>
    </w:p>
    <w:sectPr w:rsidR="00D9701C" w:rsidRPr="00775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00397"/>
    <w:multiLevelType w:val="multilevel"/>
    <w:tmpl w:val="F49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72D99"/>
    <w:multiLevelType w:val="multilevel"/>
    <w:tmpl w:val="EBB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B6779"/>
    <w:multiLevelType w:val="multilevel"/>
    <w:tmpl w:val="BB5C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1D08"/>
    <w:multiLevelType w:val="multilevel"/>
    <w:tmpl w:val="C53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B177F"/>
    <w:multiLevelType w:val="multilevel"/>
    <w:tmpl w:val="3BD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F6A08"/>
    <w:multiLevelType w:val="multilevel"/>
    <w:tmpl w:val="0F8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472568">
    <w:abstractNumId w:val="0"/>
  </w:num>
  <w:num w:numId="2" w16cid:durableId="773400753">
    <w:abstractNumId w:val="2"/>
  </w:num>
  <w:num w:numId="3" w16cid:durableId="226115698">
    <w:abstractNumId w:val="3"/>
  </w:num>
  <w:num w:numId="4" w16cid:durableId="941957269">
    <w:abstractNumId w:val="4"/>
  </w:num>
  <w:num w:numId="5" w16cid:durableId="281351515">
    <w:abstractNumId w:val="5"/>
  </w:num>
  <w:num w:numId="6" w16cid:durableId="115475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7D"/>
    <w:rsid w:val="004621EE"/>
    <w:rsid w:val="0077567D"/>
    <w:rsid w:val="00A5728C"/>
    <w:rsid w:val="00D97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85CC"/>
  <w15:chartTrackingRefBased/>
  <w15:docId w15:val="{A306CCBD-6D8E-476E-B5BB-B4DA3D52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95825">
      <w:bodyDiv w:val="1"/>
      <w:marLeft w:val="0"/>
      <w:marRight w:val="0"/>
      <w:marTop w:val="0"/>
      <w:marBottom w:val="0"/>
      <w:divBdr>
        <w:top w:val="none" w:sz="0" w:space="0" w:color="auto"/>
        <w:left w:val="none" w:sz="0" w:space="0" w:color="auto"/>
        <w:bottom w:val="none" w:sz="0" w:space="0" w:color="auto"/>
        <w:right w:val="none" w:sz="0" w:space="0" w:color="auto"/>
      </w:divBdr>
    </w:div>
    <w:div w:id="160509894">
      <w:bodyDiv w:val="1"/>
      <w:marLeft w:val="0"/>
      <w:marRight w:val="0"/>
      <w:marTop w:val="0"/>
      <w:marBottom w:val="0"/>
      <w:divBdr>
        <w:top w:val="none" w:sz="0" w:space="0" w:color="auto"/>
        <w:left w:val="none" w:sz="0" w:space="0" w:color="auto"/>
        <w:bottom w:val="none" w:sz="0" w:space="0" w:color="auto"/>
        <w:right w:val="none" w:sz="0" w:space="0" w:color="auto"/>
      </w:divBdr>
    </w:div>
    <w:div w:id="181674643">
      <w:bodyDiv w:val="1"/>
      <w:marLeft w:val="0"/>
      <w:marRight w:val="0"/>
      <w:marTop w:val="0"/>
      <w:marBottom w:val="0"/>
      <w:divBdr>
        <w:top w:val="none" w:sz="0" w:space="0" w:color="auto"/>
        <w:left w:val="none" w:sz="0" w:space="0" w:color="auto"/>
        <w:bottom w:val="none" w:sz="0" w:space="0" w:color="auto"/>
        <w:right w:val="none" w:sz="0" w:space="0" w:color="auto"/>
      </w:divBdr>
    </w:div>
    <w:div w:id="385029650">
      <w:bodyDiv w:val="1"/>
      <w:marLeft w:val="0"/>
      <w:marRight w:val="0"/>
      <w:marTop w:val="0"/>
      <w:marBottom w:val="0"/>
      <w:divBdr>
        <w:top w:val="none" w:sz="0" w:space="0" w:color="auto"/>
        <w:left w:val="none" w:sz="0" w:space="0" w:color="auto"/>
        <w:bottom w:val="none" w:sz="0" w:space="0" w:color="auto"/>
        <w:right w:val="none" w:sz="0" w:space="0" w:color="auto"/>
      </w:divBdr>
    </w:div>
    <w:div w:id="469371694">
      <w:bodyDiv w:val="1"/>
      <w:marLeft w:val="0"/>
      <w:marRight w:val="0"/>
      <w:marTop w:val="0"/>
      <w:marBottom w:val="0"/>
      <w:divBdr>
        <w:top w:val="none" w:sz="0" w:space="0" w:color="auto"/>
        <w:left w:val="none" w:sz="0" w:space="0" w:color="auto"/>
        <w:bottom w:val="none" w:sz="0" w:space="0" w:color="auto"/>
        <w:right w:val="none" w:sz="0" w:space="0" w:color="auto"/>
      </w:divBdr>
    </w:div>
    <w:div w:id="572352879">
      <w:bodyDiv w:val="1"/>
      <w:marLeft w:val="0"/>
      <w:marRight w:val="0"/>
      <w:marTop w:val="0"/>
      <w:marBottom w:val="0"/>
      <w:divBdr>
        <w:top w:val="none" w:sz="0" w:space="0" w:color="auto"/>
        <w:left w:val="none" w:sz="0" w:space="0" w:color="auto"/>
        <w:bottom w:val="none" w:sz="0" w:space="0" w:color="auto"/>
        <w:right w:val="none" w:sz="0" w:space="0" w:color="auto"/>
      </w:divBdr>
    </w:div>
    <w:div w:id="629357913">
      <w:bodyDiv w:val="1"/>
      <w:marLeft w:val="0"/>
      <w:marRight w:val="0"/>
      <w:marTop w:val="0"/>
      <w:marBottom w:val="0"/>
      <w:divBdr>
        <w:top w:val="none" w:sz="0" w:space="0" w:color="auto"/>
        <w:left w:val="none" w:sz="0" w:space="0" w:color="auto"/>
        <w:bottom w:val="none" w:sz="0" w:space="0" w:color="auto"/>
        <w:right w:val="none" w:sz="0" w:space="0" w:color="auto"/>
      </w:divBdr>
    </w:div>
    <w:div w:id="772941949">
      <w:bodyDiv w:val="1"/>
      <w:marLeft w:val="0"/>
      <w:marRight w:val="0"/>
      <w:marTop w:val="0"/>
      <w:marBottom w:val="0"/>
      <w:divBdr>
        <w:top w:val="none" w:sz="0" w:space="0" w:color="auto"/>
        <w:left w:val="none" w:sz="0" w:space="0" w:color="auto"/>
        <w:bottom w:val="none" w:sz="0" w:space="0" w:color="auto"/>
        <w:right w:val="none" w:sz="0" w:space="0" w:color="auto"/>
      </w:divBdr>
    </w:div>
    <w:div w:id="1107893790">
      <w:bodyDiv w:val="1"/>
      <w:marLeft w:val="0"/>
      <w:marRight w:val="0"/>
      <w:marTop w:val="0"/>
      <w:marBottom w:val="0"/>
      <w:divBdr>
        <w:top w:val="none" w:sz="0" w:space="0" w:color="auto"/>
        <w:left w:val="none" w:sz="0" w:space="0" w:color="auto"/>
        <w:bottom w:val="none" w:sz="0" w:space="0" w:color="auto"/>
        <w:right w:val="none" w:sz="0" w:space="0" w:color="auto"/>
      </w:divBdr>
    </w:div>
    <w:div w:id="1317879341">
      <w:bodyDiv w:val="1"/>
      <w:marLeft w:val="0"/>
      <w:marRight w:val="0"/>
      <w:marTop w:val="0"/>
      <w:marBottom w:val="0"/>
      <w:divBdr>
        <w:top w:val="none" w:sz="0" w:space="0" w:color="auto"/>
        <w:left w:val="none" w:sz="0" w:space="0" w:color="auto"/>
        <w:bottom w:val="none" w:sz="0" w:space="0" w:color="auto"/>
        <w:right w:val="none" w:sz="0" w:space="0" w:color="auto"/>
      </w:divBdr>
    </w:div>
    <w:div w:id="1427532802">
      <w:bodyDiv w:val="1"/>
      <w:marLeft w:val="0"/>
      <w:marRight w:val="0"/>
      <w:marTop w:val="0"/>
      <w:marBottom w:val="0"/>
      <w:divBdr>
        <w:top w:val="none" w:sz="0" w:space="0" w:color="auto"/>
        <w:left w:val="none" w:sz="0" w:space="0" w:color="auto"/>
        <w:bottom w:val="none" w:sz="0" w:space="0" w:color="auto"/>
        <w:right w:val="none" w:sz="0" w:space="0" w:color="auto"/>
      </w:divBdr>
    </w:div>
    <w:div w:id="1519273828">
      <w:bodyDiv w:val="1"/>
      <w:marLeft w:val="0"/>
      <w:marRight w:val="0"/>
      <w:marTop w:val="0"/>
      <w:marBottom w:val="0"/>
      <w:divBdr>
        <w:top w:val="none" w:sz="0" w:space="0" w:color="auto"/>
        <w:left w:val="none" w:sz="0" w:space="0" w:color="auto"/>
        <w:bottom w:val="none" w:sz="0" w:space="0" w:color="auto"/>
        <w:right w:val="none" w:sz="0" w:space="0" w:color="auto"/>
      </w:divBdr>
    </w:div>
    <w:div w:id="1591038833">
      <w:bodyDiv w:val="1"/>
      <w:marLeft w:val="0"/>
      <w:marRight w:val="0"/>
      <w:marTop w:val="0"/>
      <w:marBottom w:val="0"/>
      <w:divBdr>
        <w:top w:val="none" w:sz="0" w:space="0" w:color="auto"/>
        <w:left w:val="none" w:sz="0" w:space="0" w:color="auto"/>
        <w:bottom w:val="none" w:sz="0" w:space="0" w:color="auto"/>
        <w:right w:val="none" w:sz="0" w:space="0" w:color="auto"/>
      </w:divBdr>
    </w:div>
    <w:div w:id="1622491778">
      <w:bodyDiv w:val="1"/>
      <w:marLeft w:val="0"/>
      <w:marRight w:val="0"/>
      <w:marTop w:val="0"/>
      <w:marBottom w:val="0"/>
      <w:divBdr>
        <w:top w:val="none" w:sz="0" w:space="0" w:color="auto"/>
        <w:left w:val="none" w:sz="0" w:space="0" w:color="auto"/>
        <w:bottom w:val="none" w:sz="0" w:space="0" w:color="auto"/>
        <w:right w:val="none" w:sz="0" w:space="0" w:color="auto"/>
      </w:divBdr>
    </w:div>
    <w:div w:id="1709643739">
      <w:bodyDiv w:val="1"/>
      <w:marLeft w:val="0"/>
      <w:marRight w:val="0"/>
      <w:marTop w:val="0"/>
      <w:marBottom w:val="0"/>
      <w:divBdr>
        <w:top w:val="none" w:sz="0" w:space="0" w:color="auto"/>
        <w:left w:val="none" w:sz="0" w:space="0" w:color="auto"/>
        <w:bottom w:val="none" w:sz="0" w:space="0" w:color="auto"/>
        <w:right w:val="none" w:sz="0" w:space="0" w:color="auto"/>
      </w:divBdr>
    </w:div>
    <w:div w:id="209022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maurya</dc:creator>
  <cp:keywords/>
  <dc:description/>
  <cp:lastModifiedBy>manju maurya</cp:lastModifiedBy>
  <cp:revision>2</cp:revision>
  <dcterms:created xsi:type="dcterms:W3CDTF">2024-12-26T11:20:00Z</dcterms:created>
  <dcterms:modified xsi:type="dcterms:W3CDTF">2025-01-06T12:19:00Z</dcterms:modified>
</cp:coreProperties>
</file>