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B21A0A" w14:textId="77777777" w:rsidR="002E3F04" w:rsidRPr="002E3F04" w:rsidRDefault="002E3F04">
      <w:pPr>
        <w:rPr>
          <w:b/>
          <w:bCs/>
          <w:sz w:val="96"/>
          <w:szCs w:val="96"/>
        </w:rPr>
      </w:pPr>
      <w:r w:rsidRPr="002E3F04">
        <w:rPr>
          <w:b/>
          <w:bCs/>
          <w:sz w:val="96"/>
          <w:szCs w:val="96"/>
        </w:rPr>
        <w:t>9. Inheritance and Polymorphism</w:t>
      </w:r>
    </w:p>
    <w:p w14:paraId="6657D7DF" w14:textId="77777777" w:rsidR="002E3F04" w:rsidRPr="002E3F04" w:rsidRDefault="002E3F04">
      <w:pPr>
        <w:rPr>
          <w:b/>
          <w:bCs/>
          <w:sz w:val="56"/>
          <w:szCs w:val="56"/>
        </w:rPr>
      </w:pPr>
      <w:r w:rsidRPr="002E3F04">
        <w:rPr>
          <w:b/>
          <w:bCs/>
          <w:sz w:val="56"/>
          <w:szCs w:val="56"/>
        </w:rPr>
        <w:t xml:space="preserve"> </w:t>
      </w:r>
      <w:r w:rsidRPr="002E3F04">
        <w:rPr>
          <w:b/>
          <w:bCs/>
          <w:sz w:val="56"/>
          <w:szCs w:val="56"/>
        </w:rPr>
        <w:sym w:font="Symbol" w:char="F0B7"/>
      </w:r>
      <w:r w:rsidRPr="002E3F04">
        <w:rPr>
          <w:b/>
          <w:bCs/>
          <w:sz w:val="56"/>
          <w:szCs w:val="56"/>
        </w:rPr>
        <w:t xml:space="preserve"> Theory: </w:t>
      </w:r>
    </w:p>
    <w:p w14:paraId="7C198290" w14:textId="77777777" w:rsidR="002E3F04" w:rsidRDefault="002E3F04">
      <w:pPr>
        <w:rPr>
          <w:b/>
          <w:bCs/>
          <w:sz w:val="56"/>
          <w:szCs w:val="56"/>
        </w:rPr>
      </w:pPr>
      <w:r w:rsidRPr="002E3F04">
        <w:rPr>
          <w:b/>
          <w:bCs/>
          <w:sz w:val="56"/>
          <w:szCs w:val="56"/>
        </w:rPr>
        <w:t>o Inheritance Types and Benefits</w:t>
      </w:r>
    </w:p>
    <w:p w14:paraId="59FBB014" w14:textId="7674272B" w:rsidR="006C6B83" w:rsidRDefault="006C6B83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Inheritance Types:</w:t>
      </w:r>
    </w:p>
    <w:p w14:paraId="2EAFA006" w14:textId="20210E50" w:rsidR="006C6B83" w:rsidRPr="008C2886" w:rsidRDefault="006C6B83">
      <w:pPr>
        <w:rPr>
          <w:sz w:val="52"/>
          <w:szCs w:val="52"/>
        </w:rPr>
      </w:pPr>
      <w:r w:rsidRPr="008C2886">
        <w:rPr>
          <w:sz w:val="52"/>
          <w:szCs w:val="52"/>
        </w:rPr>
        <w:t>1. Single Inheritance: A class inherits from one superclass.</w:t>
      </w:r>
    </w:p>
    <w:p w14:paraId="2A120C83" w14:textId="53BF6D5B" w:rsidR="006C6B83" w:rsidRPr="008C2886" w:rsidRDefault="006C6B83">
      <w:pPr>
        <w:rPr>
          <w:sz w:val="52"/>
          <w:szCs w:val="52"/>
        </w:rPr>
      </w:pPr>
      <w:r w:rsidRPr="008C2886">
        <w:rPr>
          <w:sz w:val="52"/>
          <w:szCs w:val="52"/>
        </w:rPr>
        <w:t>2. Multilevel Inheritance: A class inherits from a class that is already inherited by another class.</w:t>
      </w:r>
    </w:p>
    <w:p w14:paraId="4CADCB30" w14:textId="0273FB37" w:rsidR="006C6B83" w:rsidRPr="008C2886" w:rsidRDefault="006C6B83">
      <w:pPr>
        <w:rPr>
          <w:sz w:val="52"/>
          <w:szCs w:val="52"/>
        </w:rPr>
      </w:pPr>
      <w:r w:rsidRPr="008C2886">
        <w:rPr>
          <w:sz w:val="52"/>
          <w:szCs w:val="52"/>
        </w:rPr>
        <w:t>3. Hierarchical inheritance:</w:t>
      </w:r>
      <w:r w:rsidR="008C2886" w:rsidRPr="008C2886">
        <w:rPr>
          <w:sz w:val="52"/>
          <w:szCs w:val="52"/>
        </w:rPr>
        <w:t xml:space="preserve"> </w:t>
      </w:r>
      <w:r w:rsidRPr="008C2886">
        <w:rPr>
          <w:sz w:val="52"/>
          <w:szCs w:val="52"/>
        </w:rPr>
        <w:t>Multiple classes inherit from a single superclass.</w:t>
      </w:r>
    </w:p>
    <w:p w14:paraId="4483CC82" w14:textId="595AFC73" w:rsidR="006C6B83" w:rsidRPr="008C2886" w:rsidRDefault="006C6B83">
      <w:pPr>
        <w:rPr>
          <w:sz w:val="52"/>
          <w:szCs w:val="52"/>
        </w:rPr>
      </w:pPr>
      <w:r w:rsidRPr="008C2886">
        <w:rPr>
          <w:sz w:val="52"/>
          <w:szCs w:val="52"/>
        </w:rPr>
        <w:t xml:space="preserve">4. Multiple Inheritance: A class can implement multiple interfaces, allowing it to inherit </w:t>
      </w:r>
      <w:proofErr w:type="spellStart"/>
      <w:r w:rsidRPr="008C2886">
        <w:rPr>
          <w:sz w:val="52"/>
          <w:szCs w:val="52"/>
        </w:rPr>
        <w:t>behavior</w:t>
      </w:r>
      <w:proofErr w:type="spellEnd"/>
      <w:r w:rsidRPr="008C2886">
        <w:rPr>
          <w:sz w:val="52"/>
          <w:szCs w:val="52"/>
        </w:rPr>
        <w:t xml:space="preserve"> from more than one interface.</w:t>
      </w:r>
    </w:p>
    <w:p w14:paraId="44855D61" w14:textId="77777777" w:rsidR="008C2886" w:rsidRDefault="002E3F04">
      <w:pPr>
        <w:rPr>
          <w:b/>
          <w:bCs/>
          <w:sz w:val="56"/>
          <w:szCs w:val="56"/>
        </w:rPr>
      </w:pPr>
      <w:r w:rsidRPr="002E3F04">
        <w:rPr>
          <w:b/>
          <w:bCs/>
          <w:sz w:val="56"/>
          <w:szCs w:val="56"/>
        </w:rPr>
        <w:t xml:space="preserve"> o Method</w:t>
      </w:r>
      <w:r w:rsidR="006C6B83">
        <w:rPr>
          <w:b/>
          <w:bCs/>
          <w:sz w:val="56"/>
          <w:szCs w:val="56"/>
        </w:rPr>
        <w:t xml:space="preserve"> </w:t>
      </w:r>
      <w:r w:rsidRPr="002E3F04">
        <w:rPr>
          <w:b/>
          <w:bCs/>
          <w:sz w:val="56"/>
          <w:szCs w:val="56"/>
        </w:rPr>
        <w:t xml:space="preserve">Overriding </w:t>
      </w:r>
    </w:p>
    <w:p w14:paraId="52A2010D" w14:textId="4B5C36B7" w:rsidR="008C2886" w:rsidRPr="008C2886" w:rsidRDefault="008C2886">
      <w:pPr>
        <w:rPr>
          <w:b/>
          <w:bCs/>
          <w:sz w:val="56"/>
          <w:szCs w:val="56"/>
        </w:rPr>
      </w:pPr>
      <w:r w:rsidRPr="008C2886">
        <w:rPr>
          <w:sz w:val="52"/>
          <w:szCs w:val="52"/>
        </w:rPr>
        <w:t>Method overriding occurs when a subclass provides a specific implementation of a method already defined in the superclass.</w:t>
      </w:r>
    </w:p>
    <w:p w14:paraId="33D2F53E" w14:textId="3F438C58" w:rsidR="002E3F04" w:rsidRDefault="002E3F04">
      <w:pPr>
        <w:rPr>
          <w:b/>
          <w:bCs/>
          <w:sz w:val="56"/>
          <w:szCs w:val="56"/>
        </w:rPr>
      </w:pPr>
      <w:r w:rsidRPr="002E3F04">
        <w:rPr>
          <w:b/>
          <w:bCs/>
          <w:sz w:val="56"/>
          <w:szCs w:val="56"/>
        </w:rPr>
        <w:t>o Dynamic</w:t>
      </w:r>
      <w:r w:rsidR="006C6B83">
        <w:rPr>
          <w:b/>
          <w:bCs/>
          <w:sz w:val="56"/>
          <w:szCs w:val="56"/>
        </w:rPr>
        <w:t xml:space="preserve"> </w:t>
      </w:r>
      <w:r w:rsidRPr="002E3F04">
        <w:rPr>
          <w:b/>
          <w:bCs/>
          <w:sz w:val="56"/>
          <w:szCs w:val="56"/>
        </w:rPr>
        <w:t xml:space="preserve">Binding (Run-Time Polymorphism) </w:t>
      </w:r>
    </w:p>
    <w:p w14:paraId="5607CD92" w14:textId="37A52B8F" w:rsidR="008C2886" w:rsidRPr="008C2886" w:rsidRDefault="008C2886">
      <w:pPr>
        <w:rPr>
          <w:sz w:val="52"/>
          <w:szCs w:val="52"/>
        </w:rPr>
      </w:pPr>
      <w:r w:rsidRPr="008C2886">
        <w:rPr>
          <w:sz w:val="52"/>
          <w:szCs w:val="52"/>
        </w:rPr>
        <w:t>Dynamic binding refers to the process where the method to be executed is determined at runtime based on the object's actual type, not its reference type.</w:t>
      </w:r>
    </w:p>
    <w:p w14:paraId="50A201C5" w14:textId="467E9FA6" w:rsidR="002E3F04" w:rsidRDefault="002E3F04">
      <w:pPr>
        <w:rPr>
          <w:b/>
          <w:bCs/>
          <w:sz w:val="56"/>
          <w:szCs w:val="56"/>
        </w:rPr>
      </w:pPr>
      <w:r w:rsidRPr="002E3F04">
        <w:rPr>
          <w:b/>
          <w:bCs/>
          <w:sz w:val="56"/>
          <w:szCs w:val="56"/>
        </w:rPr>
        <w:t>o Super</w:t>
      </w:r>
      <w:r w:rsidR="006C6B83">
        <w:rPr>
          <w:b/>
          <w:bCs/>
          <w:sz w:val="56"/>
          <w:szCs w:val="56"/>
        </w:rPr>
        <w:t xml:space="preserve"> </w:t>
      </w:r>
      <w:r w:rsidRPr="002E3F04">
        <w:rPr>
          <w:b/>
          <w:bCs/>
          <w:sz w:val="56"/>
          <w:szCs w:val="56"/>
        </w:rPr>
        <w:t>Keyword</w:t>
      </w:r>
      <w:r w:rsidR="006C6B83">
        <w:rPr>
          <w:b/>
          <w:bCs/>
          <w:sz w:val="56"/>
          <w:szCs w:val="56"/>
        </w:rPr>
        <w:t xml:space="preserve"> </w:t>
      </w:r>
      <w:r w:rsidRPr="002E3F04">
        <w:rPr>
          <w:b/>
          <w:bCs/>
          <w:sz w:val="56"/>
          <w:szCs w:val="56"/>
        </w:rPr>
        <w:t>and</w:t>
      </w:r>
      <w:r w:rsidR="006C6B83">
        <w:rPr>
          <w:b/>
          <w:bCs/>
          <w:sz w:val="56"/>
          <w:szCs w:val="56"/>
        </w:rPr>
        <w:t xml:space="preserve"> </w:t>
      </w:r>
      <w:r w:rsidRPr="002E3F04">
        <w:rPr>
          <w:b/>
          <w:bCs/>
          <w:sz w:val="56"/>
          <w:szCs w:val="56"/>
        </w:rPr>
        <w:t>Method</w:t>
      </w:r>
      <w:r w:rsidR="006C6B83">
        <w:rPr>
          <w:b/>
          <w:bCs/>
          <w:sz w:val="56"/>
          <w:szCs w:val="56"/>
        </w:rPr>
        <w:t xml:space="preserve"> </w:t>
      </w:r>
      <w:r w:rsidRPr="002E3F04">
        <w:rPr>
          <w:b/>
          <w:bCs/>
          <w:sz w:val="56"/>
          <w:szCs w:val="56"/>
        </w:rPr>
        <w:t>Hiding</w:t>
      </w:r>
    </w:p>
    <w:p w14:paraId="1B575BDA" w14:textId="77777777" w:rsidR="008C2886" w:rsidRPr="008C2886" w:rsidRDefault="008C2886" w:rsidP="008C2886">
      <w:pPr>
        <w:rPr>
          <w:b/>
          <w:bCs/>
          <w:sz w:val="56"/>
          <w:szCs w:val="56"/>
        </w:rPr>
      </w:pPr>
      <w:r w:rsidRPr="008C2886">
        <w:rPr>
          <w:b/>
          <w:bCs/>
          <w:sz w:val="56"/>
          <w:szCs w:val="56"/>
        </w:rPr>
        <w:t>Super Keyword</w:t>
      </w:r>
    </w:p>
    <w:p w14:paraId="016B79E3" w14:textId="153B79F5" w:rsidR="008C2886" w:rsidRPr="008C2886" w:rsidRDefault="008C2886" w:rsidP="008C2886">
      <w:pPr>
        <w:rPr>
          <w:sz w:val="52"/>
          <w:szCs w:val="52"/>
        </w:rPr>
      </w:pPr>
      <w:r>
        <w:rPr>
          <w:sz w:val="52"/>
          <w:szCs w:val="52"/>
        </w:rPr>
        <w:t xml:space="preserve">    </w:t>
      </w:r>
      <w:r w:rsidRPr="008C2886">
        <w:rPr>
          <w:sz w:val="52"/>
          <w:szCs w:val="52"/>
        </w:rPr>
        <w:t xml:space="preserve"> The super keyword refers to the superclass of </w:t>
      </w:r>
      <w:r>
        <w:rPr>
          <w:sz w:val="52"/>
          <w:szCs w:val="52"/>
        </w:rPr>
        <w:t xml:space="preserve">     </w:t>
      </w:r>
      <w:r w:rsidRPr="008C2886">
        <w:rPr>
          <w:sz w:val="52"/>
          <w:szCs w:val="52"/>
        </w:rPr>
        <w:t>the current object</w:t>
      </w:r>
    </w:p>
    <w:p w14:paraId="2AEC13B7" w14:textId="77777777" w:rsidR="008C2886" w:rsidRPr="008C2886" w:rsidRDefault="008C2886" w:rsidP="008C2886">
      <w:pPr>
        <w:rPr>
          <w:b/>
          <w:bCs/>
          <w:sz w:val="56"/>
          <w:szCs w:val="56"/>
        </w:rPr>
      </w:pPr>
      <w:r w:rsidRPr="008C2886">
        <w:rPr>
          <w:b/>
          <w:bCs/>
          <w:sz w:val="56"/>
          <w:szCs w:val="56"/>
        </w:rPr>
        <w:t>Method Hiding</w:t>
      </w:r>
    </w:p>
    <w:p w14:paraId="3DBD0D1A" w14:textId="3A9F4418" w:rsidR="008C2886" w:rsidRPr="008C2886" w:rsidRDefault="008C2886" w:rsidP="008C2886">
      <w:pPr>
        <w:ind w:left="720"/>
        <w:rPr>
          <w:sz w:val="52"/>
          <w:szCs w:val="52"/>
        </w:rPr>
      </w:pPr>
      <w:r w:rsidRPr="008C2886">
        <w:rPr>
          <w:sz w:val="52"/>
          <w:szCs w:val="52"/>
        </w:rPr>
        <w:t>Method hiding occurs when a subclass defines a static method with the same signature as a static method in the superclass.</w:t>
      </w:r>
    </w:p>
    <w:p w14:paraId="4252CB86" w14:textId="77777777" w:rsidR="008C2886" w:rsidRPr="002E3F04" w:rsidRDefault="008C2886">
      <w:pPr>
        <w:rPr>
          <w:b/>
          <w:bCs/>
          <w:sz w:val="56"/>
          <w:szCs w:val="56"/>
        </w:rPr>
      </w:pPr>
    </w:p>
    <w:sectPr w:rsidR="008C2886" w:rsidRPr="002E3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E83285"/>
    <w:multiLevelType w:val="multilevel"/>
    <w:tmpl w:val="B01E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945BB6"/>
    <w:multiLevelType w:val="multilevel"/>
    <w:tmpl w:val="5298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063961">
    <w:abstractNumId w:val="1"/>
  </w:num>
  <w:num w:numId="2" w16cid:durableId="431319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F04"/>
    <w:rsid w:val="00207E5C"/>
    <w:rsid w:val="002E3F04"/>
    <w:rsid w:val="004621EE"/>
    <w:rsid w:val="006C6B83"/>
    <w:rsid w:val="008C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5FCD0"/>
  <w15:chartTrackingRefBased/>
  <w15:docId w15:val="{EBB91F14-6239-45AC-A63A-13C8C9FB1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27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2</cp:revision>
  <dcterms:created xsi:type="dcterms:W3CDTF">2024-12-26T11:23:00Z</dcterms:created>
  <dcterms:modified xsi:type="dcterms:W3CDTF">2025-01-06T12:11:00Z</dcterms:modified>
</cp:coreProperties>
</file>