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345" w14:textId="77777777" w:rsidR="007843D9" w:rsidRPr="007843D9" w:rsidRDefault="007843D9">
      <w:pPr>
        <w:rPr>
          <w:b/>
          <w:bCs/>
          <w:sz w:val="96"/>
          <w:szCs w:val="96"/>
        </w:rPr>
      </w:pPr>
      <w:r w:rsidRPr="007843D9">
        <w:rPr>
          <w:b/>
          <w:bCs/>
          <w:sz w:val="96"/>
          <w:szCs w:val="96"/>
        </w:rPr>
        <w:t xml:space="preserve">11. Practical Example 2: Callable Statement with IN and OUT Parameters </w:t>
      </w:r>
    </w:p>
    <w:p w14:paraId="48174587" w14:textId="77777777" w:rsidR="000A7F61" w:rsidRDefault="007843D9">
      <w:pPr>
        <w:rPr>
          <w:b/>
          <w:bCs/>
          <w:sz w:val="56"/>
          <w:szCs w:val="56"/>
        </w:rPr>
      </w:pPr>
      <w:r w:rsidRPr="007843D9">
        <w:rPr>
          <w:b/>
          <w:bCs/>
          <w:sz w:val="56"/>
          <w:szCs w:val="56"/>
        </w:rPr>
        <w:sym w:font="Symbol" w:char="F0B7"/>
      </w:r>
      <w:r w:rsidRPr="007843D9">
        <w:rPr>
          <w:b/>
          <w:bCs/>
          <w:sz w:val="56"/>
          <w:szCs w:val="56"/>
        </w:rPr>
        <w:t xml:space="preserve"> Theory: </w:t>
      </w:r>
    </w:p>
    <w:p w14:paraId="7589713A" w14:textId="743238C3" w:rsidR="007843D9" w:rsidRDefault="007843D9">
      <w:pPr>
        <w:rPr>
          <w:b/>
          <w:bCs/>
          <w:sz w:val="56"/>
          <w:szCs w:val="56"/>
        </w:rPr>
      </w:pPr>
      <w:r w:rsidRPr="007843D9">
        <w:rPr>
          <w:b/>
          <w:bCs/>
          <w:sz w:val="56"/>
          <w:szCs w:val="56"/>
        </w:rPr>
        <w:t>o What</w:t>
      </w:r>
      <w:r w:rsidR="000A7F61">
        <w:rPr>
          <w:b/>
          <w:bCs/>
          <w:sz w:val="56"/>
          <w:szCs w:val="56"/>
        </w:rPr>
        <w:t xml:space="preserve"> </w:t>
      </w:r>
      <w:r w:rsidRPr="007843D9">
        <w:rPr>
          <w:b/>
          <w:bCs/>
          <w:sz w:val="56"/>
          <w:szCs w:val="56"/>
        </w:rPr>
        <w:t>is</w:t>
      </w:r>
      <w:r w:rsidR="000A7F61">
        <w:rPr>
          <w:b/>
          <w:bCs/>
          <w:sz w:val="56"/>
          <w:szCs w:val="56"/>
        </w:rPr>
        <w:t xml:space="preserve"> </w:t>
      </w:r>
      <w:r w:rsidRPr="007843D9">
        <w:rPr>
          <w:b/>
          <w:bCs/>
          <w:sz w:val="56"/>
          <w:szCs w:val="56"/>
        </w:rPr>
        <w:t>a</w:t>
      </w:r>
      <w:r w:rsidR="000A7F61">
        <w:rPr>
          <w:b/>
          <w:bCs/>
          <w:sz w:val="56"/>
          <w:szCs w:val="56"/>
        </w:rPr>
        <w:t xml:space="preserve"> </w:t>
      </w:r>
      <w:r w:rsidRPr="007843D9">
        <w:rPr>
          <w:b/>
          <w:bCs/>
          <w:sz w:val="56"/>
          <w:szCs w:val="56"/>
        </w:rPr>
        <w:t>Callable</w:t>
      </w:r>
      <w:r w:rsidR="00B94F11">
        <w:rPr>
          <w:b/>
          <w:bCs/>
          <w:sz w:val="56"/>
          <w:szCs w:val="56"/>
        </w:rPr>
        <w:t xml:space="preserve"> </w:t>
      </w:r>
      <w:r w:rsidRPr="007843D9">
        <w:rPr>
          <w:b/>
          <w:bCs/>
          <w:sz w:val="56"/>
          <w:szCs w:val="56"/>
        </w:rPr>
        <w:t xml:space="preserve">Statement? </w:t>
      </w:r>
    </w:p>
    <w:p w14:paraId="6EDA44FC" w14:textId="1BCFBB94" w:rsidR="000A7F61" w:rsidRPr="000A7F61" w:rsidRDefault="000A7F61">
      <w:pPr>
        <w:rPr>
          <w:sz w:val="52"/>
          <w:szCs w:val="52"/>
        </w:rPr>
      </w:pPr>
      <w:r w:rsidRPr="000A7F61">
        <w:rPr>
          <w:sz w:val="52"/>
          <w:szCs w:val="52"/>
        </w:rPr>
        <w:t>A Callable</w:t>
      </w:r>
      <w:r>
        <w:rPr>
          <w:sz w:val="52"/>
          <w:szCs w:val="52"/>
        </w:rPr>
        <w:t xml:space="preserve"> </w:t>
      </w:r>
      <w:r w:rsidRPr="000A7F61">
        <w:rPr>
          <w:sz w:val="52"/>
          <w:szCs w:val="52"/>
        </w:rPr>
        <w:t>Statement in JDBC is used to execute stored procedures or functions in a database. Stored procedures are precompiled SQL statements stored in the database that can be executed by calling them, which helps improve performance and security.</w:t>
      </w:r>
    </w:p>
    <w:p w14:paraId="37005E5B" w14:textId="54535424" w:rsidR="007843D9" w:rsidRDefault="007843D9">
      <w:pPr>
        <w:rPr>
          <w:b/>
          <w:bCs/>
          <w:sz w:val="56"/>
          <w:szCs w:val="56"/>
        </w:rPr>
      </w:pPr>
      <w:r w:rsidRPr="007843D9">
        <w:rPr>
          <w:b/>
          <w:bCs/>
          <w:sz w:val="56"/>
          <w:szCs w:val="56"/>
        </w:rPr>
        <w:t>o How</w:t>
      </w:r>
      <w:r w:rsidR="000A7F61">
        <w:rPr>
          <w:b/>
          <w:bCs/>
          <w:sz w:val="56"/>
          <w:szCs w:val="56"/>
        </w:rPr>
        <w:t xml:space="preserve"> </w:t>
      </w:r>
      <w:r w:rsidRPr="007843D9">
        <w:rPr>
          <w:b/>
          <w:bCs/>
          <w:sz w:val="56"/>
          <w:szCs w:val="56"/>
        </w:rPr>
        <w:t>to</w:t>
      </w:r>
      <w:r w:rsidR="000A7F61">
        <w:rPr>
          <w:b/>
          <w:bCs/>
          <w:sz w:val="56"/>
          <w:szCs w:val="56"/>
        </w:rPr>
        <w:t xml:space="preserve"> </w:t>
      </w:r>
      <w:r w:rsidRPr="007843D9">
        <w:rPr>
          <w:b/>
          <w:bCs/>
          <w:sz w:val="56"/>
          <w:szCs w:val="56"/>
        </w:rPr>
        <w:t>call</w:t>
      </w:r>
      <w:r w:rsidR="000A7F61">
        <w:rPr>
          <w:b/>
          <w:bCs/>
          <w:sz w:val="56"/>
          <w:szCs w:val="56"/>
        </w:rPr>
        <w:t xml:space="preserve"> </w:t>
      </w:r>
      <w:r w:rsidRPr="007843D9">
        <w:rPr>
          <w:b/>
          <w:bCs/>
          <w:sz w:val="56"/>
          <w:szCs w:val="56"/>
        </w:rPr>
        <w:t>stored</w:t>
      </w:r>
      <w:r w:rsidR="000A7F61">
        <w:rPr>
          <w:b/>
          <w:bCs/>
          <w:sz w:val="56"/>
          <w:szCs w:val="56"/>
        </w:rPr>
        <w:t xml:space="preserve"> </w:t>
      </w:r>
      <w:r w:rsidRPr="007843D9">
        <w:rPr>
          <w:b/>
          <w:bCs/>
          <w:sz w:val="56"/>
          <w:szCs w:val="56"/>
        </w:rPr>
        <w:t>procedures using Callable</w:t>
      </w:r>
      <w:r w:rsidR="000A7F61">
        <w:rPr>
          <w:b/>
          <w:bCs/>
          <w:sz w:val="56"/>
          <w:szCs w:val="56"/>
        </w:rPr>
        <w:t xml:space="preserve"> </w:t>
      </w:r>
      <w:r w:rsidRPr="007843D9">
        <w:rPr>
          <w:b/>
          <w:bCs/>
          <w:sz w:val="56"/>
          <w:szCs w:val="56"/>
        </w:rPr>
        <w:t>Statement in JDBC</w:t>
      </w:r>
    </w:p>
    <w:p w14:paraId="79E26A87" w14:textId="5FC98F46" w:rsidR="000A7F61" w:rsidRPr="000A7F61" w:rsidRDefault="000A7F61" w:rsidP="000A7F61">
      <w:pPr>
        <w:rPr>
          <w:sz w:val="52"/>
          <w:szCs w:val="52"/>
        </w:rPr>
      </w:pPr>
      <w:r w:rsidRPr="000A7F61">
        <w:rPr>
          <w:b/>
          <w:bCs/>
          <w:sz w:val="56"/>
          <w:szCs w:val="56"/>
        </w:rPr>
        <w:t xml:space="preserve"> </w:t>
      </w:r>
      <w:r w:rsidRPr="000A7F61">
        <w:rPr>
          <w:sz w:val="52"/>
          <w:szCs w:val="52"/>
        </w:rPr>
        <w:t>Create a Database Connection: Establish a connection to the database using JDBC.</w:t>
      </w:r>
    </w:p>
    <w:p w14:paraId="7E1DBA3F" w14:textId="2BAFD92E" w:rsidR="000A7F61" w:rsidRPr="000A7F61" w:rsidRDefault="000A7F61" w:rsidP="000A7F61">
      <w:pPr>
        <w:rPr>
          <w:sz w:val="52"/>
          <w:szCs w:val="52"/>
        </w:rPr>
      </w:pPr>
      <w:r w:rsidRPr="000A7F61">
        <w:rPr>
          <w:sz w:val="52"/>
          <w:szCs w:val="52"/>
        </w:rPr>
        <w:t xml:space="preserve"> Prepare the Callable</w:t>
      </w:r>
      <w:r>
        <w:rPr>
          <w:sz w:val="52"/>
          <w:szCs w:val="52"/>
        </w:rPr>
        <w:t xml:space="preserve"> </w:t>
      </w:r>
      <w:r w:rsidRPr="000A7F61">
        <w:rPr>
          <w:sz w:val="52"/>
          <w:szCs w:val="52"/>
        </w:rPr>
        <w:t>Statement: Use the prepare</w:t>
      </w:r>
      <w:r>
        <w:rPr>
          <w:sz w:val="52"/>
          <w:szCs w:val="52"/>
        </w:rPr>
        <w:t xml:space="preserve"> </w:t>
      </w:r>
      <w:proofErr w:type="gramStart"/>
      <w:r w:rsidRPr="000A7F61">
        <w:rPr>
          <w:sz w:val="52"/>
          <w:szCs w:val="52"/>
        </w:rPr>
        <w:t>Call(</w:t>
      </w:r>
      <w:proofErr w:type="gramEnd"/>
      <w:r w:rsidRPr="000A7F61">
        <w:rPr>
          <w:sz w:val="52"/>
          <w:szCs w:val="52"/>
        </w:rPr>
        <w:t>) method to prepare the SQL call to the stored procedure.</w:t>
      </w:r>
    </w:p>
    <w:p w14:paraId="557EF0CE" w14:textId="56E1F197" w:rsidR="000A7F61" w:rsidRPr="000A7F61" w:rsidRDefault="000A7F61" w:rsidP="000A7F61">
      <w:pPr>
        <w:rPr>
          <w:sz w:val="52"/>
          <w:szCs w:val="52"/>
        </w:rPr>
      </w:pPr>
      <w:r w:rsidRPr="000A7F61">
        <w:rPr>
          <w:sz w:val="52"/>
          <w:szCs w:val="52"/>
        </w:rPr>
        <w:t xml:space="preserve"> Set Input Parameters: Use </w:t>
      </w:r>
      <w:proofErr w:type="spellStart"/>
      <w:proofErr w:type="gramStart"/>
      <w:r w:rsidRPr="000A7F61">
        <w:rPr>
          <w:sz w:val="52"/>
          <w:szCs w:val="52"/>
        </w:rPr>
        <w:t>setXXX</w:t>
      </w:r>
      <w:proofErr w:type="spellEnd"/>
      <w:r w:rsidRPr="000A7F61">
        <w:rPr>
          <w:sz w:val="52"/>
          <w:szCs w:val="52"/>
        </w:rPr>
        <w:t>(</w:t>
      </w:r>
      <w:proofErr w:type="gramEnd"/>
      <w:r w:rsidRPr="000A7F61">
        <w:rPr>
          <w:sz w:val="52"/>
          <w:szCs w:val="52"/>
        </w:rPr>
        <w:t>) methods to set the values for input parameters of the stored procedure.</w:t>
      </w:r>
    </w:p>
    <w:p w14:paraId="01E8FAA9" w14:textId="2AB2FC76" w:rsidR="000A7F61" w:rsidRPr="000A7F61" w:rsidRDefault="000A7F61" w:rsidP="000A7F61">
      <w:pPr>
        <w:rPr>
          <w:sz w:val="52"/>
          <w:szCs w:val="52"/>
        </w:rPr>
      </w:pPr>
      <w:r w:rsidRPr="000A7F61">
        <w:rPr>
          <w:sz w:val="52"/>
          <w:szCs w:val="52"/>
        </w:rPr>
        <w:t xml:space="preserve"> Register Output Parameters: If the stored procedure returns output parameters, register them using register</w:t>
      </w:r>
      <w:r>
        <w:rPr>
          <w:sz w:val="52"/>
          <w:szCs w:val="52"/>
        </w:rPr>
        <w:t xml:space="preserve"> </w:t>
      </w:r>
      <w:r w:rsidRPr="000A7F61">
        <w:rPr>
          <w:sz w:val="52"/>
          <w:szCs w:val="52"/>
        </w:rPr>
        <w:t>Out</w:t>
      </w:r>
      <w:r>
        <w:rPr>
          <w:sz w:val="52"/>
          <w:szCs w:val="52"/>
        </w:rPr>
        <w:t xml:space="preserve"> </w:t>
      </w:r>
      <w:proofErr w:type="gramStart"/>
      <w:r w:rsidRPr="000A7F61">
        <w:rPr>
          <w:sz w:val="52"/>
          <w:szCs w:val="52"/>
        </w:rPr>
        <w:t>Parameter(</w:t>
      </w:r>
      <w:proofErr w:type="gramEnd"/>
      <w:r w:rsidRPr="000A7F61">
        <w:rPr>
          <w:sz w:val="52"/>
          <w:szCs w:val="52"/>
        </w:rPr>
        <w:t>).</w:t>
      </w:r>
    </w:p>
    <w:p w14:paraId="61E4E77B" w14:textId="73F23EF3" w:rsidR="000A7F61" w:rsidRPr="000A7F61" w:rsidRDefault="000A7F61" w:rsidP="000A7F61">
      <w:pPr>
        <w:rPr>
          <w:sz w:val="52"/>
          <w:szCs w:val="52"/>
        </w:rPr>
      </w:pPr>
      <w:r w:rsidRPr="000A7F61">
        <w:rPr>
          <w:sz w:val="52"/>
          <w:szCs w:val="52"/>
        </w:rPr>
        <w:t xml:space="preserve"> Execute the Statement: Call </w:t>
      </w:r>
      <w:proofErr w:type="gramStart"/>
      <w:r w:rsidRPr="000A7F61">
        <w:rPr>
          <w:sz w:val="52"/>
          <w:szCs w:val="52"/>
        </w:rPr>
        <w:t>execute(</w:t>
      </w:r>
      <w:proofErr w:type="gramEnd"/>
      <w:r w:rsidRPr="000A7F61">
        <w:rPr>
          <w:sz w:val="52"/>
          <w:szCs w:val="52"/>
        </w:rPr>
        <w:t>) to run the stored procedure.</w:t>
      </w:r>
    </w:p>
    <w:p w14:paraId="65B27B4B" w14:textId="2ABC0FCA" w:rsidR="000A7F61" w:rsidRPr="000A7F61" w:rsidRDefault="000A7F61" w:rsidP="000A7F61">
      <w:pPr>
        <w:rPr>
          <w:sz w:val="52"/>
          <w:szCs w:val="52"/>
        </w:rPr>
      </w:pPr>
      <w:r w:rsidRPr="000A7F61">
        <w:rPr>
          <w:sz w:val="52"/>
          <w:szCs w:val="52"/>
        </w:rPr>
        <w:t xml:space="preserve"> Retrieve Output Parameters: Use </w:t>
      </w:r>
      <w:proofErr w:type="spellStart"/>
      <w:proofErr w:type="gramStart"/>
      <w:r w:rsidRPr="000A7F61">
        <w:rPr>
          <w:sz w:val="52"/>
          <w:szCs w:val="52"/>
        </w:rPr>
        <w:t>getXXX</w:t>
      </w:r>
      <w:proofErr w:type="spellEnd"/>
      <w:r w:rsidRPr="000A7F61">
        <w:rPr>
          <w:sz w:val="52"/>
          <w:szCs w:val="52"/>
        </w:rPr>
        <w:t>(</w:t>
      </w:r>
      <w:proofErr w:type="gramEnd"/>
      <w:r w:rsidRPr="000A7F61">
        <w:rPr>
          <w:sz w:val="52"/>
          <w:szCs w:val="52"/>
        </w:rPr>
        <w:t>) methods to retrieve the output values after execution.</w:t>
      </w:r>
    </w:p>
    <w:p w14:paraId="2C9F540D" w14:textId="7912B528" w:rsidR="007843D9" w:rsidRDefault="007843D9">
      <w:pPr>
        <w:rPr>
          <w:b/>
          <w:bCs/>
          <w:sz w:val="56"/>
          <w:szCs w:val="56"/>
        </w:rPr>
      </w:pPr>
      <w:r w:rsidRPr="007843D9">
        <w:rPr>
          <w:b/>
          <w:bCs/>
          <w:sz w:val="56"/>
          <w:szCs w:val="56"/>
        </w:rPr>
        <w:t xml:space="preserve"> o Working</w:t>
      </w:r>
      <w:r w:rsidR="000A7F61">
        <w:rPr>
          <w:b/>
          <w:bCs/>
          <w:sz w:val="56"/>
          <w:szCs w:val="56"/>
        </w:rPr>
        <w:t xml:space="preserve"> </w:t>
      </w:r>
      <w:r w:rsidRPr="007843D9">
        <w:rPr>
          <w:b/>
          <w:bCs/>
          <w:sz w:val="56"/>
          <w:szCs w:val="56"/>
        </w:rPr>
        <w:t>with</w:t>
      </w:r>
      <w:r w:rsidR="000A7F61">
        <w:rPr>
          <w:b/>
          <w:bCs/>
          <w:sz w:val="56"/>
          <w:szCs w:val="56"/>
        </w:rPr>
        <w:t xml:space="preserve"> </w:t>
      </w:r>
      <w:r w:rsidRPr="007843D9">
        <w:rPr>
          <w:b/>
          <w:bCs/>
          <w:sz w:val="56"/>
          <w:szCs w:val="56"/>
        </w:rPr>
        <w:t>IN</w:t>
      </w:r>
      <w:r w:rsidR="000A7F61">
        <w:rPr>
          <w:b/>
          <w:bCs/>
          <w:sz w:val="56"/>
          <w:szCs w:val="56"/>
        </w:rPr>
        <w:t xml:space="preserve"> </w:t>
      </w:r>
      <w:r w:rsidRPr="007843D9">
        <w:rPr>
          <w:b/>
          <w:bCs/>
          <w:sz w:val="56"/>
          <w:szCs w:val="56"/>
        </w:rPr>
        <w:t>and OUT</w:t>
      </w:r>
      <w:r w:rsidR="000A7F61">
        <w:rPr>
          <w:b/>
          <w:bCs/>
          <w:sz w:val="56"/>
          <w:szCs w:val="56"/>
        </w:rPr>
        <w:t xml:space="preserve"> </w:t>
      </w:r>
      <w:r w:rsidRPr="007843D9">
        <w:rPr>
          <w:b/>
          <w:bCs/>
          <w:sz w:val="56"/>
          <w:szCs w:val="56"/>
        </w:rPr>
        <w:t>parameters</w:t>
      </w:r>
      <w:r w:rsidR="000A7F61">
        <w:rPr>
          <w:b/>
          <w:bCs/>
          <w:sz w:val="56"/>
          <w:szCs w:val="56"/>
        </w:rPr>
        <w:t xml:space="preserve"> </w:t>
      </w:r>
      <w:r w:rsidRPr="007843D9">
        <w:rPr>
          <w:b/>
          <w:bCs/>
          <w:sz w:val="56"/>
          <w:szCs w:val="56"/>
        </w:rPr>
        <w:t>in stored</w:t>
      </w:r>
      <w:r w:rsidR="000A7F61">
        <w:rPr>
          <w:b/>
          <w:bCs/>
          <w:sz w:val="56"/>
          <w:szCs w:val="56"/>
        </w:rPr>
        <w:t xml:space="preserve"> </w:t>
      </w:r>
      <w:r w:rsidRPr="007843D9">
        <w:rPr>
          <w:b/>
          <w:bCs/>
          <w:sz w:val="56"/>
          <w:szCs w:val="56"/>
        </w:rPr>
        <w:t>procedures</w:t>
      </w:r>
    </w:p>
    <w:p w14:paraId="1EEF1E4A" w14:textId="77777777" w:rsidR="000A7F61" w:rsidRPr="000A7F61" w:rsidRDefault="000A7F61" w:rsidP="000A7F61">
      <w:pPr>
        <w:rPr>
          <w:b/>
          <w:bCs/>
          <w:sz w:val="56"/>
          <w:szCs w:val="56"/>
        </w:rPr>
      </w:pPr>
      <w:r w:rsidRPr="000A7F61">
        <w:rPr>
          <w:b/>
          <w:bCs/>
          <w:sz w:val="56"/>
          <w:szCs w:val="56"/>
        </w:rPr>
        <w:t>IN and OUT parameters in stored procedures are used to pass and receive data between the Java application and the database.</w:t>
      </w:r>
    </w:p>
    <w:p w14:paraId="5669B4B4" w14:textId="77777777" w:rsidR="000A7F61" w:rsidRPr="000A7F61" w:rsidRDefault="000A7F61" w:rsidP="000A7F61">
      <w:pPr>
        <w:rPr>
          <w:sz w:val="52"/>
          <w:szCs w:val="52"/>
        </w:rPr>
      </w:pPr>
      <w:r w:rsidRPr="000A7F61">
        <w:rPr>
          <w:sz w:val="52"/>
          <w:szCs w:val="52"/>
        </w:rPr>
        <w:t xml:space="preserve">IN Parameters are used to send values to the stored procedure. For example, if you want to look up details of an employee, you pass the employee's ID as an IN parameter. You set the value of an IN parameter using methods like </w:t>
      </w:r>
      <w:proofErr w:type="spellStart"/>
      <w:proofErr w:type="gramStart"/>
      <w:r w:rsidRPr="000A7F61">
        <w:rPr>
          <w:sz w:val="52"/>
          <w:szCs w:val="52"/>
        </w:rPr>
        <w:t>setInt</w:t>
      </w:r>
      <w:proofErr w:type="spellEnd"/>
      <w:r w:rsidRPr="000A7F61">
        <w:rPr>
          <w:sz w:val="52"/>
          <w:szCs w:val="52"/>
        </w:rPr>
        <w:t>(</w:t>
      </w:r>
      <w:proofErr w:type="gramEnd"/>
      <w:r w:rsidRPr="000A7F61">
        <w:rPr>
          <w:sz w:val="52"/>
          <w:szCs w:val="52"/>
        </w:rPr>
        <w:t xml:space="preserve">), </w:t>
      </w:r>
      <w:proofErr w:type="spellStart"/>
      <w:r w:rsidRPr="000A7F61">
        <w:rPr>
          <w:sz w:val="52"/>
          <w:szCs w:val="52"/>
        </w:rPr>
        <w:t>setString</w:t>
      </w:r>
      <w:proofErr w:type="spellEnd"/>
      <w:r w:rsidRPr="000A7F61">
        <w:rPr>
          <w:sz w:val="52"/>
          <w:szCs w:val="52"/>
        </w:rPr>
        <w:t>(), etc.</w:t>
      </w:r>
    </w:p>
    <w:p w14:paraId="30464398" w14:textId="2EF64E7F" w:rsidR="000A7F61" w:rsidRPr="000A7F61" w:rsidRDefault="000A7F61" w:rsidP="000A7F61">
      <w:pPr>
        <w:rPr>
          <w:sz w:val="52"/>
          <w:szCs w:val="52"/>
        </w:rPr>
      </w:pPr>
      <w:r w:rsidRPr="000A7F61">
        <w:rPr>
          <w:sz w:val="52"/>
          <w:szCs w:val="52"/>
        </w:rPr>
        <w:t>OUT Parameters are used to receive data from the stored procedure after it runs. For example, if the stored procedure calculates an employee’s salary, the salary value will be an OUT parameter. You register the OUT parameter using register</w:t>
      </w:r>
      <w:r>
        <w:rPr>
          <w:sz w:val="52"/>
          <w:szCs w:val="52"/>
        </w:rPr>
        <w:t xml:space="preserve"> </w:t>
      </w:r>
      <w:r w:rsidRPr="000A7F61">
        <w:rPr>
          <w:sz w:val="52"/>
          <w:szCs w:val="52"/>
        </w:rPr>
        <w:t>Out</w:t>
      </w:r>
      <w:r>
        <w:rPr>
          <w:sz w:val="52"/>
          <w:szCs w:val="52"/>
        </w:rPr>
        <w:t xml:space="preserve"> </w:t>
      </w:r>
      <w:proofErr w:type="gramStart"/>
      <w:r w:rsidRPr="000A7F61">
        <w:rPr>
          <w:sz w:val="52"/>
          <w:szCs w:val="52"/>
        </w:rPr>
        <w:t>Parameter(</w:t>
      </w:r>
      <w:proofErr w:type="gramEnd"/>
      <w:r w:rsidRPr="000A7F61">
        <w:rPr>
          <w:sz w:val="52"/>
          <w:szCs w:val="52"/>
        </w:rPr>
        <w:t>) and retrieve the value using methods like get</w:t>
      </w:r>
      <w:r>
        <w:rPr>
          <w:sz w:val="52"/>
          <w:szCs w:val="52"/>
        </w:rPr>
        <w:t xml:space="preserve"> </w:t>
      </w:r>
      <w:r w:rsidRPr="000A7F61">
        <w:rPr>
          <w:sz w:val="52"/>
          <w:szCs w:val="52"/>
        </w:rPr>
        <w:t>Int(), get</w:t>
      </w:r>
      <w:r>
        <w:rPr>
          <w:sz w:val="52"/>
          <w:szCs w:val="52"/>
        </w:rPr>
        <w:t xml:space="preserve"> </w:t>
      </w:r>
      <w:r w:rsidRPr="000A7F61">
        <w:rPr>
          <w:sz w:val="52"/>
          <w:szCs w:val="52"/>
        </w:rPr>
        <w:t>String(), etc.</w:t>
      </w:r>
    </w:p>
    <w:p w14:paraId="129BEEC5" w14:textId="77777777" w:rsidR="000A7F61" w:rsidRPr="000A7F61" w:rsidRDefault="000A7F61" w:rsidP="000A7F61">
      <w:pPr>
        <w:rPr>
          <w:sz w:val="52"/>
          <w:szCs w:val="52"/>
        </w:rPr>
      </w:pPr>
      <w:r w:rsidRPr="000A7F61">
        <w:rPr>
          <w:sz w:val="52"/>
          <w:szCs w:val="52"/>
        </w:rPr>
        <w:t>INOUT Parameters can be both input and output. They are used when the procedure needs to both accept an initial value and return an updated value. The value is set, the procedure executes, and then the updated value can be retrieved.</w:t>
      </w:r>
    </w:p>
    <w:p w14:paraId="076F0E43" w14:textId="77777777" w:rsidR="000A7F61" w:rsidRPr="007843D9" w:rsidRDefault="000A7F61">
      <w:pPr>
        <w:rPr>
          <w:b/>
          <w:bCs/>
          <w:sz w:val="56"/>
          <w:szCs w:val="56"/>
        </w:rPr>
      </w:pPr>
    </w:p>
    <w:sectPr w:rsidR="000A7F61" w:rsidRPr="00784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3D9"/>
    <w:rsid w:val="000A7F61"/>
    <w:rsid w:val="00530F7F"/>
    <w:rsid w:val="005B1DA3"/>
    <w:rsid w:val="007843D9"/>
    <w:rsid w:val="00B94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3D77"/>
  <w15:chartTrackingRefBased/>
  <w15:docId w15:val="{850A3F42-DD02-400F-88FB-9834F0D9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3368">
      <w:bodyDiv w:val="1"/>
      <w:marLeft w:val="0"/>
      <w:marRight w:val="0"/>
      <w:marTop w:val="0"/>
      <w:marBottom w:val="0"/>
      <w:divBdr>
        <w:top w:val="none" w:sz="0" w:space="0" w:color="auto"/>
        <w:left w:val="none" w:sz="0" w:space="0" w:color="auto"/>
        <w:bottom w:val="none" w:sz="0" w:space="0" w:color="auto"/>
        <w:right w:val="none" w:sz="0" w:space="0" w:color="auto"/>
      </w:divBdr>
    </w:div>
    <w:div w:id="615407513">
      <w:bodyDiv w:val="1"/>
      <w:marLeft w:val="0"/>
      <w:marRight w:val="0"/>
      <w:marTop w:val="0"/>
      <w:marBottom w:val="0"/>
      <w:divBdr>
        <w:top w:val="none" w:sz="0" w:space="0" w:color="auto"/>
        <w:left w:val="none" w:sz="0" w:space="0" w:color="auto"/>
        <w:bottom w:val="none" w:sz="0" w:space="0" w:color="auto"/>
        <w:right w:val="none" w:sz="0" w:space="0" w:color="auto"/>
      </w:divBdr>
    </w:div>
    <w:div w:id="658311710">
      <w:bodyDiv w:val="1"/>
      <w:marLeft w:val="0"/>
      <w:marRight w:val="0"/>
      <w:marTop w:val="0"/>
      <w:marBottom w:val="0"/>
      <w:divBdr>
        <w:top w:val="none" w:sz="0" w:space="0" w:color="auto"/>
        <w:left w:val="none" w:sz="0" w:space="0" w:color="auto"/>
        <w:bottom w:val="none" w:sz="0" w:space="0" w:color="auto"/>
        <w:right w:val="none" w:sz="0" w:space="0" w:color="auto"/>
      </w:divBdr>
    </w:div>
    <w:div w:id="2030595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maurya</dc:creator>
  <cp:keywords/>
  <dc:description/>
  <cp:lastModifiedBy>manju maurya</cp:lastModifiedBy>
  <cp:revision>2</cp:revision>
  <dcterms:created xsi:type="dcterms:W3CDTF">2024-12-26T10:37:00Z</dcterms:created>
  <dcterms:modified xsi:type="dcterms:W3CDTF">2025-01-19T14:58:00Z</dcterms:modified>
</cp:coreProperties>
</file>