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96AB" w14:textId="77777777" w:rsidR="00CE52D9" w:rsidRPr="002A0F79" w:rsidRDefault="00CE52D9">
      <w:pPr>
        <w:rPr>
          <w:b/>
          <w:bCs/>
          <w:sz w:val="72"/>
          <w:szCs w:val="72"/>
        </w:rPr>
      </w:pPr>
      <w:r w:rsidRPr="002A0F79">
        <w:rPr>
          <w:b/>
          <w:bCs/>
          <w:sz w:val="72"/>
          <w:szCs w:val="72"/>
        </w:rPr>
        <w:t>HTTP Protocol Overview with Request and Response Headers</w:t>
      </w:r>
    </w:p>
    <w:p w14:paraId="400361C3" w14:textId="77777777" w:rsidR="00CE52D9" w:rsidRPr="002A0F79" w:rsidRDefault="00CE52D9">
      <w:pPr>
        <w:rPr>
          <w:b/>
          <w:bCs/>
          <w:sz w:val="56"/>
          <w:szCs w:val="56"/>
        </w:rPr>
      </w:pPr>
      <w:r w:rsidRPr="002A0F79">
        <w:rPr>
          <w:b/>
          <w:bCs/>
          <w:sz w:val="56"/>
          <w:szCs w:val="56"/>
        </w:rPr>
        <w:t xml:space="preserve"> Theory: </w:t>
      </w:r>
    </w:p>
    <w:p w14:paraId="62469026" w14:textId="77777777" w:rsidR="00CE52D9" w:rsidRDefault="00CE52D9">
      <w:pPr>
        <w:rPr>
          <w:b/>
          <w:bCs/>
          <w:sz w:val="56"/>
          <w:szCs w:val="56"/>
        </w:rPr>
      </w:pPr>
      <w:r w:rsidRPr="002A0F79">
        <w:rPr>
          <w:b/>
          <w:bCs/>
          <w:sz w:val="56"/>
          <w:szCs w:val="56"/>
        </w:rPr>
        <w:sym w:font="Symbol" w:char="F0B7"/>
      </w:r>
      <w:r w:rsidRPr="002A0F79">
        <w:rPr>
          <w:b/>
          <w:bCs/>
          <w:sz w:val="56"/>
          <w:szCs w:val="56"/>
        </w:rPr>
        <w:t xml:space="preserve"> Introduction to the HTTP protocol and its role in web communication. </w:t>
      </w:r>
    </w:p>
    <w:p w14:paraId="19037106" w14:textId="77777777" w:rsidR="002A0F79" w:rsidRPr="002A0F79" w:rsidRDefault="002A0F79" w:rsidP="002A0F79">
      <w:pPr>
        <w:rPr>
          <w:sz w:val="52"/>
          <w:szCs w:val="52"/>
        </w:rPr>
      </w:pPr>
      <w:r w:rsidRPr="002A0F79">
        <w:rPr>
          <w:sz w:val="52"/>
          <w:szCs w:val="52"/>
        </w:rPr>
        <w:t>Introduction to HTTP Protocol</w:t>
      </w:r>
    </w:p>
    <w:p w14:paraId="3413A83B" w14:textId="77777777" w:rsidR="002A0F79" w:rsidRPr="002A0F79" w:rsidRDefault="002A0F79" w:rsidP="002A0F79">
      <w:pPr>
        <w:rPr>
          <w:sz w:val="52"/>
          <w:szCs w:val="52"/>
        </w:rPr>
      </w:pPr>
      <w:r w:rsidRPr="002A0F79">
        <w:rPr>
          <w:sz w:val="52"/>
          <w:szCs w:val="52"/>
        </w:rPr>
        <w:t>HTTP (Hypertext Transfer Protocol) is a communication protocol that allows web browsers and servers to exchange data over the internet. It follows a request-response model, where the client (browser) sends a request, and the server responds with the requested data.</w:t>
      </w:r>
    </w:p>
    <w:p w14:paraId="7129A9FC" w14:textId="77777777" w:rsidR="002A0F79" w:rsidRPr="002A0F79" w:rsidRDefault="002A0F79" w:rsidP="002A0F79">
      <w:pPr>
        <w:rPr>
          <w:sz w:val="52"/>
          <w:szCs w:val="52"/>
        </w:rPr>
      </w:pPr>
      <w:r w:rsidRPr="002A0F79">
        <w:rPr>
          <w:sz w:val="52"/>
          <w:szCs w:val="52"/>
        </w:rPr>
        <w:t>Role in Web Communication</w:t>
      </w:r>
    </w:p>
    <w:p w14:paraId="666B1E7B" w14:textId="77777777" w:rsidR="002A0F79" w:rsidRPr="002A0F79" w:rsidRDefault="002A0F79" w:rsidP="002A0F79">
      <w:pPr>
        <w:numPr>
          <w:ilvl w:val="0"/>
          <w:numId w:val="1"/>
        </w:numPr>
        <w:rPr>
          <w:sz w:val="52"/>
          <w:szCs w:val="52"/>
        </w:rPr>
      </w:pPr>
      <w:r w:rsidRPr="002A0F79">
        <w:rPr>
          <w:sz w:val="52"/>
          <w:szCs w:val="52"/>
        </w:rPr>
        <w:t>Enables client-server communication.</w:t>
      </w:r>
    </w:p>
    <w:p w14:paraId="367D514A" w14:textId="77777777" w:rsidR="002A0F79" w:rsidRPr="002A0F79" w:rsidRDefault="002A0F79" w:rsidP="002A0F79">
      <w:pPr>
        <w:numPr>
          <w:ilvl w:val="0"/>
          <w:numId w:val="1"/>
        </w:numPr>
        <w:rPr>
          <w:sz w:val="52"/>
          <w:szCs w:val="52"/>
        </w:rPr>
      </w:pPr>
      <w:r w:rsidRPr="002A0F79">
        <w:rPr>
          <w:sz w:val="52"/>
          <w:szCs w:val="52"/>
        </w:rPr>
        <w:t>Uses HTTP methods like GET, POST, PUT, and DELETE to manage data.</w:t>
      </w:r>
    </w:p>
    <w:p w14:paraId="00A46059" w14:textId="77777777" w:rsidR="002A0F79" w:rsidRPr="002A0F79" w:rsidRDefault="002A0F79" w:rsidP="002A0F79">
      <w:pPr>
        <w:numPr>
          <w:ilvl w:val="0"/>
          <w:numId w:val="1"/>
        </w:numPr>
        <w:rPr>
          <w:sz w:val="52"/>
          <w:szCs w:val="52"/>
        </w:rPr>
      </w:pPr>
      <w:r w:rsidRPr="002A0F79">
        <w:rPr>
          <w:sz w:val="52"/>
          <w:szCs w:val="52"/>
        </w:rPr>
        <w:t>It is stateless, meaning each request is independent.</w:t>
      </w:r>
    </w:p>
    <w:p w14:paraId="3D10EF5A" w14:textId="77777777" w:rsidR="002A0F79" w:rsidRPr="002A0F79" w:rsidRDefault="002A0F79" w:rsidP="002A0F79">
      <w:pPr>
        <w:numPr>
          <w:ilvl w:val="0"/>
          <w:numId w:val="1"/>
        </w:numPr>
        <w:rPr>
          <w:sz w:val="52"/>
          <w:szCs w:val="52"/>
        </w:rPr>
      </w:pPr>
      <w:r w:rsidRPr="002A0F79">
        <w:rPr>
          <w:sz w:val="52"/>
          <w:szCs w:val="52"/>
        </w:rPr>
        <w:t>HTTP is insecure, while HTTPS is secure with encryption.</w:t>
      </w:r>
    </w:p>
    <w:p w14:paraId="55C10195" w14:textId="77777777" w:rsidR="002A0F79" w:rsidRPr="002A0F79" w:rsidRDefault="002A0F79">
      <w:pPr>
        <w:rPr>
          <w:b/>
          <w:bCs/>
          <w:sz w:val="56"/>
          <w:szCs w:val="56"/>
        </w:rPr>
      </w:pPr>
    </w:p>
    <w:p w14:paraId="1D99CC63" w14:textId="59065061" w:rsidR="00CE52D9" w:rsidRDefault="00CE52D9">
      <w:pPr>
        <w:rPr>
          <w:b/>
          <w:bCs/>
          <w:sz w:val="56"/>
          <w:szCs w:val="56"/>
        </w:rPr>
      </w:pPr>
      <w:r w:rsidRPr="002A0F79">
        <w:rPr>
          <w:b/>
          <w:bCs/>
          <w:sz w:val="56"/>
          <w:szCs w:val="56"/>
        </w:rPr>
        <w:sym w:font="Symbol" w:char="F0B7"/>
      </w:r>
      <w:r w:rsidRPr="002A0F79">
        <w:rPr>
          <w:b/>
          <w:bCs/>
          <w:sz w:val="56"/>
          <w:szCs w:val="56"/>
        </w:rPr>
        <w:t xml:space="preserve"> Explanation of HTTP request and response headers.</w:t>
      </w:r>
    </w:p>
    <w:p w14:paraId="031DF111" w14:textId="4310D398" w:rsidR="002A0F79" w:rsidRPr="002A0F79" w:rsidRDefault="002A0F79" w:rsidP="002A0F79">
      <w:pPr>
        <w:rPr>
          <w:sz w:val="52"/>
          <w:szCs w:val="52"/>
        </w:rPr>
      </w:pPr>
      <w:r w:rsidRPr="002A0F79">
        <w:rPr>
          <w:sz w:val="52"/>
          <w:szCs w:val="52"/>
        </w:rPr>
        <w:t xml:space="preserve"> HTTP Headers are key-value pairs that provide additional information about an HTTP request or response.</w:t>
      </w:r>
    </w:p>
    <w:p w14:paraId="2EB5D725" w14:textId="0EF8099C" w:rsidR="002A0F79" w:rsidRPr="002A0F79" w:rsidRDefault="002A0F79" w:rsidP="002A0F79">
      <w:pPr>
        <w:rPr>
          <w:sz w:val="52"/>
          <w:szCs w:val="52"/>
        </w:rPr>
      </w:pPr>
      <w:r w:rsidRPr="002A0F79">
        <w:rPr>
          <w:sz w:val="52"/>
          <w:szCs w:val="52"/>
        </w:rPr>
        <w:t>1️</w:t>
      </w:r>
      <w:r>
        <w:rPr>
          <w:rFonts w:ascii="Segoe UI Symbol" w:hAnsi="Segoe UI Symbol" w:cs="Segoe UI Symbol"/>
          <w:sz w:val="52"/>
          <w:szCs w:val="52"/>
        </w:rPr>
        <w:t xml:space="preserve"> </w:t>
      </w:r>
      <w:r w:rsidRPr="002A0F79">
        <w:rPr>
          <w:sz w:val="52"/>
          <w:szCs w:val="52"/>
        </w:rPr>
        <w:t>HTTP Request Headers (Sent by the Client)</w:t>
      </w:r>
    </w:p>
    <w:p w14:paraId="110B623D" w14:textId="77777777" w:rsidR="002A0F79" w:rsidRPr="002A0F79" w:rsidRDefault="002A0F79" w:rsidP="002A0F79">
      <w:pPr>
        <w:numPr>
          <w:ilvl w:val="0"/>
          <w:numId w:val="2"/>
        </w:numPr>
        <w:rPr>
          <w:sz w:val="52"/>
          <w:szCs w:val="52"/>
        </w:rPr>
      </w:pPr>
      <w:r w:rsidRPr="002A0F79">
        <w:rPr>
          <w:sz w:val="52"/>
          <w:szCs w:val="52"/>
        </w:rPr>
        <w:t>Provide details about the request, such as the client type, content preferences, and authentication.</w:t>
      </w:r>
    </w:p>
    <w:p w14:paraId="7CC486B0" w14:textId="2478A2F8" w:rsidR="002A0F79" w:rsidRPr="002A0F79" w:rsidRDefault="002A0F79" w:rsidP="002A0F79">
      <w:pPr>
        <w:rPr>
          <w:sz w:val="52"/>
          <w:szCs w:val="52"/>
        </w:rPr>
      </w:pPr>
      <w:r w:rsidRPr="002A0F79">
        <w:rPr>
          <w:sz w:val="52"/>
          <w:szCs w:val="52"/>
        </w:rPr>
        <w:t>2️</w:t>
      </w:r>
      <w:r>
        <w:rPr>
          <w:rFonts w:ascii="Segoe UI Symbol" w:hAnsi="Segoe UI Symbol" w:cs="Segoe UI Symbol"/>
          <w:sz w:val="52"/>
          <w:szCs w:val="52"/>
        </w:rPr>
        <w:t xml:space="preserve"> </w:t>
      </w:r>
      <w:r w:rsidRPr="002A0F79">
        <w:rPr>
          <w:sz w:val="52"/>
          <w:szCs w:val="52"/>
        </w:rPr>
        <w:t>HTTP Response Headers (Sent by the Server)</w:t>
      </w:r>
    </w:p>
    <w:p w14:paraId="1A70078C" w14:textId="77777777" w:rsidR="002A0F79" w:rsidRPr="002A0F79" w:rsidRDefault="002A0F79" w:rsidP="002A0F79">
      <w:pPr>
        <w:numPr>
          <w:ilvl w:val="0"/>
          <w:numId w:val="3"/>
        </w:numPr>
        <w:rPr>
          <w:sz w:val="52"/>
          <w:szCs w:val="52"/>
        </w:rPr>
      </w:pPr>
      <w:r w:rsidRPr="002A0F79">
        <w:rPr>
          <w:sz w:val="52"/>
          <w:szCs w:val="52"/>
        </w:rPr>
        <w:t>Contain information about the server’s response, including content type, status, and caching rules.</w:t>
      </w:r>
    </w:p>
    <w:p w14:paraId="43F3A9DE" w14:textId="77777777" w:rsidR="002A0F79" w:rsidRPr="002A0F79" w:rsidRDefault="002A0F79">
      <w:pPr>
        <w:rPr>
          <w:sz w:val="52"/>
          <w:szCs w:val="52"/>
        </w:rPr>
      </w:pPr>
    </w:p>
    <w:sectPr w:rsidR="002A0F79" w:rsidRPr="002A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73AF"/>
    <w:multiLevelType w:val="multilevel"/>
    <w:tmpl w:val="867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B58AF"/>
    <w:multiLevelType w:val="multilevel"/>
    <w:tmpl w:val="138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E6FB2"/>
    <w:multiLevelType w:val="multilevel"/>
    <w:tmpl w:val="C41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175097">
    <w:abstractNumId w:val="2"/>
  </w:num>
  <w:num w:numId="2" w16cid:durableId="1455247332">
    <w:abstractNumId w:val="1"/>
  </w:num>
  <w:num w:numId="3" w16cid:durableId="211257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D9"/>
    <w:rsid w:val="002A0F79"/>
    <w:rsid w:val="009E180C"/>
    <w:rsid w:val="009E56FC"/>
    <w:rsid w:val="00A71188"/>
    <w:rsid w:val="00CE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C6B39"/>
  <w15:chartTrackingRefBased/>
  <w15:docId w15:val="{05FCE62B-F109-4CCF-BAC7-805D76E8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2025-01-30T10:30:00Z</dcterms:created>
  <dcterms:modified xsi:type="dcterms:W3CDTF">2025-02-08T03:13:00Z</dcterms:modified>
</cp:coreProperties>
</file>