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3059" w14:textId="77777777" w:rsidR="00AC470B" w:rsidRPr="00A2043E" w:rsidRDefault="00AC470B">
      <w:pPr>
        <w:rPr>
          <w:b/>
          <w:bCs/>
          <w:sz w:val="56"/>
          <w:szCs w:val="56"/>
        </w:rPr>
      </w:pPr>
      <w:r w:rsidRPr="00A2043E">
        <w:rPr>
          <w:b/>
          <w:bCs/>
          <w:sz w:val="56"/>
          <w:szCs w:val="56"/>
        </w:rPr>
        <w:t>J2EE Architecture Overview</w:t>
      </w:r>
    </w:p>
    <w:p w14:paraId="5A480500" w14:textId="77777777" w:rsidR="00AC470B" w:rsidRPr="00A2043E" w:rsidRDefault="00AC470B">
      <w:pPr>
        <w:rPr>
          <w:b/>
          <w:bCs/>
          <w:sz w:val="56"/>
          <w:szCs w:val="56"/>
        </w:rPr>
      </w:pPr>
      <w:r w:rsidRPr="00A2043E">
        <w:rPr>
          <w:b/>
          <w:bCs/>
          <w:sz w:val="56"/>
          <w:szCs w:val="56"/>
        </w:rPr>
        <w:t xml:space="preserve"> Theory:</w:t>
      </w:r>
    </w:p>
    <w:p w14:paraId="20FD03C3" w14:textId="77777777" w:rsidR="00AC470B" w:rsidRDefault="00AC470B">
      <w:pPr>
        <w:rPr>
          <w:b/>
          <w:bCs/>
          <w:sz w:val="56"/>
          <w:szCs w:val="56"/>
        </w:rPr>
      </w:pPr>
      <w:r w:rsidRPr="00A2043E">
        <w:rPr>
          <w:b/>
          <w:bCs/>
          <w:sz w:val="56"/>
          <w:szCs w:val="56"/>
        </w:rPr>
        <w:t xml:space="preserve"> </w:t>
      </w:r>
      <w:r w:rsidRPr="00A2043E">
        <w:rPr>
          <w:b/>
          <w:bCs/>
          <w:sz w:val="56"/>
          <w:szCs w:val="56"/>
        </w:rPr>
        <w:sym w:font="Symbol" w:char="F0B7"/>
      </w:r>
      <w:r w:rsidRPr="00A2043E">
        <w:rPr>
          <w:b/>
          <w:bCs/>
          <w:sz w:val="56"/>
          <w:szCs w:val="56"/>
        </w:rPr>
        <w:t xml:space="preserve"> Introduction to J2EE and its multi-tier architecture.</w:t>
      </w:r>
    </w:p>
    <w:p w14:paraId="49E88F58" w14:textId="77777777" w:rsidR="00A2043E" w:rsidRPr="00A2043E" w:rsidRDefault="00A2043E" w:rsidP="00A2043E">
      <w:pPr>
        <w:rPr>
          <w:sz w:val="52"/>
          <w:szCs w:val="52"/>
        </w:rPr>
      </w:pPr>
      <w:r w:rsidRPr="00A2043E">
        <w:rPr>
          <w:sz w:val="52"/>
          <w:szCs w:val="52"/>
        </w:rPr>
        <w:t>J2EE (Java 2 Platform, Enterprise Edition):</w:t>
      </w:r>
    </w:p>
    <w:p w14:paraId="79D00A24" w14:textId="77777777" w:rsidR="00A2043E" w:rsidRPr="00A2043E" w:rsidRDefault="00A2043E" w:rsidP="00A2043E">
      <w:pPr>
        <w:rPr>
          <w:sz w:val="52"/>
          <w:szCs w:val="52"/>
        </w:rPr>
      </w:pPr>
      <w:r w:rsidRPr="00A2043E">
        <w:rPr>
          <w:sz w:val="52"/>
          <w:szCs w:val="52"/>
        </w:rPr>
        <w:t>J2EE is a platform for building enterprise-level applications in Java. It supports multi-tier architecture, enabling the separation of concerns and scalability.</w:t>
      </w:r>
    </w:p>
    <w:p w14:paraId="3D220BDA" w14:textId="77777777" w:rsidR="00A2043E" w:rsidRPr="00A2043E" w:rsidRDefault="00A2043E" w:rsidP="00A2043E">
      <w:pPr>
        <w:rPr>
          <w:sz w:val="52"/>
          <w:szCs w:val="52"/>
        </w:rPr>
      </w:pPr>
      <w:r w:rsidRPr="00A2043E">
        <w:rPr>
          <w:sz w:val="52"/>
          <w:szCs w:val="52"/>
        </w:rPr>
        <w:t>Multi-tier Architecture:</w:t>
      </w:r>
    </w:p>
    <w:p w14:paraId="5E2D7EF0" w14:textId="77777777" w:rsidR="00A2043E" w:rsidRPr="00A2043E" w:rsidRDefault="00A2043E" w:rsidP="00A2043E">
      <w:pPr>
        <w:rPr>
          <w:sz w:val="52"/>
          <w:szCs w:val="52"/>
        </w:rPr>
      </w:pPr>
      <w:r w:rsidRPr="00A2043E">
        <w:rPr>
          <w:sz w:val="52"/>
          <w:szCs w:val="52"/>
        </w:rPr>
        <w:t>It typically includes:</w:t>
      </w:r>
    </w:p>
    <w:p w14:paraId="126BA7BD" w14:textId="77777777" w:rsidR="00A2043E" w:rsidRPr="00A2043E" w:rsidRDefault="00A2043E" w:rsidP="00A2043E">
      <w:pPr>
        <w:numPr>
          <w:ilvl w:val="0"/>
          <w:numId w:val="1"/>
        </w:numPr>
        <w:rPr>
          <w:sz w:val="52"/>
          <w:szCs w:val="52"/>
        </w:rPr>
      </w:pPr>
      <w:r w:rsidRPr="00A2043E">
        <w:rPr>
          <w:sz w:val="52"/>
          <w:szCs w:val="52"/>
        </w:rPr>
        <w:t>Client Tier: User interface (e.g., web browsers or desktop applications).</w:t>
      </w:r>
    </w:p>
    <w:p w14:paraId="30C519B9" w14:textId="0EBE5565" w:rsidR="00A2043E" w:rsidRPr="00A2043E" w:rsidRDefault="00A2043E" w:rsidP="00A2043E">
      <w:pPr>
        <w:numPr>
          <w:ilvl w:val="0"/>
          <w:numId w:val="1"/>
        </w:numPr>
        <w:rPr>
          <w:sz w:val="52"/>
          <w:szCs w:val="52"/>
        </w:rPr>
      </w:pPr>
      <w:r w:rsidRPr="00A2043E">
        <w:rPr>
          <w:sz w:val="52"/>
          <w:szCs w:val="52"/>
        </w:rPr>
        <w:t>Web Tier: Handles HTTP requests, often using servlets and JSPs.</w:t>
      </w:r>
    </w:p>
    <w:p w14:paraId="1B5D89FE" w14:textId="77777777" w:rsidR="00A2043E" w:rsidRPr="00A2043E" w:rsidRDefault="00A2043E" w:rsidP="00A2043E">
      <w:pPr>
        <w:numPr>
          <w:ilvl w:val="0"/>
          <w:numId w:val="1"/>
        </w:numPr>
        <w:rPr>
          <w:sz w:val="52"/>
          <w:szCs w:val="52"/>
        </w:rPr>
      </w:pPr>
      <w:r w:rsidRPr="00A2043E">
        <w:rPr>
          <w:sz w:val="52"/>
          <w:szCs w:val="52"/>
        </w:rPr>
        <w:t>Business Tier: Contains the application logic, often implemented with EJBs (Enterprise</w:t>
      </w:r>
    </w:p>
    <w:p w14:paraId="1083F10B" w14:textId="77777777" w:rsidR="00A2043E" w:rsidRPr="00A2043E" w:rsidRDefault="00A2043E">
      <w:pPr>
        <w:rPr>
          <w:sz w:val="52"/>
          <w:szCs w:val="52"/>
        </w:rPr>
      </w:pPr>
    </w:p>
    <w:p w14:paraId="28FCE036" w14:textId="2924721B" w:rsidR="00AC470B" w:rsidRDefault="00AC470B">
      <w:pPr>
        <w:rPr>
          <w:b/>
          <w:bCs/>
          <w:sz w:val="56"/>
          <w:szCs w:val="56"/>
        </w:rPr>
      </w:pPr>
      <w:r w:rsidRPr="00A2043E">
        <w:rPr>
          <w:b/>
          <w:bCs/>
          <w:sz w:val="56"/>
          <w:szCs w:val="56"/>
        </w:rPr>
        <w:t xml:space="preserve"> </w:t>
      </w:r>
      <w:r w:rsidRPr="00A2043E">
        <w:rPr>
          <w:b/>
          <w:bCs/>
          <w:sz w:val="56"/>
          <w:szCs w:val="56"/>
        </w:rPr>
        <w:sym w:font="Symbol" w:char="F0B7"/>
      </w:r>
      <w:r w:rsidRPr="00A2043E">
        <w:rPr>
          <w:b/>
          <w:bCs/>
          <w:sz w:val="56"/>
          <w:szCs w:val="56"/>
        </w:rPr>
        <w:t xml:space="preserve"> Role of web containers, application servers, and database servers.</w:t>
      </w:r>
    </w:p>
    <w:p w14:paraId="0651D978" w14:textId="77777777" w:rsidR="00A2043E" w:rsidRPr="00A2043E" w:rsidRDefault="00A2043E" w:rsidP="00A2043E">
      <w:pPr>
        <w:rPr>
          <w:sz w:val="52"/>
          <w:szCs w:val="52"/>
        </w:rPr>
      </w:pPr>
      <w:r w:rsidRPr="00A2043E">
        <w:rPr>
          <w:sz w:val="52"/>
          <w:szCs w:val="52"/>
        </w:rPr>
        <w:t>Role of Servers:</w:t>
      </w:r>
    </w:p>
    <w:p w14:paraId="0D108FB0" w14:textId="77777777" w:rsidR="00A2043E" w:rsidRPr="00A2043E" w:rsidRDefault="00A2043E" w:rsidP="00A2043E">
      <w:pPr>
        <w:numPr>
          <w:ilvl w:val="0"/>
          <w:numId w:val="2"/>
        </w:numPr>
        <w:rPr>
          <w:sz w:val="52"/>
          <w:szCs w:val="52"/>
        </w:rPr>
      </w:pPr>
      <w:r w:rsidRPr="00A2043E">
        <w:rPr>
          <w:sz w:val="52"/>
          <w:szCs w:val="52"/>
        </w:rPr>
        <w:t>Web Containers: Handle HTTP requests, manage servlets and JSPs (e.g., Tomcat).</w:t>
      </w:r>
    </w:p>
    <w:p w14:paraId="4F65042A" w14:textId="77777777" w:rsidR="00A2043E" w:rsidRPr="00A2043E" w:rsidRDefault="00A2043E" w:rsidP="00A2043E">
      <w:pPr>
        <w:numPr>
          <w:ilvl w:val="0"/>
          <w:numId w:val="2"/>
        </w:numPr>
        <w:rPr>
          <w:sz w:val="52"/>
          <w:szCs w:val="52"/>
        </w:rPr>
      </w:pPr>
      <w:r w:rsidRPr="00A2043E">
        <w:rPr>
          <w:sz w:val="52"/>
          <w:szCs w:val="52"/>
        </w:rPr>
        <w:t xml:space="preserve">Application Servers: Provide full J2EE support, including business logic, EJBs, and transaction management (e.g., </w:t>
      </w:r>
      <w:proofErr w:type="spellStart"/>
      <w:r w:rsidRPr="00A2043E">
        <w:rPr>
          <w:sz w:val="52"/>
          <w:szCs w:val="52"/>
        </w:rPr>
        <w:t>GlassFish</w:t>
      </w:r>
      <w:proofErr w:type="spellEnd"/>
      <w:r w:rsidRPr="00A2043E">
        <w:rPr>
          <w:sz w:val="52"/>
          <w:szCs w:val="52"/>
        </w:rPr>
        <w:t>, JBoss).</w:t>
      </w:r>
    </w:p>
    <w:p w14:paraId="715DA60F" w14:textId="77777777" w:rsidR="00A2043E" w:rsidRPr="00A2043E" w:rsidRDefault="00A2043E" w:rsidP="00A2043E">
      <w:pPr>
        <w:numPr>
          <w:ilvl w:val="0"/>
          <w:numId w:val="2"/>
        </w:numPr>
        <w:rPr>
          <w:sz w:val="52"/>
          <w:szCs w:val="52"/>
        </w:rPr>
      </w:pPr>
      <w:r w:rsidRPr="00A2043E">
        <w:rPr>
          <w:sz w:val="52"/>
          <w:szCs w:val="52"/>
        </w:rPr>
        <w:t>Database Servers: Manage and provide access to databases (e.g., MySQL, Oracle).</w:t>
      </w:r>
    </w:p>
    <w:p w14:paraId="1998B91F" w14:textId="77777777" w:rsidR="00A2043E" w:rsidRPr="00A2043E" w:rsidRDefault="00A2043E">
      <w:pPr>
        <w:rPr>
          <w:b/>
          <w:bCs/>
          <w:sz w:val="56"/>
          <w:szCs w:val="56"/>
        </w:rPr>
      </w:pPr>
    </w:p>
    <w:sectPr w:rsidR="00A2043E" w:rsidRPr="00A20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19BB"/>
    <w:multiLevelType w:val="multilevel"/>
    <w:tmpl w:val="B0E8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15E7E"/>
    <w:multiLevelType w:val="multilevel"/>
    <w:tmpl w:val="88E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798356">
    <w:abstractNumId w:val="0"/>
  </w:num>
  <w:num w:numId="2" w16cid:durableId="862671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0B"/>
    <w:rsid w:val="004B756B"/>
    <w:rsid w:val="00A2043E"/>
    <w:rsid w:val="00A71188"/>
    <w:rsid w:val="00AC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606D"/>
  <w15:chartTrackingRefBased/>
  <w15:docId w15:val="{E500AA21-FC69-4A3C-81A8-4124965F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2025-01-30T10:32:00Z</dcterms:created>
  <dcterms:modified xsi:type="dcterms:W3CDTF">2025-02-20T14:45:00Z</dcterms:modified>
</cp:coreProperties>
</file>