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54FB" w14:textId="77777777" w:rsidR="001E1585" w:rsidRPr="00A4005F" w:rsidRDefault="001E1585">
      <w:pPr>
        <w:rPr>
          <w:b/>
          <w:bCs/>
          <w:sz w:val="72"/>
          <w:szCs w:val="72"/>
        </w:rPr>
      </w:pPr>
      <w:r w:rsidRPr="00A4005F">
        <w:rPr>
          <w:b/>
          <w:bCs/>
          <w:sz w:val="72"/>
          <w:szCs w:val="72"/>
        </w:rPr>
        <w:t xml:space="preserve">Servlet Life Cycle </w:t>
      </w:r>
    </w:p>
    <w:p w14:paraId="331B0E85" w14:textId="3008CC53" w:rsidR="001E1585" w:rsidRPr="00A4005F" w:rsidRDefault="001E1585">
      <w:pPr>
        <w:rPr>
          <w:b/>
          <w:bCs/>
          <w:sz w:val="56"/>
          <w:szCs w:val="56"/>
        </w:rPr>
      </w:pPr>
      <w:r w:rsidRPr="00A4005F">
        <w:rPr>
          <w:b/>
          <w:bCs/>
          <w:sz w:val="56"/>
          <w:szCs w:val="56"/>
        </w:rPr>
        <w:t>Theory:</w:t>
      </w:r>
    </w:p>
    <w:p w14:paraId="5196E0CD" w14:textId="21C034CE" w:rsidR="001E1585" w:rsidRDefault="001E1585">
      <w:pPr>
        <w:rPr>
          <w:b/>
          <w:bCs/>
          <w:sz w:val="56"/>
          <w:szCs w:val="56"/>
        </w:rPr>
      </w:pPr>
      <w:r w:rsidRPr="00A4005F">
        <w:rPr>
          <w:b/>
          <w:bCs/>
          <w:sz w:val="56"/>
          <w:szCs w:val="56"/>
        </w:rPr>
        <w:t xml:space="preserve"> </w:t>
      </w:r>
      <w:r w:rsidRPr="00A4005F">
        <w:rPr>
          <w:b/>
          <w:bCs/>
          <w:sz w:val="56"/>
          <w:szCs w:val="56"/>
        </w:rPr>
        <w:sym w:font="Symbol" w:char="F0B7"/>
      </w:r>
      <w:r w:rsidRPr="00A4005F">
        <w:rPr>
          <w:b/>
          <w:bCs/>
          <w:sz w:val="56"/>
          <w:szCs w:val="56"/>
        </w:rPr>
        <w:t xml:space="preserve"> Explanation of the servlet life cycle: in </w:t>
      </w:r>
      <w:proofErr w:type="gramStart"/>
      <w:r w:rsidRPr="00A4005F">
        <w:rPr>
          <w:b/>
          <w:bCs/>
          <w:sz w:val="56"/>
          <w:szCs w:val="56"/>
        </w:rPr>
        <w:t>it(</w:t>
      </w:r>
      <w:proofErr w:type="gramEnd"/>
      <w:r w:rsidRPr="00A4005F">
        <w:rPr>
          <w:b/>
          <w:bCs/>
          <w:sz w:val="56"/>
          <w:szCs w:val="56"/>
        </w:rPr>
        <w:t>), service(), and destroy() methods.</w:t>
      </w:r>
    </w:p>
    <w:p w14:paraId="477678BF" w14:textId="3B41F4D8" w:rsidR="00A4005F" w:rsidRPr="00A4005F" w:rsidRDefault="00A4005F" w:rsidP="00A4005F">
      <w:pPr>
        <w:rPr>
          <w:sz w:val="52"/>
          <w:szCs w:val="52"/>
        </w:rPr>
      </w:pPr>
      <w:r w:rsidRPr="00A4005F">
        <w:rPr>
          <w:b/>
          <w:bCs/>
          <w:sz w:val="52"/>
          <w:szCs w:val="52"/>
        </w:rPr>
        <w:t xml:space="preserve"> </w:t>
      </w:r>
      <w:proofErr w:type="spellStart"/>
      <w:proofErr w:type="gramStart"/>
      <w:r w:rsidRPr="00A4005F">
        <w:rPr>
          <w:b/>
          <w:bCs/>
          <w:sz w:val="52"/>
          <w:szCs w:val="52"/>
        </w:rPr>
        <w:t>init</w:t>
      </w:r>
      <w:proofErr w:type="spellEnd"/>
      <w:r w:rsidRPr="00A4005F">
        <w:rPr>
          <w:b/>
          <w:bCs/>
          <w:sz w:val="52"/>
          <w:szCs w:val="52"/>
        </w:rPr>
        <w:t>(</w:t>
      </w:r>
      <w:proofErr w:type="gramEnd"/>
      <w:r w:rsidRPr="00A4005F">
        <w:rPr>
          <w:b/>
          <w:bCs/>
          <w:sz w:val="52"/>
          <w:szCs w:val="52"/>
        </w:rPr>
        <w:t>) Method</w:t>
      </w:r>
      <w:r w:rsidRPr="00A4005F">
        <w:rPr>
          <w:sz w:val="52"/>
          <w:szCs w:val="52"/>
        </w:rPr>
        <w:t>:</w:t>
      </w:r>
    </w:p>
    <w:p w14:paraId="27030CF5" w14:textId="77777777" w:rsidR="00A4005F" w:rsidRPr="00A4005F" w:rsidRDefault="00A4005F" w:rsidP="00A4005F">
      <w:pPr>
        <w:numPr>
          <w:ilvl w:val="0"/>
          <w:numId w:val="1"/>
        </w:numPr>
        <w:rPr>
          <w:sz w:val="52"/>
          <w:szCs w:val="52"/>
        </w:rPr>
      </w:pPr>
      <w:r w:rsidRPr="00A4005F">
        <w:rPr>
          <w:sz w:val="52"/>
          <w:szCs w:val="52"/>
        </w:rPr>
        <w:t>Called once when the servlet is first loaded into memory.</w:t>
      </w:r>
    </w:p>
    <w:p w14:paraId="3B14D71D" w14:textId="77777777" w:rsidR="00A4005F" w:rsidRPr="00A4005F" w:rsidRDefault="00A4005F" w:rsidP="00A4005F">
      <w:pPr>
        <w:numPr>
          <w:ilvl w:val="0"/>
          <w:numId w:val="1"/>
        </w:numPr>
        <w:rPr>
          <w:sz w:val="52"/>
          <w:szCs w:val="52"/>
        </w:rPr>
      </w:pPr>
      <w:r w:rsidRPr="00A4005F">
        <w:rPr>
          <w:sz w:val="52"/>
          <w:szCs w:val="52"/>
        </w:rPr>
        <w:t>Used for initializing resources, such as database connections.</w:t>
      </w:r>
    </w:p>
    <w:p w14:paraId="298D51A6" w14:textId="77777777" w:rsidR="00A4005F" w:rsidRPr="00A4005F" w:rsidRDefault="00A4005F" w:rsidP="00A4005F">
      <w:pPr>
        <w:numPr>
          <w:ilvl w:val="0"/>
          <w:numId w:val="1"/>
        </w:numPr>
        <w:rPr>
          <w:sz w:val="52"/>
          <w:szCs w:val="52"/>
        </w:rPr>
      </w:pPr>
      <w:r w:rsidRPr="00A4005F">
        <w:rPr>
          <w:sz w:val="52"/>
          <w:szCs w:val="52"/>
        </w:rPr>
        <w:t>Example: Set up configuration or logging.</w:t>
      </w:r>
    </w:p>
    <w:p w14:paraId="2D82062D" w14:textId="17CCE58A" w:rsidR="00A4005F" w:rsidRPr="00A4005F" w:rsidRDefault="00A4005F" w:rsidP="00A4005F">
      <w:pPr>
        <w:rPr>
          <w:sz w:val="52"/>
          <w:szCs w:val="52"/>
        </w:rPr>
      </w:pPr>
      <w:r w:rsidRPr="00A4005F">
        <w:rPr>
          <w:sz w:val="52"/>
          <w:szCs w:val="52"/>
        </w:rPr>
        <w:t xml:space="preserve"> </w:t>
      </w:r>
      <w:proofErr w:type="gramStart"/>
      <w:r w:rsidRPr="00A4005F">
        <w:rPr>
          <w:b/>
          <w:bCs/>
          <w:sz w:val="52"/>
          <w:szCs w:val="52"/>
        </w:rPr>
        <w:t>service(</w:t>
      </w:r>
      <w:proofErr w:type="gramEnd"/>
      <w:r w:rsidRPr="00A4005F">
        <w:rPr>
          <w:b/>
          <w:bCs/>
          <w:sz w:val="52"/>
          <w:szCs w:val="52"/>
        </w:rPr>
        <w:t>) Method</w:t>
      </w:r>
      <w:r w:rsidRPr="00A4005F">
        <w:rPr>
          <w:sz w:val="52"/>
          <w:szCs w:val="52"/>
        </w:rPr>
        <w:t>:</w:t>
      </w:r>
    </w:p>
    <w:p w14:paraId="7033C104" w14:textId="77777777" w:rsidR="00A4005F" w:rsidRPr="00A4005F" w:rsidRDefault="00A4005F" w:rsidP="00A4005F">
      <w:pPr>
        <w:numPr>
          <w:ilvl w:val="0"/>
          <w:numId w:val="2"/>
        </w:numPr>
        <w:rPr>
          <w:sz w:val="52"/>
          <w:szCs w:val="52"/>
        </w:rPr>
      </w:pPr>
      <w:r w:rsidRPr="00A4005F">
        <w:rPr>
          <w:sz w:val="52"/>
          <w:szCs w:val="52"/>
        </w:rPr>
        <w:t>Called every time the servlet receives an HTTP request.</w:t>
      </w:r>
    </w:p>
    <w:p w14:paraId="0C809A09" w14:textId="77777777" w:rsidR="00A4005F" w:rsidRPr="00A4005F" w:rsidRDefault="00A4005F" w:rsidP="00A4005F">
      <w:pPr>
        <w:numPr>
          <w:ilvl w:val="0"/>
          <w:numId w:val="2"/>
        </w:numPr>
        <w:rPr>
          <w:sz w:val="52"/>
          <w:szCs w:val="52"/>
        </w:rPr>
      </w:pPr>
      <w:r w:rsidRPr="00A4005F">
        <w:rPr>
          <w:sz w:val="52"/>
          <w:szCs w:val="52"/>
        </w:rPr>
        <w:t>It handles client requests by processing them and generating responses.</w:t>
      </w:r>
    </w:p>
    <w:p w14:paraId="3CA20E2E" w14:textId="77777777" w:rsidR="00A4005F" w:rsidRPr="00A4005F" w:rsidRDefault="00A4005F" w:rsidP="00A4005F">
      <w:pPr>
        <w:numPr>
          <w:ilvl w:val="0"/>
          <w:numId w:val="2"/>
        </w:numPr>
        <w:rPr>
          <w:sz w:val="52"/>
          <w:szCs w:val="52"/>
        </w:rPr>
      </w:pPr>
      <w:r w:rsidRPr="00A4005F">
        <w:rPr>
          <w:sz w:val="52"/>
          <w:szCs w:val="52"/>
        </w:rPr>
        <w:t xml:space="preserve">Example: Handle </w:t>
      </w:r>
      <w:proofErr w:type="spellStart"/>
      <w:proofErr w:type="gramStart"/>
      <w:r w:rsidRPr="00A4005F">
        <w:rPr>
          <w:sz w:val="52"/>
          <w:szCs w:val="52"/>
        </w:rPr>
        <w:t>doGet</w:t>
      </w:r>
      <w:proofErr w:type="spellEnd"/>
      <w:r w:rsidRPr="00A4005F">
        <w:rPr>
          <w:sz w:val="52"/>
          <w:szCs w:val="52"/>
        </w:rPr>
        <w:t>(</w:t>
      </w:r>
      <w:proofErr w:type="gramEnd"/>
      <w:r w:rsidRPr="00A4005F">
        <w:rPr>
          <w:sz w:val="52"/>
          <w:szCs w:val="52"/>
        </w:rPr>
        <w:t xml:space="preserve">) or </w:t>
      </w:r>
      <w:proofErr w:type="spellStart"/>
      <w:r w:rsidRPr="00A4005F">
        <w:rPr>
          <w:sz w:val="52"/>
          <w:szCs w:val="52"/>
        </w:rPr>
        <w:t>doPost</w:t>
      </w:r>
      <w:proofErr w:type="spellEnd"/>
      <w:r w:rsidRPr="00A4005F">
        <w:rPr>
          <w:sz w:val="52"/>
          <w:szCs w:val="52"/>
        </w:rPr>
        <w:t>() for HTTP requests.</w:t>
      </w:r>
    </w:p>
    <w:p w14:paraId="3006DC6B" w14:textId="32B8D9CB" w:rsidR="00A4005F" w:rsidRPr="00A4005F" w:rsidRDefault="00A4005F" w:rsidP="00A4005F">
      <w:pPr>
        <w:rPr>
          <w:sz w:val="52"/>
          <w:szCs w:val="52"/>
        </w:rPr>
      </w:pPr>
      <w:r w:rsidRPr="00A4005F">
        <w:rPr>
          <w:b/>
          <w:bCs/>
          <w:sz w:val="52"/>
          <w:szCs w:val="52"/>
        </w:rPr>
        <w:t xml:space="preserve"> </w:t>
      </w:r>
      <w:proofErr w:type="gramStart"/>
      <w:r w:rsidRPr="00A4005F">
        <w:rPr>
          <w:b/>
          <w:bCs/>
          <w:sz w:val="52"/>
          <w:szCs w:val="52"/>
        </w:rPr>
        <w:t>destroy(</w:t>
      </w:r>
      <w:proofErr w:type="gramEnd"/>
      <w:r w:rsidRPr="00A4005F">
        <w:rPr>
          <w:b/>
          <w:bCs/>
          <w:sz w:val="52"/>
          <w:szCs w:val="52"/>
        </w:rPr>
        <w:t>) Method</w:t>
      </w:r>
      <w:r w:rsidRPr="00A4005F">
        <w:rPr>
          <w:sz w:val="52"/>
          <w:szCs w:val="52"/>
        </w:rPr>
        <w:t>:</w:t>
      </w:r>
    </w:p>
    <w:p w14:paraId="1242C952" w14:textId="77777777" w:rsidR="00A4005F" w:rsidRPr="00A4005F" w:rsidRDefault="00A4005F" w:rsidP="00A4005F">
      <w:pPr>
        <w:numPr>
          <w:ilvl w:val="0"/>
          <w:numId w:val="3"/>
        </w:numPr>
        <w:rPr>
          <w:sz w:val="52"/>
          <w:szCs w:val="52"/>
        </w:rPr>
      </w:pPr>
      <w:r w:rsidRPr="00A4005F">
        <w:rPr>
          <w:sz w:val="52"/>
          <w:szCs w:val="52"/>
        </w:rPr>
        <w:t>Called when the servlet is about to be destroyed, usually when the server is shutting down or the servlet is unloaded.</w:t>
      </w:r>
    </w:p>
    <w:p w14:paraId="2731F71A" w14:textId="77777777" w:rsidR="00A4005F" w:rsidRPr="00A4005F" w:rsidRDefault="00A4005F" w:rsidP="00A4005F">
      <w:pPr>
        <w:numPr>
          <w:ilvl w:val="0"/>
          <w:numId w:val="3"/>
        </w:numPr>
        <w:rPr>
          <w:sz w:val="52"/>
          <w:szCs w:val="52"/>
        </w:rPr>
      </w:pPr>
      <w:r w:rsidRPr="00A4005F">
        <w:rPr>
          <w:sz w:val="52"/>
          <w:szCs w:val="52"/>
        </w:rPr>
        <w:t>Used for releasing resources like database connections or closing files.</w:t>
      </w:r>
    </w:p>
    <w:p w14:paraId="42E16FA5" w14:textId="77777777" w:rsidR="00A4005F" w:rsidRPr="00A4005F" w:rsidRDefault="00A4005F" w:rsidP="00A4005F">
      <w:pPr>
        <w:numPr>
          <w:ilvl w:val="0"/>
          <w:numId w:val="3"/>
        </w:numPr>
        <w:rPr>
          <w:sz w:val="52"/>
          <w:szCs w:val="52"/>
        </w:rPr>
      </w:pPr>
      <w:r w:rsidRPr="00A4005F">
        <w:rPr>
          <w:sz w:val="52"/>
          <w:szCs w:val="52"/>
        </w:rPr>
        <w:t>Example: Cleanup operations before servlet termination.</w:t>
      </w:r>
    </w:p>
    <w:p w14:paraId="0222E592" w14:textId="77777777" w:rsidR="00A4005F" w:rsidRPr="00A4005F" w:rsidRDefault="00A4005F">
      <w:pPr>
        <w:rPr>
          <w:sz w:val="52"/>
          <w:szCs w:val="52"/>
        </w:rPr>
      </w:pPr>
    </w:p>
    <w:sectPr w:rsidR="00A4005F" w:rsidRPr="00A40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91A16"/>
    <w:multiLevelType w:val="multilevel"/>
    <w:tmpl w:val="E3E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0752C"/>
    <w:multiLevelType w:val="multilevel"/>
    <w:tmpl w:val="CB1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B021E"/>
    <w:multiLevelType w:val="multilevel"/>
    <w:tmpl w:val="E05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242">
    <w:abstractNumId w:val="2"/>
  </w:num>
  <w:num w:numId="2" w16cid:durableId="1800296665">
    <w:abstractNumId w:val="1"/>
  </w:num>
  <w:num w:numId="3" w16cid:durableId="204972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85"/>
    <w:rsid w:val="001E1585"/>
    <w:rsid w:val="00950423"/>
    <w:rsid w:val="00A4005F"/>
    <w:rsid w:val="00A7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3170"/>
  <w15:chartTrackingRefBased/>
  <w15:docId w15:val="{B9875926-C694-4B34-8223-57207897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8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2025-01-30T10:55:00Z</dcterms:created>
  <dcterms:modified xsi:type="dcterms:W3CDTF">2025-02-20T15:00:00Z</dcterms:modified>
</cp:coreProperties>
</file>