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3ED732" w:rsidP="38237A09" w:rsidRDefault="2A3ED732" w14:paraId="0186217C" w14:textId="0C7CFD67">
      <w:pPr>
        <w:pStyle w:val="Title"/>
        <w:spacing w:line="480" w:lineRule="auto"/>
        <w:jc w:val="center"/>
      </w:pPr>
      <w:r w:rsidR="2A3ED732">
        <w:rPr/>
        <w:t>CS Website Links</w:t>
      </w:r>
    </w:p>
    <w:p xmlns:wp14="http://schemas.microsoft.com/office/word/2010/wordml" w:rsidP="38237A09" wp14:paraId="2C078E63" wp14:textId="626A6DBA">
      <w:pPr>
        <w:spacing w:line="480" w:lineRule="auto"/>
      </w:pPr>
      <w:r w:rsidR="2A3ED732">
        <w:rPr/>
        <w:t xml:space="preserve">Worcester Technical High Schools </w:t>
      </w:r>
      <w:hyperlink r:id="R3b85b061df6c4ef5">
        <w:r w:rsidRPr="38237A09" w:rsidR="2A3ED732">
          <w:rPr>
            <w:rStyle w:val="Hyperlink"/>
          </w:rPr>
          <w:t>https://www.techhigh.us</w:t>
        </w:r>
      </w:hyperlink>
    </w:p>
    <w:p w:rsidR="22C80233" w:rsidP="38237A09" w:rsidRDefault="22C80233" w14:paraId="7D6DAE1C" w14:textId="1FFE9E6D">
      <w:pPr>
        <w:spacing w:line="480" w:lineRule="auto"/>
      </w:pPr>
      <w:r w:rsidRPr="38237A09" w:rsidR="22C802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Dr. Arthur F. Sullivan Middle School</w:t>
      </w:r>
      <w:r w:rsidRPr="38237A09" w:rsidR="22C802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6d7b281187eb46df">
        <w:r w:rsidRPr="38237A09" w:rsidR="22C80233">
          <w:rPr>
            <w:rStyle w:val="Hyperlink"/>
          </w:rPr>
          <w:t>https://www.worcesterschools.org/o/dafsms</w:t>
        </w:r>
      </w:hyperlink>
      <w:r w:rsidR="22C80233">
        <w:rPr/>
        <w:t xml:space="preserve"> </w:t>
      </w:r>
    </w:p>
    <w:p w:rsidR="22C80233" w:rsidP="38237A09" w:rsidRDefault="22C80233" w14:paraId="3E3B6BEA" w14:textId="5C5FADD1">
      <w:pPr>
        <w:pStyle w:val="Normal"/>
        <w:spacing w:line="480" w:lineRule="auto"/>
      </w:pPr>
      <w:r w:rsidR="22C80233">
        <w:rPr/>
        <w:t xml:space="preserve">Tenacity </w:t>
      </w:r>
      <w:hyperlink r:id="R08bfc65155b74ef2">
        <w:r w:rsidRPr="38237A09" w:rsidR="22C80233">
          <w:rPr>
            <w:rStyle w:val="Hyperlink"/>
          </w:rPr>
          <w:t>https://tenacity.org</w:t>
        </w:r>
      </w:hyperlink>
      <w:r w:rsidR="22C80233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5FFC0"/>
    <w:rsid w:val="0746F701"/>
    <w:rsid w:val="1759C8B1"/>
    <w:rsid w:val="1D62B14F"/>
    <w:rsid w:val="22C80233"/>
    <w:rsid w:val="2A3ED732"/>
    <w:rsid w:val="38237A09"/>
    <w:rsid w:val="3FA5FFC0"/>
    <w:rsid w:val="6C3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FFC0"/>
  <w15:chartTrackingRefBased/>
  <w15:docId w15:val="{8E8A0285-F9A3-4F33-AE45-8C11D3E895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8237A09"/>
    <w:rPr>
      <w:color w:val="467886"/>
      <w:u w:val="single"/>
    </w:rPr>
  </w:style>
  <w:style w:type="paragraph" w:styleId="Title">
    <w:uiPriority w:val="10"/>
    <w:name w:val="Title"/>
    <w:basedOn w:val="Normal"/>
    <w:next w:val="Normal"/>
    <w:qFormat/>
    <w:rsid w:val="38237A09"/>
    <w:rPr>
      <w:rFonts w:ascii="Aptos Display" w:hAnsi="Aptos Display" w:eastAsia="" w:cs="" w:asciiTheme="majorAscii" w:hAnsiTheme="majorAscii" w:eastAsiaTheme="majorEastAsia" w:cstheme="majorBidi"/>
      <w:b w:val="1"/>
      <w:bCs w:val="1"/>
      <w:sz w:val="40"/>
      <w:szCs w:val="40"/>
      <w:u w:val="single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echhigh.us" TargetMode="External" Id="R3b85b061df6c4ef5" /><Relationship Type="http://schemas.openxmlformats.org/officeDocument/2006/relationships/hyperlink" Target="https://www.worcesterschools.org/o/dafsms" TargetMode="External" Id="R6d7b281187eb46df" /><Relationship Type="http://schemas.openxmlformats.org/officeDocument/2006/relationships/hyperlink" Target="https://tenacity.org" TargetMode="External" Id="R08bfc65155b74e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2025-08-29T04:26:36.2567627Z</dcterms:created>
  <dcterms:modified xsi:type="dcterms:W3CDTF">2025-08-29T04:29:50.5803599Z</dcterms:modified>
  <dc:creator>Kafle, Ruchir</dc:creator>
  <lastModifiedBy>Kafle, Ruchir</lastModifiedBy>
</coreProperties>
</file>