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2791" w14:textId="77777777" w:rsidR="001B0F59" w:rsidRPr="00E636E6" w:rsidRDefault="001B0F59" w:rsidP="00D9157E">
      <w:pPr>
        <w:pStyle w:val="Title"/>
        <w:spacing w:line="360" w:lineRule="auto"/>
        <w:jc w:val="center"/>
        <w:rPr>
          <w:rFonts w:ascii="Times New Roman" w:hAnsi="Times New Roman" w:cs="Times New Roman"/>
        </w:rPr>
      </w:pPr>
      <w:r w:rsidRPr="00E636E6">
        <w:rPr>
          <w:rFonts w:ascii="Times New Roman" w:hAnsi="Times New Roman" w:cs="Times New Roman"/>
        </w:rPr>
        <w:t>Sri Lanka Institute of Information Technology</w:t>
      </w:r>
    </w:p>
    <w:p w14:paraId="57CCBF4A" w14:textId="046AF721" w:rsidR="001B0F59" w:rsidRPr="00E636E6" w:rsidRDefault="00AC5735" w:rsidP="00D9157E">
      <w:pPr>
        <w:pStyle w:val="Subtitle"/>
        <w:spacing w:line="360" w:lineRule="auto"/>
        <w:ind w:firstLine="720"/>
        <w:jc w:val="center"/>
        <w:rPr>
          <w:rFonts w:ascii="Times New Roman" w:hAnsi="Times New Roman" w:cs="Times New Roman"/>
          <w:b/>
          <w:bCs/>
          <w:sz w:val="32"/>
          <w:szCs w:val="32"/>
        </w:rPr>
      </w:pPr>
      <w:r w:rsidRPr="00E636E6">
        <w:rPr>
          <w:rFonts w:ascii="Times New Roman" w:hAnsi="Times New Roman" w:cs="Times New Roman"/>
          <w:b/>
          <w:bCs/>
          <w:sz w:val="32"/>
          <w:szCs w:val="32"/>
        </w:rPr>
        <w:t>Data warehousing and Business Intelligence</w:t>
      </w:r>
      <w:r w:rsidR="001B0F59" w:rsidRPr="00E636E6">
        <w:rPr>
          <w:rFonts w:ascii="Times New Roman" w:hAnsi="Times New Roman" w:cs="Times New Roman"/>
          <w:b/>
          <w:bCs/>
          <w:sz w:val="32"/>
          <w:szCs w:val="32"/>
        </w:rPr>
        <w:t xml:space="preserve"> (IT30</w:t>
      </w:r>
      <w:r w:rsidRPr="00E636E6">
        <w:rPr>
          <w:rFonts w:ascii="Times New Roman" w:hAnsi="Times New Roman" w:cs="Times New Roman"/>
          <w:b/>
          <w:bCs/>
          <w:sz w:val="32"/>
          <w:szCs w:val="32"/>
        </w:rPr>
        <w:t>21</w:t>
      </w:r>
      <w:r w:rsidR="001B0F59" w:rsidRPr="00E636E6">
        <w:rPr>
          <w:rFonts w:ascii="Times New Roman" w:hAnsi="Times New Roman" w:cs="Times New Roman"/>
          <w:b/>
          <w:bCs/>
          <w:sz w:val="32"/>
          <w:szCs w:val="32"/>
        </w:rPr>
        <w:t>)</w:t>
      </w:r>
    </w:p>
    <w:p w14:paraId="64D35D03" w14:textId="5BC918CA" w:rsidR="001B0F59" w:rsidRPr="00E636E6" w:rsidRDefault="001B0F59" w:rsidP="00D9157E">
      <w:pPr>
        <w:spacing w:line="360" w:lineRule="auto"/>
        <w:jc w:val="center"/>
        <w:rPr>
          <w:rFonts w:ascii="Times New Roman" w:eastAsia="Noto Sans CJK SC Regular" w:hAnsi="Times New Roman" w:cs="Times New Roman"/>
          <w:kern w:val="3"/>
          <w:sz w:val="28"/>
          <w:szCs w:val="28"/>
          <w:lang w:eastAsia="zh-CN" w:bidi="hi-IN"/>
        </w:rPr>
      </w:pPr>
      <w:r w:rsidRPr="00E636E6">
        <w:rPr>
          <w:rFonts w:ascii="Times New Roman" w:eastAsia="Noto Sans CJK SC Regular" w:hAnsi="Times New Roman" w:cs="Times New Roman"/>
          <w:b/>
          <w:bCs/>
          <w:kern w:val="3"/>
          <w:sz w:val="28"/>
          <w:szCs w:val="28"/>
          <w:lang w:eastAsia="zh-CN" w:bidi="hi-IN"/>
        </w:rPr>
        <w:t>Assignment</w:t>
      </w:r>
      <w:r w:rsidR="00AC5735" w:rsidRPr="00E636E6">
        <w:rPr>
          <w:rFonts w:ascii="Times New Roman" w:eastAsia="Noto Sans CJK SC Regular" w:hAnsi="Times New Roman" w:cs="Times New Roman"/>
          <w:kern w:val="3"/>
          <w:sz w:val="28"/>
          <w:szCs w:val="28"/>
          <w:lang w:eastAsia="zh-CN" w:bidi="hi-IN"/>
        </w:rPr>
        <w:t xml:space="preserve"> </w:t>
      </w:r>
      <w:r w:rsidR="00AC5735" w:rsidRPr="00E636E6">
        <w:rPr>
          <w:rFonts w:ascii="Times New Roman" w:eastAsia="Noto Sans CJK SC Regular" w:hAnsi="Times New Roman" w:cs="Times New Roman"/>
          <w:b/>
          <w:bCs/>
          <w:kern w:val="3"/>
          <w:sz w:val="28"/>
          <w:szCs w:val="28"/>
          <w:lang w:eastAsia="zh-CN" w:bidi="hi-IN"/>
        </w:rPr>
        <w:t>01</w:t>
      </w:r>
    </w:p>
    <w:p w14:paraId="1BA421D8" w14:textId="59761C2C" w:rsidR="001B0F59" w:rsidRPr="00E636E6" w:rsidRDefault="00AC5735" w:rsidP="00D9157E">
      <w:pPr>
        <w:spacing w:line="360" w:lineRule="auto"/>
        <w:jc w:val="center"/>
        <w:rPr>
          <w:rFonts w:ascii="Times New Roman" w:hAnsi="Times New Roman" w:cs="Times New Roman"/>
          <w:sz w:val="28"/>
          <w:szCs w:val="28"/>
        </w:rPr>
      </w:pPr>
      <w:r w:rsidRPr="00E636E6">
        <w:rPr>
          <w:rFonts w:ascii="Times New Roman" w:eastAsia="Noto Sans CJK SC Regular" w:hAnsi="Times New Roman" w:cs="Times New Roman"/>
          <w:kern w:val="3"/>
          <w:sz w:val="28"/>
          <w:szCs w:val="28"/>
          <w:lang w:eastAsia="zh-CN" w:bidi="hi-IN"/>
        </w:rPr>
        <w:t>Report</w:t>
      </w:r>
    </w:p>
    <w:p w14:paraId="02B32893" w14:textId="77777777" w:rsidR="001B0F59" w:rsidRPr="00E636E6" w:rsidRDefault="001B0F59" w:rsidP="00D9157E">
      <w:pPr>
        <w:spacing w:line="360" w:lineRule="auto"/>
        <w:jc w:val="center"/>
        <w:rPr>
          <w:rFonts w:ascii="Times New Roman" w:hAnsi="Times New Roman" w:cs="Times New Roman"/>
          <w:sz w:val="28"/>
          <w:szCs w:val="28"/>
        </w:rPr>
      </w:pPr>
    </w:p>
    <w:p w14:paraId="5913697D" w14:textId="77777777" w:rsidR="001B0F59" w:rsidRPr="00E636E6" w:rsidRDefault="001B0F59" w:rsidP="00D9157E">
      <w:pPr>
        <w:spacing w:line="360" w:lineRule="auto"/>
        <w:jc w:val="center"/>
        <w:rPr>
          <w:rFonts w:ascii="Times New Roman" w:hAnsi="Times New Roman" w:cs="Times New Roman"/>
        </w:rPr>
      </w:pPr>
      <w:r w:rsidRPr="00E636E6">
        <w:rPr>
          <w:rFonts w:ascii="Times New Roman" w:hAnsi="Times New Roman" w:cs="Times New Roman"/>
          <w:noProof/>
        </w:rPr>
        <w:drawing>
          <wp:anchor distT="0" distB="0" distL="114300" distR="114300" simplePos="0" relativeHeight="251658240" behindDoc="1" locked="0" layoutInCell="1" allowOverlap="1" wp14:anchorId="52D94766" wp14:editId="7494E5E0">
            <wp:simplePos x="0" y="0"/>
            <wp:positionH relativeFrom="margin">
              <wp:posOffset>2075815</wp:posOffset>
            </wp:positionH>
            <wp:positionV relativeFrom="margin">
              <wp:posOffset>3371850</wp:posOffset>
            </wp:positionV>
            <wp:extent cx="1792224" cy="2240280"/>
            <wp:effectExtent l="0" t="0" r="0" b="762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92224" cy="2240280"/>
                    </a:xfrm>
                    <a:prstGeom prst="rect">
                      <a:avLst/>
                    </a:prstGeom>
                  </pic:spPr>
                </pic:pic>
              </a:graphicData>
            </a:graphic>
          </wp:anchor>
        </w:drawing>
      </w:r>
    </w:p>
    <w:p w14:paraId="58C2D2AD" w14:textId="77777777" w:rsidR="001B0F59" w:rsidRPr="00E636E6" w:rsidRDefault="001B0F59" w:rsidP="00D9157E">
      <w:pPr>
        <w:spacing w:line="360" w:lineRule="auto"/>
        <w:jc w:val="center"/>
        <w:rPr>
          <w:rFonts w:ascii="Times New Roman" w:hAnsi="Times New Roman" w:cs="Times New Roman"/>
        </w:rPr>
      </w:pPr>
    </w:p>
    <w:p w14:paraId="451910C3" w14:textId="77777777" w:rsidR="001B0F59" w:rsidRPr="00E636E6" w:rsidRDefault="001B0F59" w:rsidP="00D9157E">
      <w:pPr>
        <w:spacing w:line="360" w:lineRule="auto"/>
        <w:jc w:val="center"/>
        <w:rPr>
          <w:rFonts w:ascii="Times New Roman" w:hAnsi="Times New Roman" w:cs="Times New Roman"/>
        </w:rPr>
      </w:pPr>
    </w:p>
    <w:p w14:paraId="6DA4E17A" w14:textId="77777777" w:rsidR="001B0F59" w:rsidRPr="00E636E6" w:rsidRDefault="001B0F59" w:rsidP="00D9157E">
      <w:pPr>
        <w:spacing w:line="360" w:lineRule="auto"/>
        <w:jc w:val="center"/>
        <w:rPr>
          <w:rFonts w:ascii="Times New Roman" w:hAnsi="Times New Roman" w:cs="Times New Roman"/>
        </w:rPr>
      </w:pPr>
    </w:p>
    <w:p w14:paraId="696B00F3" w14:textId="77777777" w:rsidR="001B0F59" w:rsidRPr="00E636E6" w:rsidRDefault="001B0F59" w:rsidP="00D9157E">
      <w:pPr>
        <w:spacing w:line="360" w:lineRule="auto"/>
        <w:jc w:val="center"/>
        <w:rPr>
          <w:rFonts w:ascii="Times New Roman" w:hAnsi="Times New Roman" w:cs="Times New Roman"/>
        </w:rPr>
      </w:pPr>
    </w:p>
    <w:p w14:paraId="49105F64" w14:textId="77777777" w:rsidR="001B0F59" w:rsidRPr="00E636E6" w:rsidRDefault="001B0F59" w:rsidP="00D9157E">
      <w:pPr>
        <w:spacing w:line="360" w:lineRule="auto"/>
        <w:jc w:val="center"/>
        <w:rPr>
          <w:rFonts w:ascii="Times New Roman" w:hAnsi="Times New Roman" w:cs="Times New Roman"/>
        </w:rPr>
      </w:pPr>
    </w:p>
    <w:p w14:paraId="14285580" w14:textId="77777777" w:rsidR="001B0F59" w:rsidRPr="00E636E6" w:rsidRDefault="001B0F59" w:rsidP="00D9157E">
      <w:pPr>
        <w:spacing w:line="360" w:lineRule="auto"/>
        <w:jc w:val="center"/>
        <w:rPr>
          <w:rFonts w:ascii="Times New Roman" w:hAnsi="Times New Roman" w:cs="Times New Roman"/>
          <w:sz w:val="28"/>
          <w:szCs w:val="28"/>
        </w:rPr>
      </w:pPr>
    </w:p>
    <w:p w14:paraId="04D57623" w14:textId="77777777" w:rsidR="00BF4D5E" w:rsidRPr="00E636E6" w:rsidRDefault="00BF4D5E">
      <w:pPr>
        <w:rPr>
          <w:rFonts w:ascii="Times New Roman" w:hAnsi="Times New Roman" w:cs="Times New Roman"/>
          <w:sz w:val="28"/>
          <w:szCs w:val="28"/>
        </w:rPr>
      </w:pPr>
    </w:p>
    <w:p w14:paraId="28D4EB8B" w14:textId="77777777" w:rsidR="00AC5735" w:rsidRPr="00E636E6" w:rsidRDefault="00AC5735">
      <w:pPr>
        <w:rPr>
          <w:rFonts w:ascii="Times New Roman" w:hAnsi="Times New Roman" w:cs="Times New Roman"/>
          <w:sz w:val="28"/>
          <w:szCs w:val="28"/>
        </w:rPr>
      </w:pPr>
    </w:p>
    <w:p w14:paraId="0A8DBCA9" w14:textId="77777777" w:rsidR="00AC5735" w:rsidRPr="00E636E6" w:rsidRDefault="00AC5735">
      <w:pPr>
        <w:rPr>
          <w:rFonts w:ascii="Times New Roman" w:hAnsi="Times New Roman" w:cs="Times New Roman"/>
          <w:sz w:val="28"/>
          <w:szCs w:val="28"/>
        </w:rPr>
      </w:pPr>
    </w:p>
    <w:p w14:paraId="4F4FF72A" w14:textId="77777777" w:rsidR="00AC5735" w:rsidRPr="00E636E6" w:rsidRDefault="00AC5735">
      <w:pPr>
        <w:rPr>
          <w:rFonts w:ascii="Times New Roman" w:hAnsi="Times New Roman" w:cs="Times New Roman"/>
          <w:sz w:val="28"/>
          <w:szCs w:val="28"/>
        </w:rPr>
      </w:pPr>
    </w:p>
    <w:p w14:paraId="613C6A07" w14:textId="77777777" w:rsidR="00AC5735" w:rsidRPr="00E636E6" w:rsidRDefault="00AC5735">
      <w:pPr>
        <w:rPr>
          <w:rFonts w:ascii="Times New Roman" w:hAnsi="Times New Roman" w:cs="Times New Roman"/>
          <w:sz w:val="28"/>
          <w:szCs w:val="28"/>
        </w:rPr>
      </w:pPr>
    </w:p>
    <w:p w14:paraId="0A4D6EA3" w14:textId="6DBB8336" w:rsidR="00AC5735" w:rsidRPr="00E636E6" w:rsidRDefault="00AC5735" w:rsidP="00AC5735">
      <w:pPr>
        <w:jc w:val="center"/>
        <w:rPr>
          <w:rFonts w:ascii="Times New Roman" w:hAnsi="Times New Roman" w:cs="Times New Roman"/>
          <w:sz w:val="28"/>
          <w:szCs w:val="28"/>
        </w:rPr>
      </w:pPr>
      <w:r w:rsidRPr="00E636E6">
        <w:rPr>
          <w:rFonts w:ascii="Times New Roman" w:hAnsi="Times New Roman" w:cs="Times New Roman"/>
          <w:sz w:val="28"/>
          <w:szCs w:val="28"/>
        </w:rPr>
        <w:t>Dasanayake D. R. L</w:t>
      </w:r>
    </w:p>
    <w:p w14:paraId="633159A9" w14:textId="0FCE5288" w:rsidR="00AC5735" w:rsidRPr="00E636E6" w:rsidRDefault="00AC5735" w:rsidP="00AC5735">
      <w:pPr>
        <w:jc w:val="center"/>
        <w:rPr>
          <w:rFonts w:ascii="Times New Roman" w:hAnsi="Times New Roman" w:cs="Times New Roman"/>
        </w:rPr>
      </w:pPr>
      <w:r w:rsidRPr="00E636E6">
        <w:rPr>
          <w:rFonts w:ascii="Times New Roman" w:hAnsi="Times New Roman" w:cs="Times New Roman"/>
          <w:sz w:val="28"/>
          <w:szCs w:val="28"/>
        </w:rPr>
        <w:t>IT22350800</w:t>
      </w:r>
    </w:p>
    <w:p w14:paraId="298DC92A" w14:textId="77777777" w:rsidR="003022DF" w:rsidRPr="00E636E6" w:rsidRDefault="003022DF" w:rsidP="003022DF">
      <w:pPr>
        <w:pStyle w:val="Heading1"/>
        <w:rPr>
          <w:rFonts w:ascii="Times New Roman" w:hAnsi="Times New Roman" w:cs="Times New Roman"/>
        </w:rPr>
      </w:pPr>
      <w:bookmarkStart w:id="0" w:name="_Toc193641586"/>
    </w:p>
    <w:p w14:paraId="2E573A73" w14:textId="77777777" w:rsidR="003022DF" w:rsidRDefault="003022DF" w:rsidP="003022DF">
      <w:pPr>
        <w:rPr>
          <w:rFonts w:ascii="Times New Roman" w:hAnsi="Times New Roman" w:cs="Times New Roman"/>
        </w:rPr>
      </w:pPr>
    </w:p>
    <w:p w14:paraId="6BF7D302" w14:textId="77777777" w:rsidR="00E636E6" w:rsidRDefault="00E636E6" w:rsidP="003022DF">
      <w:pPr>
        <w:rPr>
          <w:rFonts w:ascii="Times New Roman" w:hAnsi="Times New Roman" w:cs="Times New Roman"/>
        </w:rPr>
      </w:pPr>
    </w:p>
    <w:p w14:paraId="12131E5A" w14:textId="77777777" w:rsidR="00E636E6" w:rsidRPr="00E636E6" w:rsidRDefault="00E636E6" w:rsidP="003022DF">
      <w:pPr>
        <w:rPr>
          <w:rFonts w:ascii="Times New Roman" w:hAnsi="Times New Roman" w:cs="Times New Roman"/>
        </w:rPr>
      </w:pPr>
    </w:p>
    <w:sdt>
      <w:sdtPr>
        <w:rPr>
          <w:rFonts w:ascii="Times New Roman" w:eastAsiaTheme="minorEastAsia" w:hAnsi="Times New Roman" w:cs="Times New Roman"/>
          <w:color w:val="auto"/>
          <w:sz w:val="28"/>
          <w:szCs w:val="28"/>
        </w:rPr>
        <w:id w:val="-1656835068"/>
        <w:docPartObj>
          <w:docPartGallery w:val="Table of Contents"/>
          <w:docPartUnique/>
        </w:docPartObj>
      </w:sdtPr>
      <w:sdtEndPr>
        <w:rPr>
          <w:b/>
          <w:bCs/>
          <w:noProof/>
          <w:sz w:val="24"/>
          <w:szCs w:val="24"/>
        </w:rPr>
      </w:sdtEndPr>
      <w:sdtContent>
        <w:p w14:paraId="52CBEDCB" w14:textId="1A65CE14" w:rsidR="00E636E6" w:rsidRPr="003A5111" w:rsidRDefault="00E636E6">
          <w:pPr>
            <w:pStyle w:val="TOCHeading"/>
            <w:rPr>
              <w:rFonts w:ascii="Times New Roman" w:hAnsi="Times New Roman" w:cs="Times New Roman"/>
              <w:sz w:val="28"/>
              <w:szCs w:val="28"/>
            </w:rPr>
          </w:pPr>
          <w:r w:rsidRPr="003A5111">
            <w:rPr>
              <w:rFonts w:ascii="Times New Roman" w:hAnsi="Times New Roman" w:cs="Times New Roman"/>
              <w:sz w:val="28"/>
              <w:szCs w:val="28"/>
            </w:rPr>
            <w:t>Table of Contents</w:t>
          </w:r>
        </w:p>
        <w:p w14:paraId="1BA32702" w14:textId="4DAEC84D" w:rsidR="00F40FA3" w:rsidRDefault="00E636E6">
          <w:pPr>
            <w:pStyle w:val="TOC1"/>
            <w:tabs>
              <w:tab w:val="right" w:leader="dot" w:pos="9350"/>
            </w:tabs>
            <w:rPr>
              <w:noProof/>
              <w:kern w:val="2"/>
              <w:sz w:val="24"/>
              <w:szCs w:val="24"/>
              <w:lang w:val="en-AS" w:eastAsia="en-AS"/>
              <w14:ligatures w14:val="standardContextual"/>
            </w:rPr>
          </w:pPr>
          <w:r w:rsidRPr="008D7105">
            <w:rPr>
              <w:rFonts w:ascii="Times New Roman" w:hAnsi="Times New Roman" w:cs="Times New Roman"/>
              <w:sz w:val="24"/>
              <w:szCs w:val="24"/>
            </w:rPr>
            <w:fldChar w:fldCharType="begin"/>
          </w:r>
          <w:r w:rsidRPr="008D7105">
            <w:rPr>
              <w:rFonts w:ascii="Times New Roman" w:hAnsi="Times New Roman" w:cs="Times New Roman"/>
              <w:sz w:val="24"/>
              <w:szCs w:val="24"/>
            </w:rPr>
            <w:instrText xml:space="preserve"> TOC \o "1-3" \h \z \u </w:instrText>
          </w:r>
          <w:r w:rsidRPr="008D7105">
            <w:rPr>
              <w:rFonts w:ascii="Times New Roman" w:hAnsi="Times New Roman" w:cs="Times New Roman"/>
              <w:sz w:val="24"/>
              <w:szCs w:val="24"/>
            </w:rPr>
            <w:fldChar w:fldCharType="separate"/>
          </w:r>
          <w:hyperlink w:anchor="_Toc197032723" w:history="1">
            <w:r w:rsidR="00F40FA3" w:rsidRPr="005B7FC9">
              <w:rPr>
                <w:rStyle w:val="Hyperlink"/>
                <w:rFonts w:ascii="Times New Roman" w:hAnsi="Times New Roman" w:cs="Times New Roman"/>
                <w:noProof/>
              </w:rPr>
              <w:t>1. Introduction</w:t>
            </w:r>
            <w:r w:rsidR="00F40FA3">
              <w:rPr>
                <w:noProof/>
                <w:webHidden/>
              </w:rPr>
              <w:tab/>
            </w:r>
            <w:r w:rsidR="00F40FA3">
              <w:rPr>
                <w:noProof/>
                <w:webHidden/>
              </w:rPr>
              <w:fldChar w:fldCharType="begin"/>
            </w:r>
            <w:r w:rsidR="00F40FA3">
              <w:rPr>
                <w:noProof/>
                <w:webHidden/>
              </w:rPr>
              <w:instrText xml:space="preserve"> PAGEREF _Toc197032723 \h </w:instrText>
            </w:r>
            <w:r w:rsidR="00F40FA3">
              <w:rPr>
                <w:noProof/>
                <w:webHidden/>
              </w:rPr>
            </w:r>
            <w:r w:rsidR="00F40FA3">
              <w:rPr>
                <w:noProof/>
                <w:webHidden/>
              </w:rPr>
              <w:fldChar w:fldCharType="separate"/>
            </w:r>
            <w:r w:rsidR="00331447">
              <w:rPr>
                <w:noProof/>
                <w:webHidden/>
              </w:rPr>
              <w:t>3</w:t>
            </w:r>
            <w:r w:rsidR="00F40FA3">
              <w:rPr>
                <w:noProof/>
                <w:webHidden/>
              </w:rPr>
              <w:fldChar w:fldCharType="end"/>
            </w:r>
          </w:hyperlink>
        </w:p>
        <w:p w14:paraId="5D1C40EE" w14:textId="1E64C828" w:rsidR="00F40FA3" w:rsidRDefault="00F40FA3">
          <w:pPr>
            <w:pStyle w:val="TOC1"/>
            <w:tabs>
              <w:tab w:val="right" w:leader="dot" w:pos="9350"/>
            </w:tabs>
            <w:rPr>
              <w:noProof/>
              <w:kern w:val="2"/>
              <w:sz w:val="24"/>
              <w:szCs w:val="24"/>
              <w:lang w:val="en-AS" w:eastAsia="en-AS"/>
              <w14:ligatures w14:val="standardContextual"/>
            </w:rPr>
          </w:pPr>
          <w:hyperlink w:anchor="_Toc197032724" w:history="1">
            <w:r w:rsidRPr="005B7FC9">
              <w:rPr>
                <w:rStyle w:val="Hyperlink"/>
                <w:rFonts w:ascii="Times New Roman" w:hAnsi="Times New Roman" w:cs="Times New Roman"/>
                <w:noProof/>
              </w:rPr>
              <w:t>2. Data set selection</w:t>
            </w:r>
            <w:r>
              <w:rPr>
                <w:noProof/>
                <w:webHidden/>
              </w:rPr>
              <w:tab/>
            </w:r>
            <w:r>
              <w:rPr>
                <w:noProof/>
                <w:webHidden/>
              </w:rPr>
              <w:fldChar w:fldCharType="begin"/>
            </w:r>
            <w:r>
              <w:rPr>
                <w:noProof/>
                <w:webHidden/>
              </w:rPr>
              <w:instrText xml:space="preserve"> PAGEREF _Toc197032724 \h </w:instrText>
            </w:r>
            <w:r>
              <w:rPr>
                <w:noProof/>
                <w:webHidden/>
              </w:rPr>
            </w:r>
            <w:r>
              <w:rPr>
                <w:noProof/>
                <w:webHidden/>
              </w:rPr>
              <w:fldChar w:fldCharType="separate"/>
            </w:r>
            <w:r w:rsidR="00331447">
              <w:rPr>
                <w:noProof/>
                <w:webHidden/>
              </w:rPr>
              <w:t>3</w:t>
            </w:r>
            <w:r>
              <w:rPr>
                <w:noProof/>
                <w:webHidden/>
              </w:rPr>
              <w:fldChar w:fldCharType="end"/>
            </w:r>
          </w:hyperlink>
        </w:p>
        <w:p w14:paraId="1FF3D60F" w14:textId="33E1B257" w:rsidR="00F40FA3" w:rsidRDefault="00F40FA3">
          <w:pPr>
            <w:pStyle w:val="TOC1"/>
            <w:tabs>
              <w:tab w:val="right" w:leader="dot" w:pos="9350"/>
            </w:tabs>
            <w:rPr>
              <w:noProof/>
              <w:kern w:val="2"/>
              <w:sz w:val="24"/>
              <w:szCs w:val="24"/>
              <w:lang w:val="en-AS" w:eastAsia="en-AS"/>
              <w14:ligatures w14:val="standardContextual"/>
            </w:rPr>
          </w:pPr>
          <w:hyperlink w:anchor="_Toc197032725" w:history="1">
            <w:r w:rsidRPr="005B7FC9">
              <w:rPr>
                <w:rStyle w:val="Hyperlink"/>
                <w:rFonts w:ascii="Times New Roman" w:hAnsi="Times New Roman" w:cs="Times New Roman"/>
                <w:noProof/>
              </w:rPr>
              <w:t>3. Preparation of data sources</w:t>
            </w:r>
            <w:r>
              <w:rPr>
                <w:noProof/>
                <w:webHidden/>
              </w:rPr>
              <w:tab/>
            </w:r>
            <w:r>
              <w:rPr>
                <w:noProof/>
                <w:webHidden/>
              </w:rPr>
              <w:fldChar w:fldCharType="begin"/>
            </w:r>
            <w:r>
              <w:rPr>
                <w:noProof/>
                <w:webHidden/>
              </w:rPr>
              <w:instrText xml:space="preserve"> PAGEREF _Toc197032725 \h </w:instrText>
            </w:r>
            <w:r>
              <w:rPr>
                <w:noProof/>
                <w:webHidden/>
              </w:rPr>
            </w:r>
            <w:r>
              <w:rPr>
                <w:noProof/>
                <w:webHidden/>
              </w:rPr>
              <w:fldChar w:fldCharType="separate"/>
            </w:r>
            <w:r w:rsidR="00331447">
              <w:rPr>
                <w:noProof/>
                <w:webHidden/>
              </w:rPr>
              <w:t>4</w:t>
            </w:r>
            <w:r>
              <w:rPr>
                <w:noProof/>
                <w:webHidden/>
              </w:rPr>
              <w:fldChar w:fldCharType="end"/>
            </w:r>
          </w:hyperlink>
        </w:p>
        <w:p w14:paraId="6867D0FE" w14:textId="7388DA98" w:rsidR="00F40FA3" w:rsidRDefault="00F40FA3">
          <w:pPr>
            <w:pStyle w:val="TOC1"/>
            <w:tabs>
              <w:tab w:val="right" w:leader="dot" w:pos="9350"/>
            </w:tabs>
            <w:rPr>
              <w:noProof/>
              <w:kern w:val="2"/>
              <w:sz w:val="24"/>
              <w:szCs w:val="24"/>
              <w:lang w:val="en-AS" w:eastAsia="en-AS"/>
              <w14:ligatures w14:val="standardContextual"/>
            </w:rPr>
          </w:pPr>
          <w:hyperlink w:anchor="_Toc197032726" w:history="1">
            <w:r w:rsidRPr="005B7FC9">
              <w:rPr>
                <w:rStyle w:val="Hyperlink"/>
                <w:rFonts w:ascii="Times New Roman" w:hAnsi="Times New Roman" w:cs="Times New Roman"/>
                <w:noProof/>
              </w:rPr>
              <w:t>4. Solution architecture</w:t>
            </w:r>
            <w:r>
              <w:rPr>
                <w:noProof/>
                <w:webHidden/>
              </w:rPr>
              <w:tab/>
            </w:r>
            <w:r>
              <w:rPr>
                <w:noProof/>
                <w:webHidden/>
              </w:rPr>
              <w:fldChar w:fldCharType="begin"/>
            </w:r>
            <w:r>
              <w:rPr>
                <w:noProof/>
                <w:webHidden/>
              </w:rPr>
              <w:instrText xml:space="preserve"> PAGEREF _Toc197032726 \h </w:instrText>
            </w:r>
            <w:r>
              <w:rPr>
                <w:noProof/>
                <w:webHidden/>
              </w:rPr>
            </w:r>
            <w:r>
              <w:rPr>
                <w:noProof/>
                <w:webHidden/>
              </w:rPr>
              <w:fldChar w:fldCharType="separate"/>
            </w:r>
            <w:r w:rsidR="00331447">
              <w:rPr>
                <w:noProof/>
                <w:webHidden/>
              </w:rPr>
              <w:t>5</w:t>
            </w:r>
            <w:r>
              <w:rPr>
                <w:noProof/>
                <w:webHidden/>
              </w:rPr>
              <w:fldChar w:fldCharType="end"/>
            </w:r>
          </w:hyperlink>
        </w:p>
        <w:p w14:paraId="71C98E6A" w14:textId="2C1CB535" w:rsidR="00F40FA3" w:rsidRDefault="00F40FA3">
          <w:pPr>
            <w:pStyle w:val="TOC2"/>
            <w:tabs>
              <w:tab w:val="right" w:leader="dot" w:pos="9350"/>
            </w:tabs>
            <w:rPr>
              <w:noProof/>
              <w:kern w:val="2"/>
              <w:sz w:val="24"/>
              <w:szCs w:val="24"/>
              <w:lang w:val="en-AS" w:eastAsia="en-AS"/>
              <w14:ligatures w14:val="standardContextual"/>
            </w:rPr>
          </w:pPr>
          <w:hyperlink w:anchor="_Toc197032727" w:history="1">
            <w:r w:rsidRPr="005B7FC9">
              <w:rPr>
                <w:rStyle w:val="Hyperlink"/>
                <w:rFonts w:ascii="Times New Roman" w:hAnsi="Times New Roman" w:cs="Times New Roman"/>
                <w:noProof/>
                <w:lang w:val="en-AS"/>
              </w:rPr>
              <w:t>4.1 Data Sources</w:t>
            </w:r>
            <w:r>
              <w:rPr>
                <w:noProof/>
                <w:webHidden/>
              </w:rPr>
              <w:tab/>
            </w:r>
            <w:r>
              <w:rPr>
                <w:noProof/>
                <w:webHidden/>
              </w:rPr>
              <w:fldChar w:fldCharType="begin"/>
            </w:r>
            <w:r>
              <w:rPr>
                <w:noProof/>
                <w:webHidden/>
              </w:rPr>
              <w:instrText xml:space="preserve"> PAGEREF _Toc197032727 \h </w:instrText>
            </w:r>
            <w:r>
              <w:rPr>
                <w:noProof/>
                <w:webHidden/>
              </w:rPr>
            </w:r>
            <w:r>
              <w:rPr>
                <w:noProof/>
                <w:webHidden/>
              </w:rPr>
              <w:fldChar w:fldCharType="separate"/>
            </w:r>
            <w:r w:rsidR="00331447">
              <w:rPr>
                <w:noProof/>
                <w:webHidden/>
              </w:rPr>
              <w:t>5</w:t>
            </w:r>
            <w:r>
              <w:rPr>
                <w:noProof/>
                <w:webHidden/>
              </w:rPr>
              <w:fldChar w:fldCharType="end"/>
            </w:r>
          </w:hyperlink>
        </w:p>
        <w:p w14:paraId="5C697929" w14:textId="6430C5D1" w:rsidR="00F40FA3" w:rsidRDefault="00F40FA3">
          <w:pPr>
            <w:pStyle w:val="TOC2"/>
            <w:tabs>
              <w:tab w:val="right" w:leader="dot" w:pos="9350"/>
            </w:tabs>
            <w:rPr>
              <w:noProof/>
              <w:kern w:val="2"/>
              <w:sz w:val="24"/>
              <w:szCs w:val="24"/>
              <w:lang w:val="en-AS" w:eastAsia="en-AS"/>
              <w14:ligatures w14:val="standardContextual"/>
            </w:rPr>
          </w:pPr>
          <w:hyperlink w:anchor="_Toc197032728" w:history="1">
            <w:r w:rsidRPr="005B7FC9">
              <w:rPr>
                <w:rStyle w:val="Hyperlink"/>
                <w:rFonts w:ascii="Times New Roman" w:hAnsi="Times New Roman" w:cs="Times New Roman"/>
                <w:noProof/>
                <w:lang w:val="en-AS"/>
              </w:rPr>
              <w:t>4.2 SSIS Dataflow (ETL Process)</w:t>
            </w:r>
            <w:r>
              <w:rPr>
                <w:noProof/>
                <w:webHidden/>
              </w:rPr>
              <w:tab/>
            </w:r>
            <w:r>
              <w:rPr>
                <w:noProof/>
                <w:webHidden/>
              </w:rPr>
              <w:fldChar w:fldCharType="begin"/>
            </w:r>
            <w:r>
              <w:rPr>
                <w:noProof/>
                <w:webHidden/>
              </w:rPr>
              <w:instrText xml:space="preserve"> PAGEREF _Toc197032728 \h </w:instrText>
            </w:r>
            <w:r>
              <w:rPr>
                <w:noProof/>
                <w:webHidden/>
              </w:rPr>
            </w:r>
            <w:r>
              <w:rPr>
                <w:noProof/>
                <w:webHidden/>
              </w:rPr>
              <w:fldChar w:fldCharType="separate"/>
            </w:r>
            <w:r w:rsidR="00331447">
              <w:rPr>
                <w:noProof/>
                <w:webHidden/>
              </w:rPr>
              <w:t>5</w:t>
            </w:r>
            <w:r>
              <w:rPr>
                <w:noProof/>
                <w:webHidden/>
              </w:rPr>
              <w:fldChar w:fldCharType="end"/>
            </w:r>
          </w:hyperlink>
        </w:p>
        <w:p w14:paraId="5559EF16" w14:textId="2FDA96CC" w:rsidR="00F40FA3" w:rsidRDefault="00F40FA3">
          <w:pPr>
            <w:pStyle w:val="TOC2"/>
            <w:tabs>
              <w:tab w:val="right" w:leader="dot" w:pos="9350"/>
            </w:tabs>
            <w:rPr>
              <w:noProof/>
              <w:kern w:val="2"/>
              <w:sz w:val="24"/>
              <w:szCs w:val="24"/>
              <w:lang w:val="en-AS" w:eastAsia="en-AS"/>
              <w14:ligatures w14:val="standardContextual"/>
            </w:rPr>
          </w:pPr>
          <w:hyperlink w:anchor="_Toc197032729" w:history="1">
            <w:r w:rsidRPr="005B7FC9">
              <w:rPr>
                <w:rStyle w:val="Hyperlink"/>
                <w:rFonts w:ascii="Times New Roman" w:hAnsi="Times New Roman" w:cs="Times New Roman"/>
                <w:noProof/>
                <w:lang w:val="en-AS"/>
              </w:rPr>
              <w:t>4.3 ETL Processing &amp; Merging</w:t>
            </w:r>
            <w:r>
              <w:rPr>
                <w:noProof/>
                <w:webHidden/>
              </w:rPr>
              <w:tab/>
            </w:r>
            <w:r>
              <w:rPr>
                <w:noProof/>
                <w:webHidden/>
              </w:rPr>
              <w:fldChar w:fldCharType="begin"/>
            </w:r>
            <w:r>
              <w:rPr>
                <w:noProof/>
                <w:webHidden/>
              </w:rPr>
              <w:instrText xml:space="preserve"> PAGEREF _Toc197032729 \h </w:instrText>
            </w:r>
            <w:r>
              <w:rPr>
                <w:noProof/>
                <w:webHidden/>
              </w:rPr>
            </w:r>
            <w:r>
              <w:rPr>
                <w:noProof/>
                <w:webHidden/>
              </w:rPr>
              <w:fldChar w:fldCharType="separate"/>
            </w:r>
            <w:r w:rsidR="00331447">
              <w:rPr>
                <w:noProof/>
                <w:webHidden/>
              </w:rPr>
              <w:t>5</w:t>
            </w:r>
            <w:r>
              <w:rPr>
                <w:noProof/>
                <w:webHidden/>
              </w:rPr>
              <w:fldChar w:fldCharType="end"/>
            </w:r>
          </w:hyperlink>
        </w:p>
        <w:p w14:paraId="76360CFC" w14:textId="48DDC4F5" w:rsidR="00F40FA3" w:rsidRDefault="00F40FA3">
          <w:pPr>
            <w:pStyle w:val="TOC2"/>
            <w:tabs>
              <w:tab w:val="right" w:leader="dot" w:pos="9350"/>
            </w:tabs>
            <w:rPr>
              <w:noProof/>
              <w:kern w:val="2"/>
              <w:sz w:val="24"/>
              <w:szCs w:val="24"/>
              <w:lang w:val="en-AS" w:eastAsia="en-AS"/>
              <w14:ligatures w14:val="standardContextual"/>
            </w:rPr>
          </w:pPr>
          <w:hyperlink w:anchor="_Toc197032730" w:history="1">
            <w:r w:rsidRPr="005B7FC9">
              <w:rPr>
                <w:rStyle w:val="Hyperlink"/>
                <w:rFonts w:ascii="Times New Roman" w:hAnsi="Times New Roman" w:cs="Times New Roman"/>
                <w:noProof/>
                <w:lang w:val="en-AS"/>
              </w:rPr>
              <w:t>4.4 Data Warehouse Schema</w:t>
            </w:r>
            <w:r>
              <w:rPr>
                <w:noProof/>
                <w:webHidden/>
              </w:rPr>
              <w:tab/>
            </w:r>
            <w:r>
              <w:rPr>
                <w:noProof/>
                <w:webHidden/>
              </w:rPr>
              <w:fldChar w:fldCharType="begin"/>
            </w:r>
            <w:r>
              <w:rPr>
                <w:noProof/>
                <w:webHidden/>
              </w:rPr>
              <w:instrText xml:space="preserve"> PAGEREF _Toc197032730 \h </w:instrText>
            </w:r>
            <w:r>
              <w:rPr>
                <w:noProof/>
                <w:webHidden/>
              </w:rPr>
            </w:r>
            <w:r>
              <w:rPr>
                <w:noProof/>
                <w:webHidden/>
              </w:rPr>
              <w:fldChar w:fldCharType="separate"/>
            </w:r>
            <w:r w:rsidR="00331447">
              <w:rPr>
                <w:noProof/>
                <w:webHidden/>
              </w:rPr>
              <w:t>5</w:t>
            </w:r>
            <w:r>
              <w:rPr>
                <w:noProof/>
                <w:webHidden/>
              </w:rPr>
              <w:fldChar w:fldCharType="end"/>
            </w:r>
          </w:hyperlink>
        </w:p>
        <w:p w14:paraId="129D1244" w14:textId="0538CEEF" w:rsidR="00F40FA3" w:rsidRDefault="00F40FA3">
          <w:pPr>
            <w:pStyle w:val="TOC2"/>
            <w:tabs>
              <w:tab w:val="right" w:leader="dot" w:pos="9350"/>
            </w:tabs>
            <w:rPr>
              <w:noProof/>
              <w:kern w:val="2"/>
              <w:sz w:val="24"/>
              <w:szCs w:val="24"/>
              <w:lang w:val="en-AS" w:eastAsia="en-AS"/>
              <w14:ligatures w14:val="standardContextual"/>
            </w:rPr>
          </w:pPr>
          <w:hyperlink w:anchor="_Toc197032731" w:history="1">
            <w:r w:rsidRPr="005B7FC9">
              <w:rPr>
                <w:rStyle w:val="Hyperlink"/>
                <w:rFonts w:ascii="Times New Roman" w:hAnsi="Times New Roman" w:cs="Times New Roman"/>
                <w:noProof/>
                <w:lang w:val="en-AS"/>
              </w:rPr>
              <w:t>4.5. Populating the Data Warehouse</w:t>
            </w:r>
            <w:r>
              <w:rPr>
                <w:noProof/>
                <w:webHidden/>
              </w:rPr>
              <w:tab/>
            </w:r>
            <w:r>
              <w:rPr>
                <w:noProof/>
                <w:webHidden/>
              </w:rPr>
              <w:fldChar w:fldCharType="begin"/>
            </w:r>
            <w:r>
              <w:rPr>
                <w:noProof/>
                <w:webHidden/>
              </w:rPr>
              <w:instrText xml:space="preserve"> PAGEREF _Toc197032731 \h </w:instrText>
            </w:r>
            <w:r>
              <w:rPr>
                <w:noProof/>
                <w:webHidden/>
              </w:rPr>
            </w:r>
            <w:r>
              <w:rPr>
                <w:noProof/>
                <w:webHidden/>
              </w:rPr>
              <w:fldChar w:fldCharType="separate"/>
            </w:r>
            <w:r w:rsidR="00331447">
              <w:rPr>
                <w:noProof/>
                <w:webHidden/>
              </w:rPr>
              <w:t>5</w:t>
            </w:r>
            <w:r>
              <w:rPr>
                <w:noProof/>
                <w:webHidden/>
              </w:rPr>
              <w:fldChar w:fldCharType="end"/>
            </w:r>
          </w:hyperlink>
        </w:p>
        <w:p w14:paraId="2ED271C7" w14:textId="6D27F4D0" w:rsidR="00F40FA3" w:rsidRDefault="00F40FA3">
          <w:pPr>
            <w:pStyle w:val="TOC1"/>
            <w:tabs>
              <w:tab w:val="right" w:leader="dot" w:pos="9350"/>
            </w:tabs>
            <w:rPr>
              <w:noProof/>
              <w:kern w:val="2"/>
              <w:sz w:val="24"/>
              <w:szCs w:val="24"/>
              <w:lang w:val="en-AS" w:eastAsia="en-AS"/>
              <w14:ligatures w14:val="standardContextual"/>
            </w:rPr>
          </w:pPr>
          <w:hyperlink w:anchor="_Toc197032732" w:history="1">
            <w:r w:rsidRPr="005B7FC9">
              <w:rPr>
                <w:rStyle w:val="Hyperlink"/>
                <w:rFonts w:ascii="Times New Roman" w:hAnsi="Times New Roman" w:cs="Times New Roman"/>
                <w:noProof/>
              </w:rPr>
              <w:t>5. Data warehouse design &amp; development</w:t>
            </w:r>
            <w:r>
              <w:rPr>
                <w:noProof/>
                <w:webHidden/>
              </w:rPr>
              <w:tab/>
            </w:r>
            <w:r>
              <w:rPr>
                <w:noProof/>
                <w:webHidden/>
              </w:rPr>
              <w:fldChar w:fldCharType="begin"/>
            </w:r>
            <w:r>
              <w:rPr>
                <w:noProof/>
                <w:webHidden/>
              </w:rPr>
              <w:instrText xml:space="preserve"> PAGEREF _Toc197032732 \h </w:instrText>
            </w:r>
            <w:r>
              <w:rPr>
                <w:noProof/>
                <w:webHidden/>
              </w:rPr>
            </w:r>
            <w:r>
              <w:rPr>
                <w:noProof/>
                <w:webHidden/>
              </w:rPr>
              <w:fldChar w:fldCharType="separate"/>
            </w:r>
            <w:r w:rsidR="00331447">
              <w:rPr>
                <w:noProof/>
                <w:webHidden/>
              </w:rPr>
              <w:t>7</w:t>
            </w:r>
            <w:r>
              <w:rPr>
                <w:noProof/>
                <w:webHidden/>
              </w:rPr>
              <w:fldChar w:fldCharType="end"/>
            </w:r>
          </w:hyperlink>
        </w:p>
        <w:p w14:paraId="5A63A62D" w14:textId="44770DDA" w:rsidR="00F40FA3" w:rsidRDefault="00F40FA3">
          <w:pPr>
            <w:pStyle w:val="TOC2"/>
            <w:tabs>
              <w:tab w:val="right" w:leader="dot" w:pos="9350"/>
            </w:tabs>
            <w:rPr>
              <w:noProof/>
              <w:kern w:val="2"/>
              <w:sz w:val="24"/>
              <w:szCs w:val="24"/>
              <w:lang w:val="en-AS" w:eastAsia="en-AS"/>
              <w14:ligatures w14:val="standardContextual"/>
            </w:rPr>
          </w:pPr>
          <w:hyperlink w:anchor="_Toc197032733" w:history="1">
            <w:r w:rsidRPr="005B7FC9">
              <w:rPr>
                <w:rStyle w:val="Hyperlink"/>
                <w:rFonts w:ascii="Times New Roman" w:hAnsi="Times New Roman" w:cs="Times New Roman"/>
                <w:noProof/>
                <w:lang w:val="en-AS"/>
              </w:rPr>
              <w:t>5.1 Fact Table – fact_Order</w:t>
            </w:r>
            <w:r>
              <w:rPr>
                <w:noProof/>
                <w:webHidden/>
              </w:rPr>
              <w:tab/>
            </w:r>
            <w:r>
              <w:rPr>
                <w:noProof/>
                <w:webHidden/>
              </w:rPr>
              <w:fldChar w:fldCharType="begin"/>
            </w:r>
            <w:r>
              <w:rPr>
                <w:noProof/>
                <w:webHidden/>
              </w:rPr>
              <w:instrText xml:space="preserve"> PAGEREF _Toc197032733 \h </w:instrText>
            </w:r>
            <w:r>
              <w:rPr>
                <w:noProof/>
                <w:webHidden/>
              </w:rPr>
            </w:r>
            <w:r>
              <w:rPr>
                <w:noProof/>
                <w:webHidden/>
              </w:rPr>
              <w:fldChar w:fldCharType="separate"/>
            </w:r>
            <w:r w:rsidR="00331447">
              <w:rPr>
                <w:noProof/>
                <w:webHidden/>
              </w:rPr>
              <w:t>7</w:t>
            </w:r>
            <w:r>
              <w:rPr>
                <w:noProof/>
                <w:webHidden/>
              </w:rPr>
              <w:fldChar w:fldCharType="end"/>
            </w:r>
          </w:hyperlink>
        </w:p>
        <w:p w14:paraId="3BEADFBE" w14:textId="154252A0" w:rsidR="00F40FA3" w:rsidRDefault="00F40FA3">
          <w:pPr>
            <w:pStyle w:val="TOC2"/>
            <w:tabs>
              <w:tab w:val="right" w:leader="dot" w:pos="9350"/>
            </w:tabs>
            <w:rPr>
              <w:noProof/>
              <w:kern w:val="2"/>
              <w:sz w:val="24"/>
              <w:szCs w:val="24"/>
              <w:lang w:val="en-AS" w:eastAsia="en-AS"/>
              <w14:ligatures w14:val="standardContextual"/>
            </w:rPr>
          </w:pPr>
          <w:hyperlink w:anchor="_Toc197032734" w:history="1">
            <w:r w:rsidRPr="005B7FC9">
              <w:rPr>
                <w:rStyle w:val="Hyperlink"/>
                <w:rFonts w:ascii="Times New Roman" w:hAnsi="Times New Roman" w:cs="Times New Roman"/>
                <w:noProof/>
                <w:lang w:val="en-AS"/>
              </w:rPr>
              <w:t>5.2 Key metrics and attributes stored include:</w:t>
            </w:r>
            <w:r>
              <w:rPr>
                <w:noProof/>
                <w:webHidden/>
              </w:rPr>
              <w:tab/>
            </w:r>
            <w:r>
              <w:rPr>
                <w:noProof/>
                <w:webHidden/>
              </w:rPr>
              <w:fldChar w:fldCharType="begin"/>
            </w:r>
            <w:r>
              <w:rPr>
                <w:noProof/>
                <w:webHidden/>
              </w:rPr>
              <w:instrText xml:space="preserve"> PAGEREF _Toc197032734 \h </w:instrText>
            </w:r>
            <w:r>
              <w:rPr>
                <w:noProof/>
                <w:webHidden/>
              </w:rPr>
            </w:r>
            <w:r>
              <w:rPr>
                <w:noProof/>
                <w:webHidden/>
              </w:rPr>
              <w:fldChar w:fldCharType="separate"/>
            </w:r>
            <w:r w:rsidR="00331447">
              <w:rPr>
                <w:noProof/>
                <w:webHidden/>
              </w:rPr>
              <w:t>7</w:t>
            </w:r>
            <w:r>
              <w:rPr>
                <w:noProof/>
                <w:webHidden/>
              </w:rPr>
              <w:fldChar w:fldCharType="end"/>
            </w:r>
          </w:hyperlink>
        </w:p>
        <w:p w14:paraId="3C965C3B" w14:textId="40F76724" w:rsidR="00F40FA3" w:rsidRDefault="00F40FA3">
          <w:pPr>
            <w:pStyle w:val="TOC2"/>
            <w:tabs>
              <w:tab w:val="right" w:leader="dot" w:pos="9350"/>
            </w:tabs>
            <w:rPr>
              <w:noProof/>
              <w:kern w:val="2"/>
              <w:sz w:val="24"/>
              <w:szCs w:val="24"/>
              <w:lang w:val="en-AS" w:eastAsia="en-AS"/>
              <w14:ligatures w14:val="standardContextual"/>
            </w:rPr>
          </w:pPr>
          <w:hyperlink w:anchor="_Toc197032735" w:history="1">
            <w:r w:rsidRPr="005B7FC9">
              <w:rPr>
                <w:rStyle w:val="Hyperlink"/>
                <w:rFonts w:ascii="Times New Roman" w:hAnsi="Times New Roman" w:cs="Times New Roman"/>
                <w:noProof/>
                <w:lang w:val="en-AS"/>
              </w:rPr>
              <w:t>5.3 Accumulating fact table:</w:t>
            </w:r>
            <w:r>
              <w:rPr>
                <w:noProof/>
                <w:webHidden/>
              </w:rPr>
              <w:tab/>
            </w:r>
            <w:r>
              <w:rPr>
                <w:noProof/>
                <w:webHidden/>
              </w:rPr>
              <w:fldChar w:fldCharType="begin"/>
            </w:r>
            <w:r>
              <w:rPr>
                <w:noProof/>
                <w:webHidden/>
              </w:rPr>
              <w:instrText xml:space="preserve"> PAGEREF _Toc197032735 \h </w:instrText>
            </w:r>
            <w:r>
              <w:rPr>
                <w:noProof/>
                <w:webHidden/>
              </w:rPr>
            </w:r>
            <w:r>
              <w:rPr>
                <w:noProof/>
                <w:webHidden/>
              </w:rPr>
              <w:fldChar w:fldCharType="separate"/>
            </w:r>
            <w:r w:rsidR="00331447">
              <w:rPr>
                <w:noProof/>
                <w:webHidden/>
              </w:rPr>
              <w:t>7</w:t>
            </w:r>
            <w:r>
              <w:rPr>
                <w:noProof/>
                <w:webHidden/>
              </w:rPr>
              <w:fldChar w:fldCharType="end"/>
            </w:r>
          </w:hyperlink>
        </w:p>
        <w:p w14:paraId="6F5D25F6" w14:textId="274F998E" w:rsidR="00F40FA3" w:rsidRDefault="00F40FA3">
          <w:pPr>
            <w:pStyle w:val="TOC2"/>
            <w:tabs>
              <w:tab w:val="right" w:leader="dot" w:pos="9350"/>
            </w:tabs>
            <w:rPr>
              <w:noProof/>
              <w:kern w:val="2"/>
              <w:sz w:val="24"/>
              <w:szCs w:val="24"/>
              <w:lang w:val="en-AS" w:eastAsia="en-AS"/>
              <w14:ligatures w14:val="standardContextual"/>
            </w:rPr>
          </w:pPr>
          <w:hyperlink w:anchor="_Toc197032736" w:history="1">
            <w:r w:rsidRPr="005B7FC9">
              <w:rPr>
                <w:rStyle w:val="Hyperlink"/>
                <w:rFonts w:ascii="Times New Roman" w:hAnsi="Times New Roman" w:cs="Times New Roman"/>
                <w:noProof/>
                <w:lang w:val="en-AS"/>
              </w:rPr>
              <w:t>5.4 Dimension Tables</w:t>
            </w:r>
            <w:r>
              <w:rPr>
                <w:noProof/>
                <w:webHidden/>
              </w:rPr>
              <w:tab/>
            </w:r>
            <w:r>
              <w:rPr>
                <w:noProof/>
                <w:webHidden/>
              </w:rPr>
              <w:fldChar w:fldCharType="begin"/>
            </w:r>
            <w:r>
              <w:rPr>
                <w:noProof/>
                <w:webHidden/>
              </w:rPr>
              <w:instrText xml:space="preserve"> PAGEREF _Toc197032736 \h </w:instrText>
            </w:r>
            <w:r>
              <w:rPr>
                <w:noProof/>
                <w:webHidden/>
              </w:rPr>
            </w:r>
            <w:r>
              <w:rPr>
                <w:noProof/>
                <w:webHidden/>
              </w:rPr>
              <w:fldChar w:fldCharType="separate"/>
            </w:r>
            <w:r w:rsidR="00331447">
              <w:rPr>
                <w:noProof/>
                <w:webHidden/>
              </w:rPr>
              <w:t>7</w:t>
            </w:r>
            <w:r>
              <w:rPr>
                <w:noProof/>
                <w:webHidden/>
              </w:rPr>
              <w:fldChar w:fldCharType="end"/>
            </w:r>
          </w:hyperlink>
        </w:p>
        <w:p w14:paraId="63864919" w14:textId="4D482304" w:rsidR="00F40FA3" w:rsidRDefault="00F40FA3">
          <w:pPr>
            <w:pStyle w:val="TOC2"/>
            <w:tabs>
              <w:tab w:val="right" w:leader="dot" w:pos="9350"/>
            </w:tabs>
            <w:rPr>
              <w:noProof/>
              <w:kern w:val="2"/>
              <w:sz w:val="24"/>
              <w:szCs w:val="24"/>
              <w:lang w:val="en-AS" w:eastAsia="en-AS"/>
              <w14:ligatures w14:val="standardContextual"/>
            </w:rPr>
          </w:pPr>
          <w:hyperlink w:anchor="_Toc197032737" w:history="1">
            <w:r w:rsidRPr="005B7FC9">
              <w:rPr>
                <w:rStyle w:val="Hyperlink"/>
                <w:rFonts w:ascii="Times New Roman" w:hAnsi="Times New Roman" w:cs="Times New Roman"/>
                <w:noProof/>
                <w:lang w:val="en-AS"/>
              </w:rPr>
              <w:t>5.5 Key Implementation Notes</w:t>
            </w:r>
            <w:r>
              <w:rPr>
                <w:noProof/>
                <w:webHidden/>
              </w:rPr>
              <w:tab/>
            </w:r>
            <w:r>
              <w:rPr>
                <w:noProof/>
                <w:webHidden/>
              </w:rPr>
              <w:fldChar w:fldCharType="begin"/>
            </w:r>
            <w:r>
              <w:rPr>
                <w:noProof/>
                <w:webHidden/>
              </w:rPr>
              <w:instrText xml:space="preserve"> PAGEREF _Toc197032737 \h </w:instrText>
            </w:r>
            <w:r>
              <w:rPr>
                <w:noProof/>
                <w:webHidden/>
              </w:rPr>
            </w:r>
            <w:r>
              <w:rPr>
                <w:noProof/>
                <w:webHidden/>
              </w:rPr>
              <w:fldChar w:fldCharType="separate"/>
            </w:r>
            <w:r w:rsidR="00331447">
              <w:rPr>
                <w:noProof/>
                <w:webHidden/>
              </w:rPr>
              <w:t>8</w:t>
            </w:r>
            <w:r>
              <w:rPr>
                <w:noProof/>
                <w:webHidden/>
              </w:rPr>
              <w:fldChar w:fldCharType="end"/>
            </w:r>
          </w:hyperlink>
        </w:p>
        <w:p w14:paraId="31AF324E" w14:textId="78C6E517" w:rsidR="00F40FA3" w:rsidRDefault="00F40FA3">
          <w:pPr>
            <w:pStyle w:val="TOC2"/>
            <w:tabs>
              <w:tab w:val="right" w:leader="dot" w:pos="9350"/>
            </w:tabs>
            <w:rPr>
              <w:noProof/>
              <w:kern w:val="2"/>
              <w:sz w:val="24"/>
              <w:szCs w:val="24"/>
              <w:lang w:val="en-AS" w:eastAsia="en-AS"/>
              <w14:ligatures w14:val="standardContextual"/>
            </w:rPr>
          </w:pPr>
          <w:hyperlink w:anchor="_Toc197032738" w:history="1">
            <w:r w:rsidRPr="005B7FC9">
              <w:rPr>
                <w:rStyle w:val="Hyperlink"/>
                <w:rFonts w:ascii="Times New Roman" w:hAnsi="Times New Roman" w:cs="Times New Roman"/>
                <w:noProof/>
              </w:rPr>
              <w:t>5.6 Assumptions for design</w:t>
            </w:r>
            <w:r>
              <w:rPr>
                <w:noProof/>
                <w:webHidden/>
              </w:rPr>
              <w:tab/>
            </w:r>
            <w:r>
              <w:rPr>
                <w:noProof/>
                <w:webHidden/>
              </w:rPr>
              <w:fldChar w:fldCharType="begin"/>
            </w:r>
            <w:r>
              <w:rPr>
                <w:noProof/>
                <w:webHidden/>
              </w:rPr>
              <w:instrText xml:space="preserve"> PAGEREF _Toc197032738 \h </w:instrText>
            </w:r>
            <w:r>
              <w:rPr>
                <w:noProof/>
                <w:webHidden/>
              </w:rPr>
            </w:r>
            <w:r>
              <w:rPr>
                <w:noProof/>
                <w:webHidden/>
              </w:rPr>
              <w:fldChar w:fldCharType="separate"/>
            </w:r>
            <w:r w:rsidR="00331447">
              <w:rPr>
                <w:noProof/>
                <w:webHidden/>
              </w:rPr>
              <w:t>8</w:t>
            </w:r>
            <w:r>
              <w:rPr>
                <w:noProof/>
                <w:webHidden/>
              </w:rPr>
              <w:fldChar w:fldCharType="end"/>
            </w:r>
          </w:hyperlink>
        </w:p>
        <w:p w14:paraId="2929953B" w14:textId="65CCC782" w:rsidR="00F40FA3" w:rsidRDefault="00F40FA3">
          <w:pPr>
            <w:pStyle w:val="TOC1"/>
            <w:tabs>
              <w:tab w:val="right" w:leader="dot" w:pos="9350"/>
            </w:tabs>
            <w:rPr>
              <w:noProof/>
              <w:kern w:val="2"/>
              <w:sz w:val="24"/>
              <w:szCs w:val="24"/>
              <w:lang w:val="en-AS" w:eastAsia="en-AS"/>
              <w14:ligatures w14:val="standardContextual"/>
            </w:rPr>
          </w:pPr>
          <w:hyperlink w:anchor="_Toc197032739" w:history="1">
            <w:r w:rsidRPr="005B7FC9">
              <w:rPr>
                <w:rStyle w:val="Hyperlink"/>
                <w:rFonts w:ascii="Times New Roman" w:hAnsi="Times New Roman" w:cs="Times New Roman"/>
                <w:noProof/>
              </w:rPr>
              <w:t>6. ETL development</w:t>
            </w:r>
            <w:r>
              <w:rPr>
                <w:noProof/>
                <w:webHidden/>
              </w:rPr>
              <w:tab/>
            </w:r>
            <w:r>
              <w:rPr>
                <w:noProof/>
                <w:webHidden/>
              </w:rPr>
              <w:fldChar w:fldCharType="begin"/>
            </w:r>
            <w:r>
              <w:rPr>
                <w:noProof/>
                <w:webHidden/>
              </w:rPr>
              <w:instrText xml:space="preserve"> PAGEREF _Toc197032739 \h </w:instrText>
            </w:r>
            <w:r>
              <w:rPr>
                <w:noProof/>
                <w:webHidden/>
              </w:rPr>
            </w:r>
            <w:r>
              <w:rPr>
                <w:noProof/>
                <w:webHidden/>
              </w:rPr>
              <w:fldChar w:fldCharType="separate"/>
            </w:r>
            <w:r w:rsidR="00331447">
              <w:rPr>
                <w:noProof/>
                <w:webHidden/>
              </w:rPr>
              <w:t>10</w:t>
            </w:r>
            <w:r>
              <w:rPr>
                <w:noProof/>
                <w:webHidden/>
              </w:rPr>
              <w:fldChar w:fldCharType="end"/>
            </w:r>
          </w:hyperlink>
        </w:p>
        <w:p w14:paraId="3B4EC96F" w14:textId="58E5E063" w:rsidR="00F40FA3" w:rsidRDefault="00F40FA3">
          <w:pPr>
            <w:pStyle w:val="TOC2"/>
            <w:tabs>
              <w:tab w:val="right" w:leader="dot" w:pos="9350"/>
            </w:tabs>
            <w:rPr>
              <w:noProof/>
              <w:kern w:val="2"/>
              <w:sz w:val="24"/>
              <w:szCs w:val="24"/>
              <w:lang w:val="en-AS" w:eastAsia="en-AS"/>
              <w14:ligatures w14:val="standardContextual"/>
            </w:rPr>
          </w:pPr>
          <w:hyperlink w:anchor="_Toc197032740" w:history="1">
            <w:r w:rsidRPr="005B7FC9">
              <w:rPr>
                <w:rStyle w:val="Hyperlink"/>
                <w:rFonts w:ascii="Times New Roman" w:hAnsi="Times New Roman" w:cs="Times New Roman"/>
                <w:noProof/>
                <w:lang w:val="en-AS"/>
              </w:rPr>
              <w:t>6.1 Data Extraction to Staging</w:t>
            </w:r>
            <w:r>
              <w:rPr>
                <w:noProof/>
                <w:webHidden/>
              </w:rPr>
              <w:tab/>
            </w:r>
            <w:r>
              <w:rPr>
                <w:noProof/>
                <w:webHidden/>
              </w:rPr>
              <w:fldChar w:fldCharType="begin"/>
            </w:r>
            <w:r>
              <w:rPr>
                <w:noProof/>
                <w:webHidden/>
              </w:rPr>
              <w:instrText xml:space="preserve"> PAGEREF _Toc197032740 \h </w:instrText>
            </w:r>
            <w:r>
              <w:rPr>
                <w:noProof/>
                <w:webHidden/>
              </w:rPr>
            </w:r>
            <w:r>
              <w:rPr>
                <w:noProof/>
                <w:webHidden/>
              </w:rPr>
              <w:fldChar w:fldCharType="separate"/>
            </w:r>
            <w:r w:rsidR="00331447">
              <w:rPr>
                <w:noProof/>
                <w:webHidden/>
              </w:rPr>
              <w:t>11</w:t>
            </w:r>
            <w:r>
              <w:rPr>
                <w:noProof/>
                <w:webHidden/>
              </w:rPr>
              <w:fldChar w:fldCharType="end"/>
            </w:r>
          </w:hyperlink>
        </w:p>
        <w:p w14:paraId="5892685C" w14:textId="352D8B32" w:rsidR="00F40FA3" w:rsidRDefault="00F40FA3">
          <w:pPr>
            <w:pStyle w:val="TOC2"/>
            <w:tabs>
              <w:tab w:val="right" w:leader="dot" w:pos="9350"/>
            </w:tabs>
            <w:rPr>
              <w:noProof/>
              <w:kern w:val="2"/>
              <w:sz w:val="24"/>
              <w:szCs w:val="24"/>
              <w:lang w:val="en-AS" w:eastAsia="en-AS"/>
              <w14:ligatures w14:val="standardContextual"/>
            </w:rPr>
          </w:pPr>
          <w:hyperlink w:anchor="_Toc197032741" w:history="1">
            <w:r w:rsidRPr="005B7FC9">
              <w:rPr>
                <w:rStyle w:val="Hyperlink"/>
                <w:rFonts w:ascii="Times New Roman" w:hAnsi="Times New Roman" w:cs="Times New Roman"/>
                <w:noProof/>
                <w:lang w:val="en-AS"/>
              </w:rPr>
              <w:t>6.2 Transform and load data into data warehouse</w:t>
            </w:r>
            <w:r>
              <w:rPr>
                <w:noProof/>
                <w:webHidden/>
              </w:rPr>
              <w:tab/>
            </w:r>
            <w:r>
              <w:rPr>
                <w:noProof/>
                <w:webHidden/>
              </w:rPr>
              <w:fldChar w:fldCharType="begin"/>
            </w:r>
            <w:r>
              <w:rPr>
                <w:noProof/>
                <w:webHidden/>
              </w:rPr>
              <w:instrText xml:space="preserve"> PAGEREF _Toc197032741 \h </w:instrText>
            </w:r>
            <w:r>
              <w:rPr>
                <w:noProof/>
                <w:webHidden/>
              </w:rPr>
            </w:r>
            <w:r>
              <w:rPr>
                <w:noProof/>
                <w:webHidden/>
              </w:rPr>
              <w:fldChar w:fldCharType="separate"/>
            </w:r>
            <w:r w:rsidR="00331447">
              <w:rPr>
                <w:noProof/>
                <w:webHidden/>
              </w:rPr>
              <w:t>11</w:t>
            </w:r>
            <w:r>
              <w:rPr>
                <w:noProof/>
                <w:webHidden/>
              </w:rPr>
              <w:fldChar w:fldCharType="end"/>
            </w:r>
          </w:hyperlink>
        </w:p>
        <w:p w14:paraId="03BA84BE" w14:textId="0AB160BF" w:rsidR="00F40FA3" w:rsidRDefault="00F40FA3">
          <w:pPr>
            <w:pStyle w:val="TOC3"/>
            <w:tabs>
              <w:tab w:val="right" w:leader="dot" w:pos="9350"/>
            </w:tabs>
            <w:rPr>
              <w:noProof/>
              <w:kern w:val="2"/>
              <w:sz w:val="24"/>
              <w:szCs w:val="24"/>
              <w:lang w:val="en-AS" w:eastAsia="en-AS"/>
              <w14:ligatures w14:val="standardContextual"/>
            </w:rPr>
          </w:pPr>
          <w:hyperlink w:anchor="_Toc197032742" w:history="1">
            <w:r w:rsidRPr="005B7FC9">
              <w:rPr>
                <w:rStyle w:val="Hyperlink"/>
                <w:rFonts w:ascii="Times New Roman" w:hAnsi="Times New Roman" w:cs="Times New Roman"/>
                <w:noProof/>
              </w:rPr>
              <w:t>6.2.1 Transform and load data into customer dimension</w:t>
            </w:r>
            <w:r>
              <w:rPr>
                <w:noProof/>
                <w:webHidden/>
              </w:rPr>
              <w:tab/>
            </w:r>
            <w:r>
              <w:rPr>
                <w:noProof/>
                <w:webHidden/>
              </w:rPr>
              <w:fldChar w:fldCharType="begin"/>
            </w:r>
            <w:r>
              <w:rPr>
                <w:noProof/>
                <w:webHidden/>
              </w:rPr>
              <w:instrText xml:space="preserve"> PAGEREF _Toc197032742 \h </w:instrText>
            </w:r>
            <w:r>
              <w:rPr>
                <w:noProof/>
                <w:webHidden/>
              </w:rPr>
            </w:r>
            <w:r>
              <w:rPr>
                <w:noProof/>
                <w:webHidden/>
              </w:rPr>
              <w:fldChar w:fldCharType="separate"/>
            </w:r>
            <w:r w:rsidR="00331447">
              <w:rPr>
                <w:noProof/>
                <w:webHidden/>
              </w:rPr>
              <w:t>13</w:t>
            </w:r>
            <w:r>
              <w:rPr>
                <w:noProof/>
                <w:webHidden/>
              </w:rPr>
              <w:fldChar w:fldCharType="end"/>
            </w:r>
          </w:hyperlink>
        </w:p>
        <w:p w14:paraId="25830F0B" w14:textId="16A90121" w:rsidR="00F40FA3" w:rsidRDefault="00F40FA3">
          <w:pPr>
            <w:pStyle w:val="TOC3"/>
            <w:tabs>
              <w:tab w:val="right" w:leader="dot" w:pos="9350"/>
            </w:tabs>
            <w:rPr>
              <w:noProof/>
              <w:kern w:val="2"/>
              <w:sz w:val="24"/>
              <w:szCs w:val="24"/>
              <w:lang w:val="en-AS" w:eastAsia="en-AS"/>
              <w14:ligatures w14:val="standardContextual"/>
            </w:rPr>
          </w:pPr>
          <w:hyperlink w:anchor="_Toc197032743" w:history="1">
            <w:r w:rsidRPr="005B7FC9">
              <w:rPr>
                <w:rStyle w:val="Hyperlink"/>
                <w:rFonts w:ascii="Times New Roman" w:hAnsi="Times New Roman" w:cs="Times New Roman"/>
                <w:noProof/>
              </w:rPr>
              <w:t>6.2.2 Transform and load data into product dimension</w:t>
            </w:r>
            <w:r>
              <w:rPr>
                <w:noProof/>
                <w:webHidden/>
              </w:rPr>
              <w:tab/>
            </w:r>
            <w:r>
              <w:rPr>
                <w:noProof/>
                <w:webHidden/>
              </w:rPr>
              <w:fldChar w:fldCharType="begin"/>
            </w:r>
            <w:r>
              <w:rPr>
                <w:noProof/>
                <w:webHidden/>
              </w:rPr>
              <w:instrText xml:space="preserve"> PAGEREF _Toc197032743 \h </w:instrText>
            </w:r>
            <w:r>
              <w:rPr>
                <w:noProof/>
                <w:webHidden/>
              </w:rPr>
            </w:r>
            <w:r>
              <w:rPr>
                <w:noProof/>
                <w:webHidden/>
              </w:rPr>
              <w:fldChar w:fldCharType="separate"/>
            </w:r>
            <w:r w:rsidR="00331447">
              <w:rPr>
                <w:noProof/>
                <w:webHidden/>
              </w:rPr>
              <w:t>14</w:t>
            </w:r>
            <w:r>
              <w:rPr>
                <w:noProof/>
                <w:webHidden/>
              </w:rPr>
              <w:fldChar w:fldCharType="end"/>
            </w:r>
          </w:hyperlink>
        </w:p>
        <w:p w14:paraId="2FE4DE4E" w14:textId="608B08D9" w:rsidR="00F40FA3" w:rsidRDefault="00F40FA3">
          <w:pPr>
            <w:pStyle w:val="TOC3"/>
            <w:tabs>
              <w:tab w:val="right" w:leader="dot" w:pos="9350"/>
            </w:tabs>
            <w:rPr>
              <w:noProof/>
              <w:kern w:val="2"/>
              <w:sz w:val="24"/>
              <w:szCs w:val="24"/>
              <w:lang w:val="en-AS" w:eastAsia="en-AS"/>
              <w14:ligatures w14:val="standardContextual"/>
            </w:rPr>
          </w:pPr>
          <w:hyperlink w:anchor="_Toc197032744" w:history="1">
            <w:r w:rsidRPr="005B7FC9">
              <w:rPr>
                <w:rStyle w:val="Hyperlink"/>
                <w:rFonts w:ascii="Times New Roman" w:hAnsi="Times New Roman" w:cs="Times New Roman"/>
                <w:noProof/>
              </w:rPr>
              <w:t>6.2.3 Transform and load data into seller dimension</w:t>
            </w:r>
            <w:r>
              <w:rPr>
                <w:noProof/>
                <w:webHidden/>
              </w:rPr>
              <w:tab/>
            </w:r>
            <w:r>
              <w:rPr>
                <w:noProof/>
                <w:webHidden/>
              </w:rPr>
              <w:fldChar w:fldCharType="begin"/>
            </w:r>
            <w:r>
              <w:rPr>
                <w:noProof/>
                <w:webHidden/>
              </w:rPr>
              <w:instrText xml:space="preserve"> PAGEREF _Toc197032744 \h </w:instrText>
            </w:r>
            <w:r>
              <w:rPr>
                <w:noProof/>
                <w:webHidden/>
              </w:rPr>
            </w:r>
            <w:r>
              <w:rPr>
                <w:noProof/>
                <w:webHidden/>
              </w:rPr>
              <w:fldChar w:fldCharType="separate"/>
            </w:r>
            <w:r w:rsidR="00331447">
              <w:rPr>
                <w:noProof/>
                <w:webHidden/>
              </w:rPr>
              <w:t>15</w:t>
            </w:r>
            <w:r>
              <w:rPr>
                <w:noProof/>
                <w:webHidden/>
              </w:rPr>
              <w:fldChar w:fldCharType="end"/>
            </w:r>
          </w:hyperlink>
        </w:p>
        <w:p w14:paraId="7A3130D9" w14:textId="20B285A4" w:rsidR="00F40FA3" w:rsidRDefault="00F40FA3">
          <w:pPr>
            <w:pStyle w:val="TOC3"/>
            <w:tabs>
              <w:tab w:val="right" w:leader="dot" w:pos="9350"/>
            </w:tabs>
            <w:rPr>
              <w:noProof/>
              <w:kern w:val="2"/>
              <w:sz w:val="24"/>
              <w:szCs w:val="24"/>
              <w:lang w:val="en-AS" w:eastAsia="en-AS"/>
              <w14:ligatures w14:val="standardContextual"/>
            </w:rPr>
          </w:pPr>
          <w:hyperlink w:anchor="_Toc197032745" w:history="1">
            <w:r w:rsidRPr="005B7FC9">
              <w:rPr>
                <w:rStyle w:val="Hyperlink"/>
                <w:rFonts w:ascii="Times New Roman" w:hAnsi="Times New Roman" w:cs="Times New Roman"/>
                <w:noProof/>
              </w:rPr>
              <w:t>6.2.4 Transform and load data into orders fact table</w:t>
            </w:r>
            <w:r>
              <w:rPr>
                <w:noProof/>
                <w:webHidden/>
              </w:rPr>
              <w:tab/>
            </w:r>
            <w:r>
              <w:rPr>
                <w:noProof/>
                <w:webHidden/>
              </w:rPr>
              <w:fldChar w:fldCharType="begin"/>
            </w:r>
            <w:r>
              <w:rPr>
                <w:noProof/>
                <w:webHidden/>
              </w:rPr>
              <w:instrText xml:space="preserve"> PAGEREF _Toc197032745 \h </w:instrText>
            </w:r>
            <w:r>
              <w:rPr>
                <w:noProof/>
                <w:webHidden/>
              </w:rPr>
            </w:r>
            <w:r>
              <w:rPr>
                <w:noProof/>
                <w:webHidden/>
              </w:rPr>
              <w:fldChar w:fldCharType="separate"/>
            </w:r>
            <w:r w:rsidR="00331447">
              <w:rPr>
                <w:noProof/>
                <w:webHidden/>
              </w:rPr>
              <w:t>16</w:t>
            </w:r>
            <w:r>
              <w:rPr>
                <w:noProof/>
                <w:webHidden/>
              </w:rPr>
              <w:fldChar w:fldCharType="end"/>
            </w:r>
          </w:hyperlink>
        </w:p>
        <w:p w14:paraId="4C2BDEDB" w14:textId="36B53DC5" w:rsidR="00F40FA3" w:rsidRDefault="00F40FA3">
          <w:pPr>
            <w:pStyle w:val="TOC2"/>
            <w:tabs>
              <w:tab w:val="right" w:leader="dot" w:pos="9350"/>
            </w:tabs>
            <w:rPr>
              <w:noProof/>
              <w:kern w:val="2"/>
              <w:sz w:val="24"/>
              <w:szCs w:val="24"/>
              <w:lang w:val="en-AS" w:eastAsia="en-AS"/>
              <w14:ligatures w14:val="standardContextual"/>
            </w:rPr>
          </w:pPr>
          <w:hyperlink w:anchor="_Toc197032746" w:history="1">
            <w:r w:rsidRPr="005B7FC9">
              <w:rPr>
                <w:rStyle w:val="Hyperlink"/>
                <w:rFonts w:ascii="Times New Roman" w:hAnsi="Times New Roman" w:cs="Times New Roman"/>
                <w:noProof/>
              </w:rPr>
              <w:t>6.3 Accumulating fact table</w:t>
            </w:r>
            <w:r>
              <w:rPr>
                <w:noProof/>
                <w:webHidden/>
              </w:rPr>
              <w:tab/>
            </w:r>
            <w:r>
              <w:rPr>
                <w:noProof/>
                <w:webHidden/>
              </w:rPr>
              <w:fldChar w:fldCharType="begin"/>
            </w:r>
            <w:r>
              <w:rPr>
                <w:noProof/>
                <w:webHidden/>
              </w:rPr>
              <w:instrText xml:space="preserve"> PAGEREF _Toc197032746 \h </w:instrText>
            </w:r>
            <w:r>
              <w:rPr>
                <w:noProof/>
                <w:webHidden/>
              </w:rPr>
            </w:r>
            <w:r>
              <w:rPr>
                <w:noProof/>
                <w:webHidden/>
              </w:rPr>
              <w:fldChar w:fldCharType="separate"/>
            </w:r>
            <w:r w:rsidR="00331447">
              <w:rPr>
                <w:noProof/>
                <w:webHidden/>
              </w:rPr>
              <w:t>16</w:t>
            </w:r>
            <w:r>
              <w:rPr>
                <w:noProof/>
                <w:webHidden/>
              </w:rPr>
              <w:fldChar w:fldCharType="end"/>
            </w:r>
          </w:hyperlink>
        </w:p>
        <w:p w14:paraId="4A11524C" w14:textId="0A77BDDE" w:rsidR="00F40FA3" w:rsidRDefault="00F40FA3">
          <w:pPr>
            <w:pStyle w:val="TOC1"/>
            <w:tabs>
              <w:tab w:val="right" w:leader="dot" w:pos="9350"/>
            </w:tabs>
            <w:rPr>
              <w:noProof/>
              <w:kern w:val="2"/>
              <w:sz w:val="24"/>
              <w:szCs w:val="24"/>
              <w:lang w:val="en-AS" w:eastAsia="en-AS"/>
              <w14:ligatures w14:val="standardContextual"/>
            </w:rPr>
          </w:pPr>
          <w:hyperlink w:anchor="_Toc197032747" w:history="1">
            <w:r w:rsidRPr="005B7FC9">
              <w:rPr>
                <w:rStyle w:val="Hyperlink"/>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_Toc197032747 \h </w:instrText>
            </w:r>
            <w:r>
              <w:rPr>
                <w:noProof/>
                <w:webHidden/>
              </w:rPr>
            </w:r>
            <w:r>
              <w:rPr>
                <w:noProof/>
                <w:webHidden/>
              </w:rPr>
              <w:fldChar w:fldCharType="separate"/>
            </w:r>
            <w:r w:rsidR="00331447">
              <w:rPr>
                <w:noProof/>
                <w:webHidden/>
              </w:rPr>
              <w:t>18</w:t>
            </w:r>
            <w:r>
              <w:rPr>
                <w:noProof/>
                <w:webHidden/>
              </w:rPr>
              <w:fldChar w:fldCharType="end"/>
            </w:r>
          </w:hyperlink>
        </w:p>
        <w:p w14:paraId="158F062D" w14:textId="714EC134" w:rsidR="00F40FA3" w:rsidRDefault="00F40FA3">
          <w:pPr>
            <w:pStyle w:val="TOC1"/>
            <w:tabs>
              <w:tab w:val="right" w:leader="dot" w:pos="9350"/>
            </w:tabs>
            <w:rPr>
              <w:noProof/>
              <w:kern w:val="2"/>
              <w:sz w:val="24"/>
              <w:szCs w:val="24"/>
              <w:lang w:val="en-AS" w:eastAsia="en-AS"/>
              <w14:ligatures w14:val="standardContextual"/>
            </w:rPr>
          </w:pPr>
          <w:hyperlink w:anchor="_Toc197032748" w:history="1">
            <w:r w:rsidRPr="005B7FC9">
              <w:rPr>
                <w:rStyle w:val="Hyperlink"/>
                <w:rFonts w:ascii="Times New Roman" w:hAnsi="Times New Roman" w:cs="Times New Roman"/>
                <w:noProof/>
              </w:rPr>
              <w:t>8. References</w:t>
            </w:r>
            <w:r>
              <w:rPr>
                <w:noProof/>
                <w:webHidden/>
              </w:rPr>
              <w:tab/>
            </w:r>
            <w:r>
              <w:rPr>
                <w:noProof/>
                <w:webHidden/>
              </w:rPr>
              <w:fldChar w:fldCharType="begin"/>
            </w:r>
            <w:r>
              <w:rPr>
                <w:noProof/>
                <w:webHidden/>
              </w:rPr>
              <w:instrText xml:space="preserve"> PAGEREF _Toc197032748 \h </w:instrText>
            </w:r>
            <w:r>
              <w:rPr>
                <w:noProof/>
                <w:webHidden/>
              </w:rPr>
            </w:r>
            <w:r>
              <w:rPr>
                <w:noProof/>
                <w:webHidden/>
              </w:rPr>
              <w:fldChar w:fldCharType="separate"/>
            </w:r>
            <w:r w:rsidR="00331447">
              <w:rPr>
                <w:noProof/>
                <w:webHidden/>
              </w:rPr>
              <w:t>18</w:t>
            </w:r>
            <w:r>
              <w:rPr>
                <w:noProof/>
                <w:webHidden/>
              </w:rPr>
              <w:fldChar w:fldCharType="end"/>
            </w:r>
          </w:hyperlink>
        </w:p>
        <w:p w14:paraId="746E6EEB" w14:textId="2AECBAA6" w:rsidR="00E636E6" w:rsidRPr="008D7105" w:rsidRDefault="00E636E6">
          <w:pPr>
            <w:rPr>
              <w:rFonts w:ascii="Times New Roman" w:hAnsi="Times New Roman" w:cs="Times New Roman"/>
              <w:sz w:val="24"/>
              <w:szCs w:val="24"/>
            </w:rPr>
          </w:pPr>
          <w:r w:rsidRPr="008D7105">
            <w:rPr>
              <w:rFonts w:ascii="Times New Roman" w:hAnsi="Times New Roman" w:cs="Times New Roman"/>
              <w:b/>
              <w:bCs/>
              <w:noProof/>
              <w:sz w:val="24"/>
              <w:szCs w:val="24"/>
            </w:rPr>
            <w:fldChar w:fldCharType="end"/>
          </w:r>
        </w:p>
      </w:sdtContent>
    </w:sdt>
    <w:p w14:paraId="4ECDFF55" w14:textId="77777777" w:rsidR="007A2ED2" w:rsidRPr="00E636E6" w:rsidRDefault="007A2ED2" w:rsidP="003022DF">
      <w:pPr>
        <w:rPr>
          <w:rFonts w:ascii="Times New Roman" w:hAnsi="Times New Roman" w:cs="Times New Roman"/>
        </w:rPr>
      </w:pPr>
    </w:p>
    <w:p w14:paraId="7D8C9DA2" w14:textId="77777777" w:rsidR="007A2ED2" w:rsidRDefault="007A2ED2" w:rsidP="003022DF">
      <w:pPr>
        <w:rPr>
          <w:rFonts w:ascii="Times New Roman" w:hAnsi="Times New Roman" w:cs="Times New Roman"/>
        </w:rPr>
      </w:pPr>
    </w:p>
    <w:p w14:paraId="4C27BE47" w14:textId="77777777" w:rsidR="00DC0F7C" w:rsidRDefault="00DC0F7C" w:rsidP="003A5111">
      <w:pPr>
        <w:pStyle w:val="Heading1"/>
        <w:spacing w:before="0" w:after="120"/>
        <w:jc w:val="both"/>
        <w:rPr>
          <w:rFonts w:ascii="Times New Roman" w:hAnsi="Times New Roman" w:cs="Times New Roman"/>
        </w:rPr>
      </w:pPr>
      <w:bookmarkStart w:id="1" w:name="_Toc197032723"/>
    </w:p>
    <w:p w14:paraId="52DB395A" w14:textId="77777777" w:rsidR="00DC0F7C" w:rsidRPr="00DC0F7C" w:rsidRDefault="00DC0F7C" w:rsidP="00DC0F7C"/>
    <w:p w14:paraId="79735618" w14:textId="54C95DFE" w:rsidR="003022DF" w:rsidRPr="00E636E6" w:rsidRDefault="007A2ED2" w:rsidP="003A5111">
      <w:pPr>
        <w:pStyle w:val="Heading1"/>
        <w:spacing w:before="0" w:after="120"/>
        <w:jc w:val="both"/>
        <w:rPr>
          <w:rFonts w:ascii="Times New Roman" w:hAnsi="Times New Roman" w:cs="Times New Roman"/>
        </w:rPr>
      </w:pPr>
      <w:r w:rsidRPr="00E636E6">
        <w:rPr>
          <w:rFonts w:ascii="Times New Roman" w:hAnsi="Times New Roman" w:cs="Times New Roman"/>
        </w:rPr>
        <w:lastRenderedPageBreak/>
        <w:t>1. Introduction</w:t>
      </w:r>
      <w:bookmarkEnd w:id="1"/>
    </w:p>
    <w:p w14:paraId="0D1EF7BA" w14:textId="77777777" w:rsidR="00C53BCD" w:rsidRPr="00E636E6" w:rsidRDefault="00C53BCD" w:rsidP="003A5111">
      <w:pPr>
        <w:jc w:val="both"/>
        <w:rPr>
          <w:rFonts w:ascii="Times New Roman" w:hAnsi="Times New Roman" w:cs="Times New Roman"/>
          <w:sz w:val="24"/>
          <w:szCs w:val="24"/>
          <w:lang w:val="en-AS"/>
        </w:rPr>
      </w:pPr>
      <w:bookmarkStart w:id="2" w:name="_Toc196830984"/>
      <w:r w:rsidRPr="00E636E6">
        <w:rPr>
          <w:rFonts w:ascii="Times New Roman" w:hAnsi="Times New Roman" w:cs="Times New Roman"/>
          <w:sz w:val="24"/>
          <w:szCs w:val="24"/>
          <w:lang w:val="en-AS"/>
        </w:rPr>
        <w:t xml:space="preserve">This project focuses on building a </w:t>
      </w:r>
      <w:r w:rsidRPr="00E636E6">
        <w:rPr>
          <w:rFonts w:ascii="Times New Roman" w:hAnsi="Times New Roman" w:cs="Times New Roman"/>
          <w:b/>
          <w:bCs/>
          <w:sz w:val="24"/>
          <w:szCs w:val="24"/>
          <w:lang w:val="en-AS"/>
        </w:rPr>
        <w:t>Data Warehouse (DW)</w:t>
      </w:r>
      <w:r w:rsidRPr="00E636E6">
        <w:rPr>
          <w:rFonts w:ascii="Times New Roman" w:hAnsi="Times New Roman" w:cs="Times New Roman"/>
          <w:sz w:val="24"/>
          <w:szCs w:val="24"/>
          <w:lang w:val="en-AS"/>
        </w:rPr>
        <w:t xml:space="preserve"> for an e-commerce dataset using </w:t>
      </w:r>
      <w:r w:rsidRPr="00E636E6">
        <w:rPr>
          <w:rFonts w:ascii="Times New Roman" w:hAnsi="Times New Roman" w:cs="Times New Roman"/>
          <w:b/>
          <w:bCs/>
          <w:sz w:val="24"/>
          <w:szCs w:val="24"/>
          <w:lang w:val="en-AS"/>
        </w:rPr>
        <w:t>SQL Server</w:t>
      </w:r>
      <w:r w:rsidRPr="00E636E6">
        <w:rPr>
          <w:rFonts w:ascii="Times New Roman" w:hAnsi="Times New Roman" w:cs="Times New Roman"/>
          <w:sz w:val="24"/>
          <w:szCs w:val="24"/>
          <w:lang w:val="en-AS"/>
        </w:rPr>
        <w:t xml:space="preserve"> and </w:t>
      </w:r>
      <w:r w:rsidRPr="00E636E6">
        <w:rPr>
          <w:rFonts w:ascii="Times New Roman" w:hAnsi="Times New Roman" w:cs="Times New Roman"/>
          <w:b/>
          <w:bCs/>
          <w:sz w:val="24"/>
          <w:szCs w:val="24"/>
          <w:lang w:val="en-AS"/>
        </w:rPr>
        <w:t>SSIS</w:t>
      </w:r>
      <w:r w:rsidRPr="00E636E6">
        <w:rPr>
          <w:rFonts w:ascii="Times New Roman" w:hAnsi="Times New Roman" w:cs="Times New Roman"/>
          <w:sz w:val="24"/>
          <w:szCs w:val="24"/>
          <w:lang w:val="en-AS"/>
        </w:rPr>
        <w:t xml:space="preserve"> for the </w:t>
      </w:r>
      <w:r w:rsidRPr="00E636E6">
        <w:rPr>
          <w:rFonts w:ascii="Times New Roman" w:hAnsi="Times New Roman" w:cs="Times New Roman"/>
          <w:b/>
          <w:bCs/>
          <w:sz w:val="24"/>
          <w:szCs w:val="24"/>
          <w:lang w:val="en-AS"/>
        </w:rPr>
        <w:t>ETL process</w:t>
      </w:r>
      <w:r w:rsidRPr="00E636E6">
        <w:rPr>
          <w:rFonts w:ascii="Times New Roman" w:hAnsi="Times New Roman" w:cs="Times New Roman"/>
          <w:sz w:val="24"/>
          <w:szCs w:val="24"/>
          <w:lang w:val="en-AS"/>
        </w:rPr>
        <w:t xml:space="preserve">. The dataset includes transactional data from Brazilian e-commerce, such as customer orders, product details, and payments. A </w:t>
      </w:r>
      <w:r w:rsidRPr="00E636E6">
        <w:rPr>
          <w:rFonts w:ascii="Times New Roman" w:hAnsi="Times New Roman" w:cs="Times New Roman"/>
          <w:b/>
          <w:bCs/>
          <w:sz w:val="24"/>
          <w:szCs w:val="24"/>
          <w:lang w:val="en-AS"/>
        </w:rPr>
        <w:t>star schema</w:t>
      </w:r>
      <w:r w:rsidRPr="00E636E6">
        <w:rPr>
          <w:rFonts w:ascii="Times New Roman" w:hAnsi="Times New Roman" w:cs="Times New Roman"/>
          <w:sz w:val="24"/>
          <w:szCs w:val="24"/>
          <w:lang w:val="en-AS"/>
        </w:rPr>
        <w:t xml:space="preserve"> is used to design the warehouse, allowing efficient analysis and reporting. The ETL process extracts data from CSV files and SQL databases, transforms it, and loads it into the warehouse to generate insights for business intelligence and decision-making.</w:t>
      </w:r>
    </w:p>
    <w:p w14:paraId="2D473A7A" w14:textId="2F0F2D54" w:rsidR="00D9157E" w:rsidRPr="00E636E6" w:rsidRDefault="003022DF" w:rsidP="003A5111">
      <w:pPr>
        <w:pStyle w:val="Heading1"/>
        <w:spacing w:after="120"/>
        <w:jc w:val="both"/>
        <w:rPr>
          <w:rFonts w:ascii="Times New Roman" w:hAnsi="Times New Roman" w:cs="Times New Roman"/>
        </w:rPr>
      </w:pPr>
      <w:bookmarkStart w:id="3" w:name="_Toc197032724"/>
      <w:r w:rsidRPr="00E636E6">
        <w:rPr>
          <w:rFonts w:ascii="Times New Roman" w:hAnsi="Times New Roman" w:cs="Times New Roman"/>
        </w:rPr>
        <w:t>2</w:t>
      </w:r>
      <w:r w:rsidR="00D9157E" w:rsidRPr="00E636E6">
        <w:rPr>
          <w:rFonts w:ascii="Times New Roman" w:hAnsi="Times New Roman" w:cs="Times New Roman"/>
        </w:rPr>
        <w:t xml:space="preserve">. </w:t>
      </w:r>
      <w:bookmarkEnd w:id="0"/>
      <w:r w:rsidR="00AC5735" w:rsidRPr="00E636E6">
        <w:rPr>
          <w:rFonts w:ascii="Times New Roman" w:hAnsi="Times New Roman" w:cs="Times New Roman"/>
        </w:rPr>
        <w:t>Data set selection</w:t>
      </w:r>
      <w:bookmarkEnd w:id="2"/>
      <w:bookmarkEnd w:id="3"/>
    </w:p>
    <w:p w14:paraId="7C133688" w14:textId="77777777" w:rsidR="00DA25B5" w:rsidRPr="00E636E6" w:rsidRDefault="00AC5735" w:rsidP="00C53BCD">
      <w:p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Dataset Chosen</w:t>
      </w:r>
      <w:r w:rsidRPr="00E636E6">
        <w:rPr>
          <w:rFonts w:ascii="Times New Roman" w:hAnsi="Times New Roman" w:cs="Times New Roman"/>
          <w:b/>
          <w:bCs/>
          <w:sz w:val="28"/>
          <w:szCs w:val="28"/>
          <w:lang w:val="en-AS"/>
        </w:rPr>
        <w:t>:</w:t>
      </w:r>
      <w:r w:rsidR="00DA25B5" w:rsidRPr="00E636E6">
        <w:rPr>
          <w:rFonts w:ascii="Times New Roman" w:hAnsi="Times New Roman" w:cs="Times New Roman"/>
          <w:b/>
          <w:bCs/>
          <w:sz w:val="32"/>
          <w:szCs w:val="32"/>
          <w:lang w:val="en-AS"/>
        </w:rPr>
        <w:t xml:space="preserve"> </w:t>
      </w:r>
      <w:r w:rsidR="00DA25B5" w:rsidRPr="00E636E6">
        <w:rPr>
          <w:rFonts w:ascii="Times New Roman" w:hAnsi="Times New Roman" w:cs="Times New Roman"/>
          <w:sz w:val="24"/>
          <w:szCs w:val="24"/>
          <w:lang w:val="en-AS"/>
        </w:rPr>
        <w:t xml:space="preserve">Brazilian E-Commerce Public Dataset by </w:t>
      </w:r>
      <w:proofErr w:type="spellStart"/>
      <w:r w:rsidR="00DA25B5" w:rsidRPr="00E636E6">
        <w:rPr>
          <w:rFonts w:ascii="Times New Roman" w:hAnsi="Times New Roman" w:cs="Times New Roman"/>
          <w:sz w:val="24"/>
          <w:szCs w:val="24"/>
          <w:lang w:val="en-AS"/>
        </w:rPr>
        <w:t>Olist</w:t>
      </w:r>
      <w:proofErr w:type="spellEnd"/>
    </w:p>
    <w:p w14:paraId="471C49AD" w14:textId="0AA28627" w:rsidR="00AF568C" w:rsidRPr="00E636E6" w:rsidRDefault="00AF568C" w:rsidP="00C53BCD">
      <w:pPr>
        <w:tabs>
          <w:tab w:val="left" w:pos="1908"/>
        </w:tabs>
        <w:jc w:val="both"/>
        <w:rPr>
          <w:rFonts w:ascii="Times New Roman" w:hAnsi="Times New Roman" w:cs="Times New Roman"/>
          <w:sz w:val="24"/>
          <w:szCs w:val="24"/>
          <w:lang w:val="en-AS"/>
        </w:rPr>
      </w:pPr>
      <w:r w:rsidRPr="00AF568C">
        <w:rPr>
          <w:rFonts w:ascii="Times New Roman" w:hAnsi="Times New Roman" w:cs="Times New Roman"/>
          <w:b/>
          <w:bCs/>
          <w:sz w:val="24"/>
          <w:szCs w:val="24"/>
          <w:lang w:val="en-AS"/>
        </w:rPr>
        <w:t>Source:</w:t>
      </w:r>
      <w:r w:rsidRPr="00AF568C">
        <w:rPr>
          <w:rFonts w:ascii="Times New Roman" w:hAnsi="Times New Roman" w:cs="Times New Roman"/>
          <w:sz w:val="24"/>
          <w:szCs w:val="24"/>
          <w:lang w:val="en-AS"/>
        </w:rPr>
        <w:t xml:space="preserve"> Kaggle (</w:t>
      </w:r>
      <w:hyperlink r:id="rId12" w:history="1">
        <w:r w:rsidRPr="00AF568C">
          <w:rPr>
            <w:rStyle w:val="Hyperlink"/>
            <w:rFonts w:ascii="Times New Roman" w:hAnsi="Times New Roman" w:cs="Times New Roman"/>
            <w:sz w:val="24"/>
            <w:szCs w:val="24"/>
            <w:lang w:val="en-AS"/>
          </w:rPr>
          <w:t>https://www.kaggle.com/datasets/olistbr/brazilian-ecommerce</w:t>
        </w:r>
      </w:hyperlink>
      <w:r w:rsidRPr="00AF568C">
        <w:rPr>
          <w:rFonts w:ascii="Times New Roman" w:hAnsi="Times New Roman" w:cs="Times New Roman"/>
          <w:sz w:val="24"/>
          <w:szCs w:val="24"/>
          <w:lang w:val="en-AS"/>
        </w:rPr>
        <w:t>)</w:t>
      </w:r>
    </w:p>
    <w:p w14:paraId="0F6B1BBC" w14:textId="77777777" w:rsidR="00DA25B5" w:rsidRPr="00E636E6" w:rsidRDefault="00DA25B5" w:rsidP="00C53BCD">
      <w:pPr>
        <w:tabs>
          <w:tab w:val="left" w:pos="1908"/>
        </w:tabs>
        <w:jc w:val="both"/>
        <w:rPr>
          <w:rFonts w:ascii="Times New Roman" w:hAnsi="Times New Roman" w:cs="Times New Roman"/>
          <w:lang w:val="en-AS"/>
        </w:rPr>
      </w:pPr>
      <w:r w:rsidRPr="00E636E6">
        <w:rPr>
          <w:rFonts w:ascii="Times New Roman" w:hAnsi="Times New Roman" w:cs="Times New Roman"/>
          <w:b/>
          <w:bCs/>
          <w:sz w:val="24"/>
          <w:szCs w:val="24"/>
          <w:lang w:val="en-AS"/>
        </w:rPr>
        <w:t xml:space="preserve">Description: </w:t>
      </w:r>
      <w:r w:rsidRPr="00E636E6">
        <w:rPr>
          <w:rFonts w:ascii="Times New Roman" w:hAnsi="Times New Roman" w:cs="Times New Roman"/>
          <w:sz w:val="24"/>
          <w:szCs w:val="24"/>
          <w:lang w:val="en-AS"/>
        </w:rPr>
        <w:t xml:space="preserve">The Brazilian </w:t>
      </w:r>
      <w:proofErr w:type="spellStart"/>
      <w:r w:rsidRPr="00E636E6">
        <w:rPr>
          <w:rFonts w:ascii="Times New Roman" w:hAnsi="Times New Roman" w:cs="Times New Roman"/>
          <w:sz w:val="24"/>
          <w:szCs w:val="24"/>
          <w:lang w:val="en-AS"/>
        </w:rPr>
        <w:t>Olist</w:t>
      </w:r>
      <w:proofErr w:type="spellEnd"/>
      <w:r w:rsidRPr="00E636E6">
        <w:rPr>
          <w:rFonts w:ascii="Times New Roman" w:hAnsi="Times New Roman" w:cs="Times New Roman"/>
          <w:sz w:val="24"/>
          <w:szCs w:val="24"/>
          <w:lang w:val="en-AS"/>
        </w:rPr>
        <w:t xml:space="preserve"> dataset contains data collected from a real e-commerce business over approximately two years. It includes multiple CSV and SQL-compatible tables representing various operational aspects such as customer information, orders, products, sellers, and payments. The dataset contains sufficient records and attributes, supporting a rich DW &amp; BI environment with various hierarchies and measures.</w:t>
      </w:r>
    </w:p>
    <w:p w14:paraId="02FC1340" w14:textId="77777777" w:rsidR="00AC5735" w:rsidRPr="00E636E6" w:rsidRDefault="00AC5735" w:rsidP="00C53BCD">
      <w:pPr>
        <w:tabs>
          <w:tab w:val="left" w:pos="1908"/>
        </w:tabs>
        <w:jc w:val="both"/>
        <w:rPr>
          <w:rFonts w:ascii="Times New Roman" w:hAnsi="Times New Roman" w:cs="Times New Roman"/>
          <w:b/>
          <w:bCs/>
          <w:sz w:val="24"/>
          <w:szCs w:val="24"/>
          <w:lang w:val="en-AS"/>
        </w:rPr>
      </w:pPr>
      <w:r w:rsidRPr="00E636E6">
        <w:rPr>
          <w:rFonts w:ascii="Times New Roman" w:hAnsi="Times New Roman" w:cs="Times New Roman"/>
          <w:b/>
          <w:bCs/>
          <w:sz w:val="24"/>
          <w:szCs w:val="24"/>
          <w:lang w:val="en-AS"/>
        </w:rPr>
        <w:t>Key Characteristics:</w:t>
      </w:r>
    </w:p>
    <w:p w14:paraId="1B7B2D28" w14:textId="77777777" w:rsidR="00AC5735" w:rsidRPr="00E636E6" w:rsidRDefault="00AC5735">
      <w:pPr>
        <w:numPr>
          <w:ilvl w:val="0"/>
          <w:numId w:val="1"/>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Sufficient attributes and records</w:t>
      </w:r>
    </w:p>
    <w:p w14:paraId="5F802622" w14:textId="77777777" w:rsidR="00AC5735" w:rsidRPr="00E636E6" w:rsidRDefault="00AC5735">
      <w:pPr>
        <w:numPr>
          <w:ilvl w:val="0"/>
          <w:numId w:val="1"/>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Covers more than one year of data</w:t>
      </w:r>
    </w:p>
    <w:p w14:paraId="5243C596" w14:textId="77777777" w:rsidR="00AC5735" w:rsidRPr="00E636E6" w:rsidRDefault="00AC5735">
      <w:pPr>
        <w:numPr>
          <w:ilvl w:val="0"/>
          <w:numId w:val="1"/>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Real-world sales transactions</w:t>
      </w:r>
    </w:p>
    <w:p w14:paraId="0CFFE02A" w14:textId="77777777" w:rsidR="00AC5735" w:rsidRPr="00E636E6" w:rsidRDefault="00AC5735">
      <w:pPr>
        <w:numPr>
          <w:ilvl w:val="0"/>
          <w:numId w:val="1"/>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Can be used to simulate multiple source types</w:t>
      </w:r>
    </w:p>
    <w:p w14:paraId="06F386C1" w14:textId="77777777" w:rsidR="00E636E6" w:rsidRDefault="00E636E6" w:rsidP="00C53BCD">
      <w:pPr>
        <w:tabs>
          <w:tab w:val="left" w:pos="1908"/>
        </w:tabs>
        <w:jc w:val="both"/>
        <w:rPr>
          <w:rFonts w:ascii="Times New Roman" w:hAnsi="Times New Roman" w:cs="Times New Roman"/>
          <w:b/>
          <w:bCs/>
          <w:sz w:val="24"/>
          <w:szCs w:val="24"/>
          <w:lang w:val="en-AS"/>
        </w:rPr>
      </w:pPr>
    </w:p>
    <w:p w14:paraId="4F476879" w14:textId="028016B3" w:rsidR="00AC5735" w:rsidRPr="00E636E6" w:rsidRDefault="00ED55CA" w:rsidP="00C53BCD">
      <w:pPr>
        <w:tabs>
          <w:tab w:val="left" w:pos="1908"/>
        </w:tabs>
        <w:jc w:val="both"/>
        <w:rPr>
          <w:rFonts w:ascii="Times New Roman" w:hAnsi="Times New Roman" w:cs="Times New Roman"/>
          <w:b/>
          <w:bCs/>
          <w:sz w:val="24"/>
          <w:szCs w:val="24"/>
          <w:lang w:val="en-AS"/>
        </w:rPr>
      </w:pPr>
      <w:r w:rsidRPr="00E636E6">
        <w:rPr>
          <w:rFonts w:ascii="Times New Roman" w:hAnsi="Times New Roman" w:cs="Times New Roman"/>
          <w:b/>
          <w:bCs/>
          <w:sz w:val="24"/>
          <w:szCs w:val="24"/>
          <w:lang w:val="en-AS"/>
        </w:rPr>
        <w:t>Data sources</w:t>
      </w:r>
      <w:r w:rsidR="00AC5735" w:rsidRPr="00E636E6">
        <w:rPr>
          <w:rFonts w:ascii="Times New Roman" w:hAnsi="Times New Roman" w:cs="Times New Roman"/>
          <w:b/>
          <w:bCs/>
          <w:sz w:val="24"/>
          <w:szCs w:val="24"/>
          <w:lang w:val="en-AS"/>
        </w:rPr>
        <w:t>:</w:t>
      </w:r>
    </w:p>
    <w:p w14:paraId="017FD329"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olist_orders_dataset.csv</w:t>
      </w:r>
    </w:p>
    <w:p w14:paraId="1FD48046"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olist_order_items_dataset.csv</w:t>
      </w:r>
    </w:p>
    <w:p w14:paraId="3649AFA2"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olist_customers_dataset.csv</w:t>
      </w:r>
    </w:p>
    <w:p w14:paraId="43E3B3A7"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olist_products_dataset.csv</w:t>
      </w:r>
    </w:p>
    <w:p w14:paraId="116FEF14"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olist_order_payments_dataset.csv</w:t>
      </w:r>
    </w:p>
    <w:p w14:paraId="0E338AD7" w14:textId="77777777" w:rsidR="00AC5735" w:rsidRPr="00E636E6" w:rsidRDefault="00AC5735">
      <w:pPr>
        <w:numPr>
          <w:ilvl w:val="0"/>
          <w:numId w:val="2"/>
        </w:numPr>
        <w:tabs>
          <w:tab w:val="left" w:pos="1908"/>
        </w:tabs>
        <w:spacing w:after="0"/>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olist_sellers_dataset.csv</w:t>
      </w:r>
    </w:p>
    <w:p w14:paraId="0D43B0F9" w14:textId="77777777" w:rsidR="00AC5735" w:rsidRPr="00E636E6" w:rsidRDefault="00AC5735" w:rsidP="00C53BCD">
      <w:pPr>
        <w:pStyle w:val="Heading1"/>
        <w:jc w:val="both"/>
        <w:rPr>
          <w:rFonts w:ascii="Times New Roman" w:hAnsi="Times New Roman" w:cs="Times New Roman"/>
        </w:rPr>
      </w:pPr>
      <w:bookmarkStart w:id="4" w:name="_Toc193641588"/>
    </w:p>
    <w:p w14:paraId="4E82DA6C" w14:textId="77777777" w:rsidR="00E636E6" w:rsidRPr="00E636E6" w:rsidRDefault="00E636E6" w:rsidP="00E636E6">
      <w:pPr>
        <w:rPr>
          <w:rFonts w:ascii="Times New Roman" w:hAnsi="Times New Roman" w:cs="Times New Roman"/>
          <w:sz w:val="24"/>
          <w:szCs w:val="24"/>
        </w:rPr>
      </w:pPr>
    </w:p>
    <w:p w14:paraId="28568873" w14:textId="77777777" w:rsidR="00E636E6" w:rsidRPr="00E636E6" w:rsidRDefault="00E636E6" w:rsidP="00E636E6">
      <w:pPr>
        <w:rPr>
          <w:rFonts w:ascii="Times New Roman" w:hAnsi="Times New Roman" w:cs="Times New Roman"/>
          <w:sz w:val="24"/>
          <w:szCs w:val="24"/>
        </w:rPr>
      </w:pPr>
    </w:p>
    <w:p w14:paraId="6EC033A7" w14:textId="77777777" w:rsidR="00E636E6" w:rsidRPr="00E636E6" w:rsidRDefault="00E636E6" w:rsidP="00E636E6">
      <w:pPr>
        <w:rPr>
          <w:rFonts w:ascii="Times New Roman" w:hAnsi="Times New Roman" w:cs="Times New Roman"/>
          <w:sz w:val="24"/>
          <w:szCs w:val="24"/>
        </w:rPr>
      </w:pPr>
    </w:p>
    <w:p w14:paraId="7FC88B5A" w14:textId="77777777" w:rsidR="00E636E6" w:rsidRPr="00E636E6" w:rsidRDefault="00E636E6" w:rsidP="00E636E6">
      <w:pPr>
        <w:rPr>
          <w:rFonts w:ascii="Times New Roman" w:hAnsi="Times New Roman" w:cs="Times New Roman"/>
          <w:sz w:val="24"/>
          <w:szCs w:val="24"/>
        </w:rPr>
      </w:pPr>
    </w:p>
    <w:p w14:paraId="54CDD361" w14:textId="77777777" w:rsidR="003A5111" w:rsidRDefault="003A5111" w:rsidP="00E636E6">
      <w:pPr>
        <w:rPr>
          <w:rFonts w:ascii="Times New Roman" w:hAnsi="Times New Roman" w:cs="Times New Roman"/>
          <w:sz w:val="24"/>
          <w:szCs w:val="24"/>
        </w:rPr>
      </w:pPr>
    </w:p>
    <w:p w14:paraId="360F707F" w14:textId="77777777" w:rsidR="00F40FA3" w:rsidRDefault="00F40FA3" w:rsidP="00E636E6">
      <w:pPr>
        <w:rPr>
          <w:rFonts w:ascii="Times New Roman" w:hAnsi="Times New Roman" w:cs="Times New Roman"/>
          <w:sz w:val="24"/>
          <w:szCs w:val="24"/>
        </w:rPr>
      </w:pPr>
    </w:p>
    <w:p w14:paraId="19B3ED38" w14:textId="77777777" w:rsidR="00F40FA3" w:rsidRDefault="00F40FA3" w:rsidP="00E636E6">
      <w:pPr>
        <w:rPr>
          <w:rFonts w:ascii="Times New Roman" w:hAnsi="Times New Roman" w:cs="Times New Roman"/>
          <w:sz w:val="24"/>
          <w:szCs w:val="24"/>
        </w:rPr>
      </w:pPr>
    </w:p>
    <w:p w14:paraId="6B247275" w14:textId="77777777" w:rsidR="00F40FA3" w:rsidRDefault="00F40FA3" w:rsidP="00E636E6">
      <w:pPr>
        <w:rPr>
          <w:rFonts w:ascii="Times New Roman" w:hAnsi="Times New Roman" w:cs="Times New Roman"/>
          <w:sz w:val="24"/>
          <w:szCs w:val="24"/>
        </w:rPr>
      </w:pPr>
    </w:p>
    <w:p w14:paraId="28441370" w14:textId="26A0352B" w:rsidR="00E636E6" w:rsidRPr="00E636E6" w:rsidRDefault="00E636E6" w:rsidP="00E636E6">
      <w:pPr>
        <w:rPr>
          <w:rFonts w:ascii="Times New Roman" w:hAnsi="Times New Roman" w:cs="Times New Roman"/>
          <w:sz w:val="24"/>
          <w:szCs w:val="24"/>
        </w:rPr>
      </w:pPr>
      <w:r w:rsidRPr="00E636E6">
        <w:rPr>
          <w:rFonts w:ascii="Times New Roman" w:hAnsi="Times New Roman" w:cs="Times New Roman"/>
          <w:sz w:val="24"/>
          <w:szCs w:val="24"/>
        </w:rPr>
        <w:t>Entity relationship diagram of the dataset is given below:</w:t>
      </w:r>
    </w:p>
    <w:p w14:paraId="047037B6" w14:textId="77777777" w:rsidR="003A5111" w:rsidRDefault="00E636E6" w:rsidP="003A5111">
      <w:pPr>
        <w:keepNext/>
      </w:pPr>
      <w:r w:rsidRPr="00E636E6">
        <w:rPr>
          <w:rFonts w:ascii="Times New Roman" w:hAnsi="Times New Roman" w:cs="Times New Roman"/>
          <w:noProof/>
        </w:rPr>
        <w:drawing>
          <wp:inline distT="0" distB="0" distL="0" distR="0" wp14:anchorId="21792499" wp14:editId="5628F2D0">
            <wp:extent cx="4492487" cy="3640546"/>
            <wp:effectExtent l="0" t="0" r="3810" b="0"/>
            <wp:docPr id="821084796" name="Picture 1"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4796" name="Picture 1" descr="A diagram of a databas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499048" cy="3645863"/>
                    </a:xfrm>
                    <a:prstGeom prst="rect">
                      <a:avLst/>
                    </a:prstGeom>
                  </pic:spPr>
                </pic:pic>
              </a:graphicData>
            </a:graphic>
          </wp:inline>
        </w:drawing>
      </w:r>
    </w:p>
    <w:p w14:paraId="2E729D26" w14:textId="77777777" w:rsidR="00AC5735" w:rsidRPr="00E636E6" w:rsidRDefault="00AC5735" w:rsidP="00C53BCD">
      <w:pPr>
        <w:jc w:val="both"/>
        <w:rPr>
          <w:rFonts w:ascii="Times New Roman" w:hAnsi="Times New Roman" w:cs="Times New Roman"/>
        </w:rPr>
      </w:pPr>
    </w:p>
    <w:p w14:paraId="39737F37" w14:textId="77330B6C" w:rsidR="00AF568C" w:rsidRPr="00E636E6" w:rsidRDefault="001A35F9" w:rsidP="003A5111">
      <w:pPr>
        <w:pStyle w:val="Heading1"/>
        <w:spacing w:after="120"/>
        <w:jc w:val="both"/>
        <w:rPr>
          <w:rFonts w:ascii="Times New Roman" w:hAnsi="Times New Roman" w:cs="Times New Roman"/>
        </w:rPr>
      </w:pPr>
      <w:bookmarkStart w:id="5" w:name="_Toc196830985"/>
      <w:bookmarkStart w:id="6" w:name="_Toc197032725"/>
      <w:r w:rsidRPr="00E636E6">
        <w:rPr>
          <w:rFonts w:ascii="Times New Roman" w:hAnsi="Times New Roman" w:cs="Times New Roman"/>
        </w:rPr>
        <w:t>3</w:t>
      </w:r>
      <w:r w:rsidR="002667C9" w:rsidRPr="00E636E6">
        <w:rPr>
          <w:rFonts w:ascii="Times New Roman" w:hAnsi="Times New Roman" w:cs="Times New Roman"/>
        </w:rPr>
        <w:t xml:space="preserve">. </w:t>
      </w:r>
      <w:bookmarkEnd w:id="4"/>
      <w:r w:rsidR="00AC5735" w:rsidRPr="00E636E6">
        <w:rPr>
          <w:rFonts w:ascii="Times New Roman" w:hAnsi="Times New Roman" w:cs="Times New Roman"/>
        </w:rPr>
        <w:t>Preparation of data sources</w:t>
      </w:r>
      <w:bookmarkEnd w:id="5"/>
      <w:bookmarkEnd w:id="6"/>
    </w:p>
    <w:p w14:paraId="09A69932" w14:textId="77777777" w:rsidR="00AF568C" w:rsidRPr="00E636E6" w:rsidRDefault="00AF568C" w:rsidP="00C53BCD">
      <w:pPr>
        <w:jc w:val="both"/>
        <w:rPr>
          <w:rFonts w:ascii="Times New Roman" w:hAnsi="Times New Roman" w:cs="Times New Roman"/>
          <w:sz w:val="24"/>
          <w:szCs w:val="24"/>
        </w:rPr>
      </w:pPr>
      <w:r w:rsidRPr="00E636E6">
        <w:rPr>
          <w:rFonts w:ascii="Times New Roman" w:hAnsi="Times New Roman" w:cs="Times New Roman"/>
          <w:sz w:val="24"/>
          <w:szCs w:val="24"/>
        </w:rPr>
        <w:t>To create a more realistic ETL process, the original dataset was divided into multiple data sources. Although all the data came from CSV files, some of these were loaded into SQL Server tables to simulate a typical enterprise environment where data exists in different formats.</w:t>
      </w:r>
    </w:p>
    <w:p w14:paraId="0FD90D96" w14:textId="3BA37AB1" w:rsidR="00AF568C" w:rsidRPr="00AF568C" w:rsidRDefault="00AF568C" w:rsidP="00C53BCD">
      <w:pPr>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The following data sources were used:</w:t>
      </w:r>
    </w:p>
    <w:p w14:paraId="14EAFF53" w14:textId="77777777" w:rsidR="00AF568C" w:rsidRPr="00AF568C" w:rsidRDefault="00AF568C">
      <w:pPr>
        <w:numPr>
          <w:ilvl w:val="0"/>
          <w:numId w:val="3"/>
        </w:numPr>
        <w:jc w:val="both"/>
        <w:rPr>
          <w:rFonts w:ascii="Times New Roman" w:hAnsi="Times New Roman" w:cs="Times New Roman"/>
          <w:sz w:val="24"/>
          <w:szCs w:val="24"/>
          <w:lang w:val="en-AS"/>
        </w:rPr>
      </w:pPr>
      <w:r w:rsidRPr="00AF568C">
        <w:rPr>
          <w:rFonts w:ascii="Times New Roman" w:hAnsi="Times New Roman" w:cs="Times New Roman"/>
          <w:b/>
          <w:bCs/>
          <w:sz w:val="24"/>
          <w:szCs w:val="24"/>
          <w:lang w:val="en-AS"/>
        </w:rPr>
        <w:t>CSV Files:</w:t>
      </w:r>
    </w:p>
    <w:p w14:paraId="1651BFBD" w14:textId="77777777" w:rsidR="00AF568C" w:rsidRPr="00AF568C" w:rsidRDefault="00AF568C">
      <w:pPr>
        <w:numPr>
          <w:ilvl w:val="1"/>
          <w:numId w:val="3"/>
        </w:numPr>
        <w:spacing w:after="0"/>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olist_customers_dataset.csv – Contains customer details like customer ID, ZIP code, and location.</w:t>
      </w:r>
    </w:p>
    <w:p w14:paraId="59356C0F" w14:textId="77777777" w:rsidR="00AF568C" w:rsidRPr="00AF568C" w:rsidRDefault="00AF568C">
      <w:pPr>
        <w:numPr>
          <w:ilvl w:val="1"/>
          <w:numId w:val="3"/>
        </w:numPr>
        <w:spacing w:after="0"/>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olist_orders_dataset.csv – Includes order information such as order ID, status, and order date.</w:t>
      </w:r>
    </w:p>
    <w:p w14:paraId="717F5057" w14:textId="77777777" w:rsidR="00AF568C" w:rsidRPr="00AF568C" w:rsidRDefault="00AF568C">
      <w:pPr>
        <w:numPr>
          <w:ilvl w:val="0"/>
          <w:numId w:val="3"/>
        </w:numPr>
        <w:spacing w:before="120"/>
        <w:jc w:val="both"/>
        <w:rPr>
          <w:rFonts w:ascii="Times New Roman" w:hAnsi="Times New Roman" w:cs="Times New Roman"/>
          <w:sz w:val="24"/>
          <w:szCs w:val="24"/>
          <w:lang w:val="en-AS"/>
        </w:rPr>
      </w:pPr>
      <w:r w:rsidRPr="00AF568C">
        <w:rPr>
          <w:rFonts w:ascii="Times New Roman" w:hAnsi="Times New Roman" w:cs="Times New Roman"/>
          <w:b/>
          <w:bCs/>
          <w:sz w:val="24"/>
          <w:szCs w:val="24"/>
          <w:lang w:val="en-AS"/>
        </w:rPr>
        <w:t>SQL Server Tables:</w:t>
      </w:r>
    </w:p>
    <w:p w14:paraId="3C3A1217" w14:textId="77777777" w:rsidR="00AF568C" w:rsidRPr="00AF568C" w:rsidRDefault="00AF568C">
      <w:pPr>
        <w:numPr>
          <w:ilvl w:val="1"/>
          <w:numId w:val="3"/>
        </w:numPr>
        <w:spacing w:after="0"/>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products – Lists product names, categories, and size details.</w:t>
      </w:r>
    </w:p>
    <w:p w14:paraId="1AD4D932" w14:textId="77777777" w:rsidR="00AF568C" w:rsidRPr="00AF568C" w:rsidRDefault="00AF568C">
      <w:pPr>
        <w:numPr>
          <w:ilvl w:val="1"/>
          <w:numId w:val="3"/>
        </w:numPr>
        <w:spacing w:after="0"/>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sellers – Includes seller IDs and their location.</w:t>
      </w:r>
    </w:p>
    <w:p w14:paraId="729D08A9" w14:textId="77777777" w:rsidR="00AF568C" w:rsidRPr="00AF568C" w:rsidRDefault="00AF568C">
      <w:pPr>
        <w:numPr>
          <w:ilvl w:val="1"/>
          <w:numId w:val="3"/>
        </w:numPr>
        <w:spacing w:after="0"/>
        <w:jc w:val="both"/>
        <w:rPr>
          <w:rFonts w:ascii="Times New Roman" w:hAnsi="Times New Roman" w:cs="Times New Roman"/>
          <w:sz w:val="24"/>
          <w:szCs w:val="24"/>
          <w:lang w:val="en-AS"/>
        </w:rPr>
      </w:pPr>
      <w:proofErr w:type="spellStart"/>
      <w:r w:rsidRPr="00AF568C">
        <w:rPr>
          <w:rFonts w:ascii="Times New Roman" w:hAnsi="Times New Roman" w:cs="Times New Roman"/>
          <w:sz w:val="24"/>
          <w:szCs w:val="24"/>
          <w:lang w:val="en-AS"/>
        </w:rPr>
        <w:lastRenderedPageBreak/>
        <w:t>order_items</w:t>
      </w:r>
      <w:proofErr w:type="spellEnd"/>
      <w:r w:rsidRPr="00AF568C">
        <w:rPr>
          <w:rFonts w:ascii="Times New Roman" w:hAnsi="Times New Roman" w:cs="Times New Roman"/>
          <w:sz w:val="24"/>
          <w:szCs w:val="24"/>
          <w:lang w:val="en-AS"/>
        </w:rPr>
        <w:t xml:space="preserve"> – Shows which products were included in each order.</w:t>
      </w:r>
    </w:p>
    <w:p w14:paraId="0D622FC3" w14:textId="77777777" w:rsidR="00AF568C" w:rsidRPr="00AF568C" w:rsidRDefault="00AF568C">
      <w:pPr>
        <w:numPr>
          <w:ilvl w:val="1"/>
          <w:numId w:val="3"/>
        </w:numPr>
        <w:spacing w:after="0"/>
        <w:jc w:val="both"/>
        <w:rPr>
          <w:rFonts w:ascii="Times New Roman" w:hAnsi="Times New Roman" w:cs="Times New Roman"/>
          <w:sz w:val="24"/>
          <w:szCs w:val="24"/>
          <w:lang w:val="en-AS"/>
        </w:rPr>
      </w:pPr>
      <w:proofErr w:type="spellStart"/>
      <w:r w:rsidRPr="00AF568C">
        <w:rPr>
          <w:rFonts w:ascii="Times New Roman" w:hAnsi="Times New Roman" w:cs="Times New Roman"/>
          <w:sz w:val="24"/>
          <w:szCs w:val="24"/>
          <w:lang w:val="en-AS"/>
        </w:rPr>
        <w:t>order_payments</w:t>
      </w:r>
      <w:proofErr w:type="spellEnd"/>
      <w:r w:rsidRPr="00AF568C">
        <w:rPr>
          <w:rFonts w:ascii="Times New Roman" w:hAnsi="Times New Roman" w:cs="Times New Roman"/>
          <w:sz w:val="24"/>
          <w:szCs w:val="24"/>
          <w:lang w:val="en-AS"/>
        </w:rPr>
        <w:t xml:space="preserve"> – Stores payment details like amount and method.</w:t>
      </w:r>
    </w:p>
    <w:p w14:paraId="1C93A9D3" w14:textId="77777777" w:rsidR="00AF568C" w:rsidRPr="00E636E6" w:rsidRDefault="00AF568C" w:rsidP="00C53BCD">
      <w:pPr>
        <w:jc w:val="both"/>
        <w:rPr>
          <w:rFonts w:ascii="Times New Roman" w:hAnsi="Times New Roman" w:cs="Times New Roman"/>
          <w:sz w:val="24"/>
          <w:szCs w:val="24"/>
          <w:lang w:val="en-AS"/>
        </w:rPr>
      </w:pPr>
    </w:p>
    <w:p w14:paraId="16E704E9" w14:textId="7C4A309B" w:rsidR="002667C9" w:rsidRPr="003A5111" w:rsidRDefault="00AF568C" w:rsidP="003A5111">
      <w:pPr>
        <w:jc w:val="both"/>
        <w:rPr>
          <w:rFonts w:ascii="Times New Roman" w:hAnsi="Times New Roman" w:cs="Times New Roman"/>
          <w:sz w:val="24"/>
          <w:szCs w:val="24"/>
          <w:lang w:val="en-AS"/>
        </w:rPr>
      </w:pPr>
      <w:r w:rsidRPr="00AF568C">
        <w:rPr>
          <w:rFonts w:ascii="Times New Roman" w:hAnsi="Times New Roman" w:cs="Times New Roman"/>
          <w:sz w:val="24"/>
          <w:szCs w:val="24"/>
          <w:lang w:val="en-AS"/>
        </w:rPr>
        <w:t>Using both CSV files and database tables makes the project more complete and shows how to manage data from multiple sources in a data warehouse system.</w:t>
      </w:r>
    </w:p>
    <w:p w14:paraId="1C6EFBAE" w14:textId="4537AC9C" w:rsidR="00EE022E" w:rsidRPr="00E636E6" w:rsidRDefault="001A35F9" w:rsidP="003A5111">
      <w:pPr>
        <w:pStyle w:val="Heading1"/>
        <w:spacing w:after="120"/>
        <w:jc w:val="both"/>
        <w:rPr>
          <w:rFonts w:ascii="Times New Roman" w:hAnsi="Times New Roman" w:cs="Times New Roman"/>
        </w:rPr>
      </w:pPr>
      <w:bookmarkStart w:id="7" w:name="_Toc193641589"/>
      <w:bookmarkStart w:id="8" w:name="_Toc196830986"/>
      <w:bookmarkStart w:id="9" w:name="_Toc197032726"/>
      <w:r w:rsidRPr="00E636E6">
        <w:rPr>
          <w:rFonts w:ascii="Times New Roman" w:hAnsi="Times New Roman" w:cs="Times New Roman"/>
        </w:rPr>
        <w:t>4</w:t>
      </w:r>
      <w:r w:rsidR="002667C9" w:rsidRPr="00E636E6">
        <w:rPr>
          <w:rFonts w:ascii="Times New Roman" w:hAnsi="Times New Roman" w:cs="Times New Roman"/>
        </w:rPr>
        <w:t xml:space="preserve">. </w:t>
      </w:r>
      <w:bookmarkEnd w:id="7"/>
      <w:r w:rsidR="0057384A" w:rsidRPr="00E636E6">
        <w:rPr>
          <w:rFonts w:ascii="Times New Roman" w:hAnsi="Times New Roman" w:cs="Times New Roman"/>
        </w:rPr>
        <w:t>Solution architecture</w:t>
      </w:r>
      <w:bookmarkEnd w:id="8"/>
      <w:bookmarkEnd w:id="9"/>
    </w:p>
    <w:p w14:paraId="107212D9" w14:textId="3E0EACE0" w:rsidR="00EE022E" w:rsidRPr="00E636E6" w:rsidRDefault="00E636E6" w:rsidP="003A5111">
      <w:pPr>
        <w:pStyle w:val="Heading2"/>
        <w:spacing w:after="120"/>
        <w:rPr>
          <w:rFonts w:ascii="Times New Roman" w:hAnsi="Times New Roman" w:cs="Times New Roman"/>
          <w:lang w:val="en-AS"/>
        </w:rPr>
      </w:pPr>
      <w:bookmarkStart w:id="10" w:name="_Toc197032727"/>
      <w:r>
        <w:rPr>
          <w:rFonts w:ascii="Times New Roman" w:hAnsi="Times New Roman" w:cs="Times New Roman"/>
          <w:lang w:val="en-AS"/>
        </w:rPr>
        <w:t>4.1</w:t>
      </w:r>
      <w:r w:rsidR="00EE022E" w:rsidRPr="00E636E6">
        <w:rPr>
          <w:rFonts w:ascii="Times New Roman" w:hAnsi="Times New Roman" w:cs="Times New Roman"/>
          <w:lang w:val="en-AS"/>
        </w:rPr>
        <w:t xml:space="preserve"> Data Sources</w:t>
      </w:r>
      <w:bookmarkEnd w:id="10"/>
    </w:p>
    <w:p w14:paraId="0349C3BC" w14:textId="77777777" w:rsidR="00EE022E" w:rsidRPr="00EE022E" w:rsidRDefault="00EE022E">
      <w:pPr>
        <w:numPr>
          <w:ilvl w:val="0"/>
          <w:numId w:val="9"/>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CSV Files: Raw data files such as olist_customers_dataset.csv and olist_orders_dataset.csv are used as flat file inputs.</w:t>
      </w:r>
    </w:p>
    <w:p w14:paraId="3FE6BFEA" w14:textId="77777777" w:rsidR="00EE022E" w:rsidRPr="00EE022E" w:rsidRDefault="00EE022E">
      <w:pPr>
        <w:numPr>
          <w:ilvl w:val="0"/>
          <w:numId w:val="9"/>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 xml:space="preserve">SQL Tables: Other CSVs are first imported into SQL Server tables (e.g., products, sellers, </w:t>
      </w:r>
      <w:proofErr w:type="spellStart"/>
      <w:r w:rsidRPr="00EE022E">
        <w:rPr>
          <w:rFonts w:ascii="Times New Roman" w:hAnsi="Times New Roman" w:cs="Times New Roman"/>
          <w:sz w:val="24"/>
          <w:szCs w:val="24"/>
          <w:lang w:val="en-AS"/>
        </w:rPr>
        <w:t>order_items</w:t>
      </w:r>
      <w:proofErr w:type="spellEnd"/>
      <w:r w:rsidRPr="00EE022E">
        <w:rPr>
          <w:rFonts w:ascii="Times New Roman" w:hAnsi="Times New Roman" w:cs="Times New Roman"/>
          <w:sz w:val="24"/>
          <w:szCs w:val="24"/>
          <w:lang w:val="en-AS"/>
        </w:rPr>
        <w:t xml:space="preserve">, </w:t>
      </w:r>
      <w:proofErr w:type="spellStart"/>
      <w:r w:rsidRPr="00EE022E">
        <w:rPr>
          <w:rFonts w:ascii="Times New Roman" w:hAnsi="Times New Roman" w:cs="Times New Roman"/>
          <w:sz w:val="24"/>
          <w:szCs w:val="24"/>
          <w:lang w:val="en-AS"/>
        </w:rPr>
        <w:t>order_payments</w:t>
      </w:r>
      <w:proofErr w:type="spellEnd"/>
      <w:r w:rsidRPr="00EE022E">
        <w:rPr>
          <w:rFonts w:ascii="Times New Roman" w:hAnsi="Times New Roman" w:cs="Times New Roman"/>
          <w:sz w:val="24"/>
          <w:szCs w:val="24"/>
          <w:lang w:val="en-AS"/>
        </w:rPr>
        <w:t>) to simulate database sources.</w:t>
      </w:r>
    </w:p>
    <w:p w14:paraId="125D4BD4" w14:textId="352074E8" w:rsidR="00EE022E" w:rsidRPr="00E636E6" w:rsidRDefault="00E636E6" w:rsidP="003A5111">
      <w:pPr>
        <w:pStyle w:val="Heading2"/>
        <w:spacing w:after="120"/>
        <w:rPr>
          <w:rFonts w:ascii="Times New Roman" w:hAnsi="Times New Roman" w:cs="Times New Roman"/>
          <w:lang w:val="en-AS"/>
        </w:rPr>
      </w:pPr>
      <w:bookmarkStart w:id="11" w:name="_Toc197032728"/>
      <w:r>
        <w:rPr>
          <w:rFonts w:ascii="Times New Roman" w:hAnsi="Times New Roman" w:cs="Times New Roman"/>
          <w:lang w:val="en-AS"/>
        </w:rPr>
        <w:t>4.2</w:t>
      </w:r>
      <w:r w:rsidR="00EE022E" w:rsidRPr="00E636E6">
        <w:rPr>
          <w:rFonts w:ascii="Times New Roman" w:hAnsi="Times New Roman" w:cs="Times New Roman"/>
          <w:lang w:val="en-AS"/>
        </w:rPr>
        <w:t xml:space="preserve"> SSIS Dataflow (ETL Process)</w:t>
      </w:r>
      <w:bookmarkEnd w:id="11"/>
    </w:p>
    <w:p w14:paraId="2032CA00" w14:textId="77777777" w:rsidR="00EE022E" w:rsidRPr="00EE022E" w:rsidRDefault="00EE022E">
      <w:pPr>
        <w:numPr>
          <w:ilvl w:val="0"/>
          <w:numId w:val="10"/>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Extraction: SSIS packages are created to extract data from both flat files (CSV) and SQL tables.</w:t>
      </w:r>
    </w:p>
    <w:p w14:paraId="577C2E80" w14:textId="77777777" w:rsidR="00EE022E" w:rsidRPr="00EE022E" w:rsidRDefault="00EE022E">
      <w:pPr>
        <w:numPr>
          <w:ilvl w:val="0"/>
          <w:numId w:val="10"/>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Transformation: In SSIS, transformation tasks are performed:</w:t>
      </w:r>
    </w:p>
    <w:p w14:paraId="5210CFCC" w14:textId="77777777" w:rsidR="00EE022E" w:rsidRPr="00EE022E" w:rsidRDefault="00EE022E">
      <w:pPr>
        <w:numPr>
          <w:ilvl w:val="1"/>
          <w:numId w:val="10"/>
        </w:numPr>
        <w:spacing w:after="0"/>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Data cleaning (e.g., null handling, type conversion)</w:t>
      </w:r>
    </w:p>
    <w:p w14:paraId="6A00A324" w14:textId="77777777" w:rsidR="00EE022E" w:rsidRPr="00EE022E" w:rsidRDefault="00EE022E">
      <w:pPr>
        <w:numPr>
          <w:ilvl w:val="1"/>
          <w:numId w:val="10"/>
        </w:numPr>
        <w:spacing w:after="0"/>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Business logic application (e.g., status mapping, date formatting)</w:t>
      </w:r>
    </w:p>
    <w:p w14:paraId="357F9AB5" w14:textId="77777777" w:rsidR="00EE022E" w:rsidRPr="00EE022E" w:rsidRDefault="00EE022E">
      <w:pPr>
        <w:numPr>
          <w:ilvl w:val="1"/>
          <w:numId w:val="10"/>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Lookup operations to match keys across datasets</w:t>
      </w:r>
    </w:p>
    <w:p w14:paraId="7B5EEA8A" w14:textId="77777777" w:rsidR="00EE022E" w:rsidRPr="00EE022E" w:rsidRDefault="00EE022E">
      <w:pPr>
        <w:numPr>
          <w:ilvl w:val="0"/>
          <w:numId w:val="10"/>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Loading to Staging Area: Cleaned and transformed data is loaded into staging tables in SQL Server for intermediate storage.</w:t>
      </w:r>
    </w:p>
    <w:p w14:paraId="0358B9B5" w14:textId="39371A3A" w:rsidR="00EE022E" w:rsidRPr="00E636E6" w:rsidRDefault="00E636E6" w:rsidP="003A5111">
      <w:pPr>
        <w:pStyle w:val="Heading2"/>
        <w:spacing w:after="120"/>
        <w:rPr>
          <w:rFonts w:ascii="Times New Roman" w:hAnsi="Times New Roman" w:cs="Times New Roman"/>
          <w:lang w:val="en-AS"/>
        </w:rPr>
      </w:pPr>
      <w:bookmarkStart w:id="12" w:name="_Toc197032729"/>
      <w:r>
        <w:rPr>
          <w:rFonts w:ascii="Times New Roman" w:hAnsi="Times New Roman" w:cs="Times New Roman"/>
          <w:lang w:val="en-AS"/>
        </w:rPr>
        <w:t>4.</w:t>
      </w:r>
      <w:r w:rsidR="00EE022E" w:rsidRPr="00E636E6">
        <w:rPr>
          <w:rFonts w:ascii="Times New Roman" w:hAnsi="Times New Roman" w:cs="Times New Roman"/>
          <w:lang w:val="en-AS"/>
        </w:rPr>
        <w:t>3 ETL Processing &amp; Merging</w:t>
      </w:r>
      <w:bookmarkEnd w:id="12"/>
    </w:p>
    <w:p w14:paraId="7DD8F4BF" w14:textId="77777777" w:rsidR="00EE022E" w:rsidRPr="00EE022E" w:rsidRDefault="00EE022E">
      <w:pPr>
        <w:numPr>
          <w:ilvl w:val="0"/>
          <w:numId w:val="11"/>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In SQL Server:</w:t>
      </w:r>
    </w:p>
    <w:p w14:paraId="073232BC" w14:textId="77777777" w:rsidR="00EE022E" w:rsidRPr="00EE022E" w:rsidRDefault="00EE022E">
      <w:pPr>
        <w:numPr>
          <w:ilvl w:val="1"/>
          <w:numId w:val="11"/>
        </w:numPr>
        <w:spacing w:after="0"/>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Data from staging tables is joined, filtered, and enriched as needed.</w:t>
      </w:r>
    </w:p>
    <w:p w14:paraId="2BD106C7" w14:textId="77777777" w:rsidR="00EE022E" w:rsidRPr="00EE022E" w:rsidRDefault="00EE022E">
      <w:pPr>
        <w:numPr>
          <w:ilvl w:val="1"/>
          <w:numId w:val="11"/>
        </w:numPr>
        <w:spacing w:after="0"/>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Surrogate keys are generated for dimension tables.</w:t>
      </w:r>
    </w:p>
    <w:p w14:paraId="0CFDC7C7" w14:textId="77777777" w:rsidR="00EE022E" w:rsidRPr="00EE022E" w:rsidRDefault="00EE022E">
      <w:pPr>
        <w:numPr>
          <w:ilvl w:val="1"/>
          <w:numId w:val="11"/>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Slowly Changing Dimensions (SCD) logic is applied where necessary.</w:t>
      </w:r>
    </w:p>
    <w:p w14:paraId="7EE5DBB4" w14:textId="11F6030E" w:rsidR="00EE022E" w:rsidRPr="00E636E6" w:rsidRDefault="00EE022E" w:rsidP="003A5111">
      <w:pPr>
        <w:pStyle w:val="Heading2"/>
        <w:spacing w:after="120"/>
        <w:rPr>
          <w:rFonts w:ascii="Times New Roman" w:hAnsi="Times New Roman" w:cs="Times New Roman"/>
          <w:lang w:val="en-AS"/>
        </w:rPr>
      </w:pPr>
      <w:bookmarkStart w:id="13" w:name="_Toc197032730"/>
      <w:r w:rsidRPr="00E636E6">
        <w:rPr>
          <w:rFonts w:ascii="Times New Roman" w:hAnsi="Times New Roman" w:cs="Times New Roman"/>
          <w:lang w:val="en-AS"/>
        </w:rPr>
        <w:t>4.</w:t>
      </w:r>
      <w:r w:rsidR="00E636E6">
        <w:rPr>
          <w:rFonts w:ascii="Times New Roman" w:hAnsi="Times New Roman" w:cs="Times New Roman"/>
          <w:lang w:val="en-AS"/>
        </w:rPr>
        <w:t>4</w:t>
      </w:r>
      <w:r w:rsidRPr="00E636E6">
        <w:rPr>
          <w:rFonts w:ascii="Times New Roman" w:hAnsi="Times New Roman" w:cs="Times New Roman"/>
          <w:lang w:val="en-AS"/>
        </w:rPr>
        <w:t xml:space="preserve"> Data Warehouse Schema</w:t>
      </w:r>
      <w:bookmarkEnd w:id="13"/>
    </w:p>
    <w:p w14:paraId="532A945B" w14:textId="77777777" w:rsidR="00EE022E" w:rsidRPr="00EE022E" w:rsidRDefault="00EE022E">
      <w:pPr>
        <w:numPr>
          <w:ilvl w:val="0"/>
          <w:numId w:val="12"/>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Star Schema is used with:</w:t>
      </w:r>
    </w:p>
    <w:p w14:paraId="238A4C97" w14:textId="77777777" w:rsidR="00EE022E" w:rsidRPr="00EE022E" w:rsidRDefault="00EE022E">
      <w:pPr>
        <w:numPr>
          <w:ilvl w:val="1"/>
          <w:numId w:val="12"/>
        </w:numPr>
        <w:spacing w:after="0"/>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 xml:space="preserve">Dimension Tables: e.g., </w:t>
      </w:r>
      <w:proofErr w:type="spellStart"/>
      <w:r w:rsidRPr="00EE022E">
        <w:rPr>
          <w:rFonts w:ascii="Times New Roman" w:hAnsi="Times New Roman" w:cs="Times New Roman"/>
          <w:sz w:val="24"/>
          <w:szCs w:val="24"/>
          <w:lang w:val="en-AS"/>
        </w:rPr>
        <w:t>dim_customer</w:t>
      </w:r>
      <w:proofErr w:type="spellEnd"/>
      <w:r w:rsidRPr="00EE022E">
        <w:rPr>
          <w:rFonts w:ascii="Times New Roman" w:hAnsi="Times New Roman" w:cs="Times New Roman"/>
          <w:sz w:val="24"/>
          <w:szCs w:val="24"/>
          <w:lang w:val="en-AS"/>
        </w:rPr>
        <w:t xml:space="preserve">, </w:t>
      </w:r>
      <w:proofErr w:type="spellStart"/>
      <w:r w:rsidRPr="00EE022E">
        <w:rPr>
          <w:rFonts w:ascii="Times New Roman" w:hAnsi="Times New Roman" w:cs="Times New Roman"/>
          <w:sz w:val="24"/>
          <w:szCs w:val="24"/>
          <w:lang w:val="en-AS"/>
        </w:rPr>
        <w:t>dim_product</w:t>
      </w:r>
      <w:proofErr w:type="spellEnd"/>
      <w:r w:rsidRPr="00EE022E">
        <w:rPr>
          <w:rFonts w:ascii="Times New Roman" w:hAnsi="Times New Roman" w:cs="Times New Roman"/>
          <w:sz w:val="24"/>
          <w:szCs w:val="24"/>
          <w:lang w:val="en-AS"/>
        </w:rPr>
        <w:t xml:space="preserve">, </w:t>
      </w:r>
      <w:proofErr w:type="spellStart"/>
      <w:r w:rsidRPr="00EE022E">
        <w:rPr>
          <w:rFonts w:ascii="Times New Roman" w:hAnsi="Times New Roman" w:cs="Times New Roman"/>
          <w:sz w:val="24"/>
          <w:szCs w:val="24"/>
          <w:lang w:val="en-AS"/>
        </w:rPr>
        <w:t>dim_seller</w:t>
      </w:r>
      <w:proofErr w:type="spellEnd"/>
      <w:r w:rsidRPr="00EE022E">
        <w:rPr>
          <w:rFonts w:ascii="Times New Roman" w:hAnsi="Times New Roman" w:cs="Times New Roman"/>
          <w:sz w:val="24"/>
          <w:szCs w:val="24"/>
          <w:lang w:val="en-AS"/>
        </w:rPr>
        <w:t xml:space="preserve">, </w:t>
      </w:r>
      <w:proofErr w:type="spellStart"/>
      <w:r w:rsidRPr="00EE022E">
        <w:rPr>
          <w:rFonts w:ascii="Times New Roman" w:hAnsi="Times New Roman" w:cs="Times New Roman"/>
          <w:sz w:val="24"/>
          <w:szCs w:val="24"/>
          <w:lang w:val="en-AS"/>
        </w:rPr>
        <w:t>dim_date</w:t>
      </w:r>
      <w:proofErr w:type="spellEnd"/>
    </w:p>
    <w:p w14:paraId="0BA8F50E" w14:textId="03E5B1B8" w:rsidR="00EE022E" w:rsidRPr="00EE022E" w:rsidRDefault="00EE022E">
      <w:pPr>
        <w:numPr>
          <w:ilvl w:val="1"/>
          <w:numId w:val="12"/>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 xml:space="preserve">Fact Table: e.g., </w:t>
      </w:r>
      <w:proofErr w:type="spellStart"/>
      <w:r w:rsidRPr="00EE022E">
        <w:rPr>
          <w:rFonts w:ascii="Times New Roman" w:hAnsi="Times New Roman" w:cs="Times New Roman"/>
          <w:sz w:val="24"/>
          <w:szCs w:val="24"/>
          <w:lang w:val="en-AS"/>
        </w:rPr>
        <w:t>fact_order</w:t>
      </w:r>
      <w:proofErr w:type="spellEnd"/>
      <w:r w:rsidRPr="00EE022E">
        <w:rPr>
          <w:rFonts w:ascii="Times New Roman" w:hAnsi="Times New Roman" w:cs="Times New Roman"/>
          <w:sz w:val="24"/>
          <w:szCs w:val="24"/>
          <w:lang w:val="en-AS"/>
        </w:rPr>
        <w:t xml:space="preserve"> – contains measures such as order value, quantity, and time taken to process</w:t>
      </w:r>
      <w:r w:rsidR="003A5111">
        <w:rPr>
          <w:rFonts w:ascii="Times New Roman" w:hAnsi="Times New Roman" w:cs="Times New Roman"/>
          <w:sz w:val="24"/>
          <w:szCs w:val="24"/>
          <w:lang w:val="en-AS"/>
        </w:rPr>
        <w:t>.</w:t>
      </w:r>
    </w:p>
    <w:p w14:paraId="6BCDD667" w14:textId="4C0E842D" w:rsidR="00EE022E" w:rsidRPr="00E636E6" w:rsidRDefault="00E636E6" w:rsidP="003A5111">
      <w:pPr>
        <w:pStyle w:val="Heading2"/>
        <w:spacing w:after="120"/>
        <w:rPr>
          <w:rFonts w:ascii="Times New Roman" w:hAnsi="Times New Roman" w:cs="Times New Roman"/>
          <w:b/>
          <w:bCs/>
          <w:sz w:val="24"/>
          <w:szCs w:val="24"/>
          <w:lang w:val="en-AS"/>
        </w:rPr>
      </w:pPr>
      <w:bookmarkStart w:id="14" w:name="_Toc197032731"/>
      <w:r>
        <w:rPr>
          <w:rStyle w:val="Heading2Char"/>
          <w:rFonts w:ascii="Times New Roman" w:hAnsi="Times New Roman" w:cs="Times New Roman"/>
          <w:lang w:val="en-AS"/>
        </w:rPr>
        <w:t>4.5</w:t>
      </w:r>
      <w:r w:rsidR="00EE022E" w:rsidRPr="00E636E6">
        <w:rPr>
          <w:rStyle w:val="Heading2Char"/>
          <w:rFonts w:ascii="Times New Roman" w:hAnsi="Times New Roman" w:cs="Times New Roman"/>
          <w:lang w:val="en-AS"/>
        </w:rPr>
        <w:t>. Populating the Data Warehouse</w:t>
      </w:r>
      <w:bookmarkEnd w:id="14"/>
    </w:p>
    <w:p w14:paraId="52A70FB9" w14:textId="77777777" w:rsidR="00EE022E" w:rsidRPr="00EE022E" w:rsidRDefault="00EE022E">
      <w:pPr>
        <w:numPr>
          <w:ilvl w:val="0"/>
          <w:numId w:val="13"/>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Final step in SSIS loads the cleaned and structured data from staging tables into the Data Warehouse tables.</w:t>
      </w:r>
    </w:p>
    <w:p w14:paraId="6E131208" w14:textId="77777777" w:rsidR="00EE022E" w:rsidRPr="00EE022E" w:rsidRDefault="00EE022E">
      <w:pPr>
        <w:numPr>
          <w:ilvl w:val="0"/>
          <w:numId w:val="13"/>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lastRenderedPageBreak/>
        <w:t xml:space="preserve">This includes both initial inserts and update logic (e.g., for handling </w:t>
      </w:r>
      <w:proofErr w:type="spellStart"/>
      <w:r w:rsidRPr="00EE022E">
        <w:rPr>
          <w:rFonts w:ascii="Times New Roman" w:hAnsi="Times New Roman" w:cs="Times New Roman"/>
          <w:sz w:val="24"/>
          <w:szCs w:val="24"/>
          <w:lang w:val="en-AS"/>
        </w:rPr>
        <w:t>SCDs</w:t>
      </w:r>
      <w:proofErr w:type="spellEnd"/>
      <w:r w:rsidRPr="00EE022E">
        <w:rPr>
          <w:rFonts w:ascii="Times New Roman" w:hAnsi="Times New Roman" w:cs="Times New Roman"/>
          <w:sz w:val="24"/>
          <w:szCs w:val="24"/>
          <w:lang w:val="en-AS"/>
        </w:rPr>
        <w:t xml:space="preserve"> or updating processing time in the fact table).</w:t>
      </w:r>
    </w:p>
    <w:p w14:paraId="4078EF3E" w14:textId="77777777" w:rsidR="00EE022E" w:rsidRPr="00E636E6" w:rsidRDefault="00EE022E" w:rsidP="00C53BCD">
      <w:pPr>
        <w:jc w:val="both"/>
        <w:rPr>
          <w:rFonts w:ascii="Times New Roman" w:hAnsi="Times New Roman" w:cs="Times New Roman"/>
          <w:b/>
          <w:bCs/>
          <w:sz w:val="28"/>
          <w:szCs w:val="28"/>
        </w:rPr>
      </w:pPr>
    </w:p>
    <w:p w14:paraId="5DF581E3" w14:textId="16872B4B" w:rsidR="499D0A42" w:rsidRPr="00E636E6" w:rsidRDefault="0057384A" w:rsidP="00C53BCD">
      <w:pPr>
        <w:tabs>
          <w:tab w:val="left" w:pos="1908"/>
        </w:tabs>
        <w:jc w:val="both"/>
        <w:rPr>
          <w:rFonts w:ascii="Times New Roman" w:hAnsi="Times New Roman" w:cs="Times New Roman"/>
          <w:sz w:val="24"/>
          <w:szCs w:val="24"/>
        </w:rPr>
      </w:pPr>
      <w:r w:rsidRPr="00E636E6">
        <w:rPr>
          <w:rFonts w:ascii="Times New Roman" w:hAnsi="Times New Roman" w:cs="Times New Roman"/>
          <w:noProof/>
          <w:sz w:val="24"/>
          <w:szCs w:val="24"/>
          <w14:ligatures w14:val="standardContextual"/>
        </w:rPr>
        <w:drawing>
          <wp:inline distT="0" distB="0" distL="0" distR="0" wp14:anchorId="5A94A29A" wp14:editId="0B6514B9">
            <wp:extent cx="5057775" cy="5819775"/>
            <wp:effectExtent l="0" t="0" r="9525" b="0"/>
            <wp:docPr id="711867857"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67857" name="Picture 1" descr="A diagram of data processing&#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57775" cy="5819775"/>
                    </a:xfrm>
                    <a:prstGeom prst="rect">
                      <a:avLst/>
                    </a:prstGeom>
                  </pic:spPr>
                </pic:pic>
              </a:graphicData>
            </a:graphic>
          </wp:inline>
        </w:drawing>
      </w:r>
    </w:p>
    <w:p w14:paraId="66EFF89E" w14:textId="2B855DFB" w:rsidR="499D0A42" w:rsidRPr="00E636E6" w:rsidRDefault="499D0A42" w:rsidP="00C53BCD">
      <w:pPr>
        <w:tabs>
          <w:tab w:val="left" w:pos="1908"/>
        </w:tabs>
        <w:jc w:val="both"/>
        <w:rPr>
          <w:rFonts w:ascii="Times New Roman" w:hAnsi="Times New Roman" w:cs="Times New Roman"/>
          <w:sz w:val="24"/>
          <w:szCs w:val="24"/>
        </w:rPr>
      </w:pPr>
    </w:p>
    <w:p w14:paraId="78DBA8EA" w14:textId="3AECA803" w:rsidR="499D0A42" w:rsidRPr="00E636E6" w:rsidRDefault="499D0A42" w:rsidP="00C53BCD">
      <w:pPr>
        <w:tabs>
          <w:tab w:val="left" w:pos="1908"/>
        </w:tabs>
        <w:jc w:val="both"/>
        <w:rPr>
          <w:rFonts w:ascii="Times New Roman" w:hAnsi="Times New Roman" w:cs="Times New Roman"/>
          <w:sz w:val="24"/>
          <w:szCs w:val="24"/>
        </w:rPr>
      </w:pPr>
    </w:p>
    <w:p w14:paraId="1B1F86F1" w14:textId="77777777" w:rsidR="00361A65" w:rsidRPr="00E636E6" w:rsidRDefault="00361A65" w:rsidP="00C53BCD">
      <w:pPr>
        <w:tabs>
          <w:tab w:val="left" w:pos="1908"/>
        </w:tabs>
        <w:jc w:val="both"/>
        <w:rPr>
          <w:rFonts w:ascii="Times New Roman" w:hAnsi="Times New Roman" w:cs="Times New Roman"/>
          <w:sz w:val="24"/>
          <w:szCs w:val="24"/>
        </w:rPr>
      </w:pPr>
    </w:p>
    <w:p w14:paraId="463EC40F" w14:textId="77777777" w:rsidR="00361A65" w:rsidRPr="00E636E6" w:rsidRDefault="00361A65" w:rsidP="00C53BCD">
      <w:pPr>
        <w:tabs>
          <w:tab w:val="left" w:pos="1908"/>
        </w:tabs>
        <w:jc w:val="both"/>
        <w:rPr>
          <w:rFonts w:ascii="Times New Roman" w:hAnsi="Times New Roman" w:cs="Times New Roman"/>
          <w:sz w:val="24"/>
          <w:szCs w:val="24"/>
        </w:rPr>
      </w:pPr>
    </w:p>
    <w:p w14:paraId="694B4A46" w14:textId="77777777" w:rsidR="00361A65" w:rsidRPr="00E636E6" w:rsidRDefault="00361A65" w:rsidP="00C53BCD">
      <w:pPr>
        <w:tabs>
          <w:tab w:val="left" w:pos="1908"/>
        </w:tabs>
        <w:jc w:val="both"/>
        <w:rPr>
          <w:rFonts w:ascii="Times New Roman" w:hAnsi="Times New Roman" w:cs="Times New Roman"/>
          <w:sz w:val="24"/>
          <w:szCs w:val="24"/>
        </w:rPr>
      </w:pPr>
    </w:p>
    <w:p w14:paraId="6500B248" w14:textId="77777777" w:rsidR="00361A65" w:rsidRPr="00E636E6" w:rsidRDefault="00361A65" w:rsidP="00C53BCD">
      <w:pPr>
        <w:tabs>
          <w:tab w:val="left" w:pos="1908"/>
        </w:tabs>
        <w:jc w:val="both"/>
        <w:rPr>
          <w:rFonts w:ascii="Times New Roman" w:hAnsi="Times New Roman" w:cs="Times New Roman"/>
          <w:sz w:val="24"/>
          <w:szCs w:val="24"/>
        </w:rPr>
      </w:pPr>
    </w:p>
    <w:p w14:paraId="7126FDCB" w14:textId="50B96427" w:rsidR="002667C9" w:rsidRPr="00E636E6" w:rsidRDefault="002667C9" w:rsidP="00C53BCD">
      <w:pPr>
        <w:tabs>
          <w:tab w:val="left" w:pos="1908"/>
        </w:tabs>
        <w:jc w:val="both"/>
        <w:rPr>
          <w:rFonts w:ascii="Times New Roman" w:hAnsi="Times New Roman" w:cs="Times New Roman"/>
          <w:b/>
          <w:bCs/>
        </w:rPr>
      </w:pPr>
    </w:p>
    <w:p w14:paraId="3A4DBD28" w14:textId="1218B4F5" w:rsidR="0045075C" w:rsidRPr="00E636E6" w:rsidRDefault="001A35F9" w:rsidP="009E08FF">
      <w:pPr>
        <w:pStyle w:val="Heading1"/>
        <w:spacing w:after="120"/>
        <w:jc w:val="both"/>
        <w:rPr>
          <w:rFonts w:ascii="Times New Roman" w:hAnsi="Times New Roman" w:cs="Times New Roman"/>
        </w:rPr>
      </w:pPr>
      <w:bookmarkStart w:id="15" w:name="_Toc193641592"/>
      <w:bookmarkStart w:id="16" w:name="_Toc196830987"/>
      <w:bookmarkStart w:id="17" w:name="_Toc197032732"/>
      <w:r w:rsidRPr="00E636E6">
        <w:rPr>
          <w:rFonts w:ascii="Times New Roman" w:hAnsi="Times New Roman" w:cs="Times New Roman"/>
        </w:rPr>
        <w:t>5</w:t>
      </w:r>
      <w:r w:rsidR="002667C9" w:rsidRPr="00E636E6">
        <w:rPr>
          <w:rFonts w:ascii="Times New Roman" w:hAnsi="Times New Roman" w:cs="Times New Roman"/>
        </w:rPr>
        <w:t xml:space="preserve">. </w:t>
      </w:r>
      <w:bookmarkEnd w:id="15"/>
      <w:r w:rsidR="00840888" w:rsidRPr="00E636E6">
        <w:rPr>
          <w:rFonts w:ascii="Times New Roman" w:hAnsi="Times New Roman" w:cs="Times New Roman"/>
        </w:rPr>
        <w:t>Data warehouse design &amp; development</w:t>
      </w:r>
      <w:bookmarkEnd w:id="16"/>
      <w:bookmarkEnd w:id="17"/>
    </w:p>
    <w:p w14:paraId="010F34A5" w14:textId="0163B3E9" w:rsidR="0045075C" w:rsidRPr="00E636E6" w:rsidRDefault="00E636E6" w:rsidP="009E08FF">
      <w:pPr>
        <w:pStyle w:val="Heading2"/>
        <w:spacing w:after="120"/>
        <w:rPr>
          <w:rFonts w:ascii="Times New Roman" w:hAnsi="Times New Roman" w:cs="Times New Roman"/>
          <w:lang w:val="en-AS"/>
        </w:rPr>
      </w:pPr>
      <w:bookmarkStart w:id="18" w:name="_Toc197032733"/>
      <w:r>
        <w:rPr>
          <w:rFonts w:ascii="Times New Roman" w:hAnsi="Times New Roman" w:cs="Times New Roman"/>
          <w:lang w:val="en-AS"/>
        </w:rPr>
        <w:t xml:space="preserve">5.1 </w:t>
      </w:r>
      <w:r w:rsidR="0045075C" w:rsidRPr="00E636E6">
        <w:rPr>
          <w:rFonts w:ascii="Times New Roman" w:hAnsi="Times New Roman" w:cs="Times New Roman"/>
          <w:lang w:val="en-AS"/>
        </w:rPr>
        <w:t xml:space="preserve">Fact Table – </w:t>
      </w:r>
      <w:proofErr w:type="spellStart"/>
      <w:r w:rsidR="0045075C" w:rsidRPr="00E636E6">
        <w:rPr>
          <w:rFonts w:ascii="Times New Roman" w:hAnsi="Times New Roman" w:cs="Times New Roman"/>
          <w:lang w:val="en-AS"/>
        </w:rPr>
        <w:t>fact_Order</w:t>
      </w:r>
      <w:bookmarkEnd w:id="18"/>
      <w:proofErr w:type="spellEnd"/>
    </w:p>
    <w:p w14:paraId="28E26702" w14:textId="1BDD4124" w:rsidR="00E636E6" w:rsidRPr="009E08FF" w:rsidRDefault="0045075C">
      <w:pPr>
        <w:pStyle w:val="ListParagraph"/>
        <w:numPr>
          <w:ilvl w:val="1"/>
          <w:numId w:val="7"/>
        </w:numPr>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 xml:space="preserve">The central fact table </w:t>
      </w:r>
      <w:proofErr w:type="spellStart"/>
      <w:r w:rsidRPr="00E636E6">
        <w:rPr>
          <w:rFonts w:ascii="Times New Roman" w:hAnsi="Times New Roman" w:cs="Times New Roman"/>
          <w:sz w:val="24"/>
          <w:szCs w:val="24"/>
          <w:lang w:val="en-AS"/>
        </w:rPr>
        <w:t>fact_Order</w:t>
      </w:r>
      <w:proofErr w:type="spellEnd"/>
      <w:r w:rsidRPr="00E636E6">
        <w:rPr>
          <w:rFonts w:ascii="Times New Roman" w:hAnsi="Times New Roman" w:cs="Times New Roman"/>
          <w:sz w:val="24"/>
          <w:szCs w:val="24"/>
          <w:lang w:val="en-AS"/>
        </w:rPr>
        <w:t xml:space="preserve"> captures comprehensive order-level data by integrating records from the </w:t>
      </w:r>
      <w:proofErr w:type="spellStart"/>
      <w:r w:rsidRPr="00E636E6">
        <w:rPr>
          <w:rFonts w:ascii="Times New Roman" w:hAnsi="Times New Roman" w:cs="Times New Roman"/>
          <w:sz w:val="24"/>
          <w:szCs w:val="24"/>
          <w:lang w:val="en-AS"/>
        </w:rPr>
        <w:t>stg_orders</w:t>
      </w:r>
      <w:proofErr w:type="spellEnd"/>
      <w:r w:rsidRPr="00E636E6">
        <w:rPr>
          <w:rFonts w:ascii="Times New Roman" w:hAnsi="Times New Roman" w:cs="Times New Roman"/>
          <w:sz w:val="24"/>
          <w:szCs w:val="24"/>
          <w:lang w:val="en-AS"/>
        </w:rPr>
        <w:t xml:space="preserve">, </w:t>
      </w:r>
      <w:proofErr w:type="spellStart"/>
      <w:r w:rsidRPr="00E636E6">
        <w:rPr>
          <w:rFonts w:ascii="Times New Roman" w:hAnsi="Times New Roman" w:cs="Times New Roman"/>
          <w:sz w:val="24"/>
          <w:szCs w:val="24"/>
          <w:lang w:val="en-AS"/>
        </w:rPr>
        <w:t>stg_order_items</w:t>
      </w:r>
      <w:proofErr w:type="spellEnd"/>
      <w:r w:rsidRPr="00E636E6">
        <w:rPr>
          <w:rFonts w:ascii="Times New Roman" w:hAnsi="Times New Roman" w:cs="Times New Roman"/>
          <w:sz w:val="24"/>
          <w:szCs w:val="24"/>
          <w:lang w:val="en-AS"/>
        </w:rPr>
        <w:t xml:space="preserve">, and </w:t>
      </w:r>
      <w:proofErr w:type="spellStart"/>
      <w:r w:rsidRPr="00E636E6">
        <w:rPr>
          <w:rFonts w:ascii="Times New Roman" w:hAnsi="Times New Roman" w:cs="Times New Roman"/>
          <w:sz w:val="24"/>
          <w:szCs w:val="24"/>
          <w:lang w:val="en-AS"/>
        </w:rPr>
        <w:t>stg_order_payments</w:t>
      </w:r>
      <w:proofErr w:type="spellEnd"/>
      <w:r w:rsidRPr="00E636E6">
        <w:rPr>
          <w:rFonts w:ascii="Times New Roman" w:hAnsi="Times New Roman" w:cs="Times New Roman"/>
          <w:sz w:val="24"/>
          <w:szCs w:val="24"/>
          <w:lang w:val="en-AS"/>
        </w:rPr>
        <w:t xml:space="preserve"> staging tables. To prepare the data for loading, Sort and Merge operations were applied in the data flow pipeline, ensuring efficient joins and clean deduplication before insertion.</w:t>
      </w:r>
    </w:p>
    <w:p w14:paraId="5F73D056" w14:textId="7E3F0187" w:rsidR="0045075C" w:rsidRPr="00E636E6" w:rsidRDefault="00E636E6" w:rsidP="009E08FF">
      <w:pPr>
        <w:pStyle w:val="Heading2"/>
        <w:spacing w:after="120"/>
        <w:rPr>
          <w:rFonts w:ascii="Times New Roman" w:hAnsi="Times New Roman" w:cs="Times New Roman"/>
          <w:lang w:val="en-AS"/>
        </w:rPr>
      </w:pPr>
      <w:bookmarkStart w:id="19" w:name="_Toc197032734"/>
      <w:r>
        <w:rPr>
          <w:rFonts w:ascii="Times New Roman" w:hAnsi="Times New Roman" w:cs="Times New Roman"/>
          <w:lang w:val="en-AS"/>
        </w:rPr>
        <w:t xml:space="preserve">5.2 </w:t>
      </w:r>
      <w:r w:rsidR="0045075C" w:rsidRPr="00E636E6">
        <w:rPr>
          <w:rFonts w:ascii="Times New Roman" w:hAnsi="Times New Roman" w:cs="Times New Roman"/>
          <w:lang w:val="en-AS"/>
        </w:rPr>
        <w:t>Key metrics and attributes stored include:</w:t>
      </w:r>
      <w:bookmarkEnd w:id="19"/>
    </w:p>
    <w:p w14:paraId="790C63C8" w14:textId="77777777" w:rsidR="0045075C" w:rsidRPr="0045075C" w:rsidRDefault="0045075C">
      <w:pPr>
        <w:numPr>
          <w:ilvl w:val="1"/>
          <w:numId w:val="7"/>
        </w:numPr>
        <w:spacing w:after="0"/>
        <w:jc w:val="both"/>
        <w:rPr>
          <w:rFonts w:ascii="Times New Roman" w:hAnsi="Times New Roman" w:cs="Times New Roman"/>
          <w:sz w:val="24"/>
          <w:szCs w:val="24"/>
          <w:lang w:val="en-AS"/>
        </w:rPr>
      </w:pPr>
      <w:r w:rsidRPr="0045075C">
        <w:rPr>
          <w:rFonts w:ascii="Times New Roman" w:hAnsi="Times New Roman" w:cs="Times New Roman"/>
          <w:b/>
          <w:bCs/>
          <w:sz w:val="24"/>
          <w:szCs w:val="24"/>
          <w:lang w:val="en-AS"/>
        </w:rPr>
        <w:t>Payment details</w:t>
      </w:r>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PaymentValue</w:t>
      </w:r>
      <w:proofErr w:type="spellEnd"/>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FreightValue</w:t>
      </w:r>
      <w:proofErr w:type="spellEnd"/>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PaymentInstallments</w:t>
      </w:r>
      <w:proofErr w:type="spellEnd"/>
      <w:r w:rsidRPr="0045075C">
        <w:rPr>
          <w:rFonts w:ascii="Times New Roman" w:hAnsi="Times New Roman" w:cs="Times New Roman"/>
          <w:sz w:val="24"/>
          <w:szCs w:val="24"/>
          <w:lang w:val="en-AS"/>
        </w:rPr>
        <w:t xml:space="preserve">, and </w:t>
      </w:r>
      <w:proofErr w:type="spellStart"/>
      <w:r w:rsidRPr="0045075C">
        <w:rPr>
          <w:rFonts w:ascii="Times New Roman" w:hAnsi="Times New Roman" w:cs="Times New Roman"/>
          <w:sz w:val="24"/>
          <w:szCs w:val="24"/>
          <w:lang w:val="en-AS"/>
        </w:rPr>
        <w:t>PaymentType</w:t>
      </w:r>
      <w:proofErr w:type="spellEnd"/>
    </w:p>
    <w:p w14:paraId="6B5CE91D" w14:textId="77777777" w:rsidR="0045075C" w:rsidRPr="0045075C" w:rsidRDefault="0045075C">
      <w:pPr>
        <w:numPr>
          <w:ilvl w:val="1"/>
          <w:numId w:val="7"/>
        </w:numPr>
        <w:spacing w:after="0"/>
        <w:jc w:val="both"/>
        <w:rPr>
          <w:rFonts w:ascii="Times New Roman" w:hAnsi="Times New Roman" w:cs="Times New Roman"/>
          <w:sz w:val="24"/>
          <w:szCs w:val="24"/>
          <w:lang w:val="en-AS"/>
        </w:rPr>
      </w:pPr>
      <w:r w:rsidRPr="0045075C">
        <w:rPr>
          <w:rFonts w:ascii="Times New Roman" w:hAnsi="Times New Roman" w:cs="Times New Roman"/>
          <w:b/>
          <w:bCs/>
          <w:sz w:val="24"/>
          <w:szCs w:val="24"/>
          <w:lang w:val="en-AS"/>
        </w:rPr>
        <w:t>Order fulfillment status</w:t>
      </w:r>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OrderStatus</w:t>
      </w:r>
      <w:proofErr w:type="spellEnd"/>
    </w:p>
    <w:p w14:paraId="0B16F6E5" w14:textId="22863C7D" w:rsidR="00E636E6" w:rsidRPr="0045075C" w:rsidRDefault="0045075C">
      <w:pPr>
        <w:numPr>
          <w:ilvl w:val="1"/>
          <w:numId w:val="7"/>
        </w:numPr>
        <w:jc w:val="both"/>
        <w:rPr>
          <w:rFonts w:ascii="Times New Roman" w:hAnsi="Times New Roman" w:cs="Times New Roman"/>
          <w:sz w:val="24"/>
          <w:szCs w:val="24"/>
          <w:lang w:val="en-AS"/>
        </w:rPr>
      </w:pPr>
      <w:r w:rsidRPr="0045075C">
        <w:rPr>
          <w:rFonts w:ascii="Times New Roman" w:hAnsi="Times New Roman" w:cs="Times New Roman"/>
          <w:b/>
          <w:bCs/>
          <w:sz w:val="24"/>
          <w:szCs w:val="24"/>
          <w:lang w:val="en-AS"/>
        </w:rPr>
        <w:t>Product price</w:t>
      </w:r>
      <w:r w:rsidRPr="0045075C">
        <w:rPr>
          <w:rFonts w:ascii="Times New Roman" w:hAnsi="Times New Roman" w:cs="Times New Roman"/>
          <w:sz w:val="24"/>
          <w:szCs w:val="24"/>
          <w:lang w:val="en-AS"/>
        </w:rPr>
        <w:t>: Captured per order at the time of transaction</w:t>
      </w:r>
    </w:p>
    <w:p w14:paraId="3B47F265" w14:textId="79F19FB2" w:rsidR="0045075C" w:rsidRPr="00E636E6" w:rsidRDefault="00E636E6" w:rsidP="009E08FF">
      <w:pPr>
        <w:pStyle w:val="Heading2"/>
        <w:spacing w:after="120"/>
        <w:rPr>
          <w:rFonts w:ascii="Times New Roman" w:hAnsi="Times New Roman" w:cs="Times New Roman"/>
          <w:lang w:val="en-AS"/>
        </w:rPr>
      </w:pPr>
      <w:bookmarkStart w:id="20" w:name="_Toc197032735"/>
      <w:r>
        <w:rPr>
          <w:rFonts w:ascii="Times New Roman" w:hAnsi="Times New Roman" w:cs="Times New Roman"/>
          <w:lang w:val="en-AS"/>
        </w:rPr>
        <w:t>5.3 Accumulating fact table</w:t>
      </w:r>
      <w:r w:rsidR="0045075C" w:rsidRPr="00E636E6">
        <w:rPr>
          <w:rFonts w:ascii="Times New Roman" w:hAnsi="Times New Roman" w:cs="Times New Roman"/>
          <w:lang w:val="en-AS"/>
        </w:rPr>
        <w:t>:</w:t>
      </w:r>
      <w:bookmarkEnd w:id="20"/>
    </w:p>
    <w:p w14:paraId="522AE269" w14:textId="77777777" w:rsidR="0045075C" w:rsidRPr="0045075C" w:rsidRDefault="0045075C">
      <w:pPr>
        <w:numPr>
          <w:ilvl w:val="1"/>
          <w:numId w:val="7"/>
        </w:numPr>
        <w:spacing w:after="0"/>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accm_txn_create_time</w:t>
      </w:r>
      <w:proofErr w:type="spellEnd"/>
      <w:r w:rsidRPr="0045075C">
        <w:rPr>
          <w:rFonts w:ascii="Times New Roman" w:hAnsi="Times New Roman" w:cs="Times New Roman"/>
          <w:sz w:val="24"/>
          <w:szCs w:val="24"/>
          <w:lang w:val="en-AS"/>
        </w:rPr>
        <w:t>: Timestamp representing when the transaction began (order placed)</w:t>
      </w:r>
    </w:p>
    <w:p w14:paraId="523CA831" w14:textId="77777777" w:rsidR="0045075C" w:rsidRPr="0045075C" w:rsidRDefault="0045075C">
      <w:pPr>
        <w:numPr>
          <w:ilvl w:val="1"/>
          <w:numId w:val="7"/>
        </w:numPr>
        <w:spacing w:after="0"/>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accm_txn_complete_time</w:t>
      </w:r>
      <w:proofErr w:type="spellEnd"/>
      <w:r w:rsidRPr="0045075C">
        <w:rPr>
          <w:rFonts w:ascii="Times New Roman" w:hAnsi="Times New Roman" w:cs="Times New Roman"/>
          <w:sz w:val="24"/>
          <w:szCs w:val="24"/>
          <w:lang w:val="en-AS"/>
        </w:rPr>
        <w:t>: When the transaction completed (order delivered)</w:t>
      </w:r>
    </w:p>
    <w:p w14:paraId="7C0D35AA" w14:textId="77777777" w:rsidR="0045075C" w:rsidRPr="0045075C" w:rsidRDefault="0045075C">
      <w:pPr>
        <w:numPr>
          <w:ilvl w:val="1"/>
          <w:numId w:val="7"/>
        </w:numPr>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txn_process_time_hours</w:t>
      </w:r>
      <w:proofErr w:type="spellEnd"/>
      <w:r w:rsidRPr="0045075C">
        <w:rPr>
          <w:rFonts w:ascii="Times New Roman" w:hAnsi="Times New Roman" w:cs="Times New Roman"/>
          <w:sz w:val="24"/>
          <w:szCs w:val="24"/>
          <w:lang w:val="en-AS"/>
        </w:rPr>
        <w:t>: Automatically calculated field representing total processing time in hours between order creation and completion</w:t>
      </w:r>
    </w:p>
    <w:p w14:paraId="21D0C11B" w14:textId="77777777" w:rsidR="0045075C" w:rsidRPr="00E636E6" w:rsidRDefault="0045075C" w:rsidP="00C53BCD">
      <w:pPr>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These fields help in measuring order lifecycle durations, enabling performance tracking and delay analysis for business reporting.</w:t>
      </w:r>
    </w:p>
    <w:p w14:paraId="6E07F3A2" w14:textId="12CB4800" w:rsidR="00E636E6" w:rsidRPr="00E636E6" w:rsidRDefault="0045075C" w:rsidP="009E08FF">
      <w:pPr>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 xml:space="preserve">Foreign keys connect this table to all four dimensions </w:t>
      </w:r>
      <w:r w:rsidR="00F14986" w:rsidRPr="00E636E6">
        <w:rPr>
          <w:rFonts w:ascii="Times New Roman" w:hAnsi="Times New Roman" w:cs="Times New Roman"/>
          <w:sz w:val="24"/>
          <w:szCs w:val="24"/>
          <w:lang w:val="en-AS"/>
        </w:rPr>
        <w:t>-</w:t>
      </w:r>
      <w:r w:rsidRPr="00E636E6">
        <w:rPr>
          <w:rFonts w:ascii="Times New Roman" w:hAnsi="Times New Roman" w:cs="Times New Roman"/>
          <w:sz w:val="24"/>
          <w:szCs w:val="24"/>
          <w:lang w:val="en-AS"/>
        </w:rPr>
        <w:t xml:space="preserve"> customer, product, seller, and date</w:t>
      </w:r>
      <w:r w:rsidR="00F14986" w:rsidRPr="00E636E6">
        <w:rPr>
          <w:rFonts w:ascii="Times New Roman" w:hAnsi="Times New Roman" w:cs="Times New Roman"/>
          <w:sz w:val="24"/>
          <w:szCs w:val="24"/>
          <w:lang w:val="en-AS"/>
        </w:rPr>
        <w:t xml:space="preserve"> </w:t>
      </w:r>
      <w:r w:rsidRPr="00E636E6">
        <w:rPr>
          <w:rFonts w:ascii="Times New Roman" w:hAnsi="Times New Roman" w:cs="Times New Roman"/>
          <w:sz w:val="24"/>
          <w:szCs w:val="24"/>
          <w:lang w:val="en-AS"/>
        </w:rPr>
        <w:t>supporting a star schema optimized for analytical workloads.</w:t>
      </w:r>
    </w:p>
    <w:p w14:paraId="1AD9C0EE" w14:textId="00993127" w:rsidR="0045075C" w:rsidRPr="00E636E6" w:rsidRDefault="00E636E6" w:rsidP="009E08FF">
      <w:pPr>
        <w:pStyle w:val="Heading2"/>
        <w:spacing w:after="120"/>
        <w:rPr>
          <w:rFonts w:ascii="Times New Roman" w:hAnsi="Times New Roman" w:cs="Times New Roman"/>
          <w:lang w:val="en-AS"/>
        </w:rPr>
      </w:pPr>
      <w:bookmarkStart w:id="21" w:name="_Toc197032736"/>
      <w:r>
        <w:rPr>
          <w:rFonts w:ascii="Times New Roman" w:hAnsi="Times New Roman" w:cs="Times New Roman"/>
          <w:lang w:val="en-AS"/>
        </w:rPr>
        <w:t xml:space="preserve">5.4 </w:t>
      </w:r>
      <w:r w:rsidR="0045075C" w:rsidRPr="00E636E6">
        <w:rPr>
          <w:rFonts w:ascii="Times New Roman" w:hAnsi="Times New Roman" w:cs="Times New Roman"/>
          <w:lang w:val="en-AS"/>
        </w:rPr>
        <w:t>Dimension Tables</w:t>
      </w:r>
      <w:bookmarkEnd w:id="21"/>
    </w:p>
    <w:p w14:paraId="2ECB2CEC" w14:textId="77777777" w:rsidR="0045075C" w:rsidRPr="0045075C" w:rsidRDefault="0045075C">
      <w:pPr>
        <w:numPr>
          <w:ilvl w:val="1"/>
          <w:numId w:val="7"/>
        </w:numPr>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dim_Customer</w:t>
      </w:r>
      <w:proofErr w:type="spellEnd"/>
      <w:r w:rsidRPr="0045075C">
        <w:rPr>
          <w:rFonts w:ascii="Times New Roman" w:hAnsi="Times New Roman" w:cs="Times New Roman"/>
          <w:sz w:val="24"/>
          <w:szCs w:val="24"/>
          <w:lang w:val="en-AS"/>
        </w:rPr>
        <w:br/>
        <w:t xml:space="preserve">Tracks customer-related attributes such as ID, city, state, and zip code. This dimension uses Slowly Changing Dimension (SCD) Type 2 logic to maintain historical versions of customer data. For instance, if a customer moves to a different state, the new record is inserted with an updated </w:t>
      </w:r>
      <w:proofErr w:type="spellStart"/>
      <w:r w:rsidRPr="0045075C">
        <w:rPr>
          <w:rFonts w:ascii="Times New Roman" w:hAnsi="Times New Roman" w:cs="Times New Roman"/>
          <w:sz w:val="24"/>
          <w:szCs w:val="24"/>
          <w:lang w:val="en-AS"/>
        </w:rPr>
        <w:t>EffectiveStartDate</w:t>
      </w:r>
      <w:proofErr w:type="spellEnd"/>
      <w:r w:rsidRPr="0045075C">
        <w:rPr>
          <w:rFonts w:ascii="Times New Roman" w:hAnsi="Times New Roman" w:cs="Times New Roman"/>
          <w:sz w:val="24"/>
          <w:szCs w:val="24"/>
          <w:lang w:val="en-AS"/>
        </w:rPr>
        <w:t xml:space="preserve">, while the old record is retained with an </w:t>
      </w:r>
      <w:proofErr w:type="spellStart"/>
      <w:r w:rsidRPr="0045075C">
        <w:rPr>
          <w:rFonts w:ascii="Times New Roman" w:hAnsi="Times New Roman" w:cs="Times New Roman"/>
          <w:sz w:val="24"/>
          <w:szCs w:val="24"/>
          <w:lang w:val="en-AS"/>
        </w:rPr>
        <w:t>EffectiveEndDate</w:t>
      </w:r>
      <w:proofErr w:type="spellEnd"/>
      <w:r w:rsidRPr="0045075C">
        <w:rPr>
          <w:rFonts w:ascii="Times New Roman" w:hAnsi="Times New Roman" w:cs="Times New Roman"/>
          <w:sz w:val="24"/>
          <w:szCs w:val="24"/>
          <w:lang w:val="en-AS"/>
        </w:rPr>
        <w:t>.</w:t>
      </w:r>
    </w:p>
    <w:p w14:paraId="6FF6F9D7" w14:textId="1B95F182" w:rsidR="0045075C" w:rsidRPr="0045075C" w:rsidRDefault="0045075C">
      <w:pPr>
        <w:numPr>
          <w:ilvl w:val="1"/>
          <w:numId w:val="7"/>
        </w:numPr>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dim_Product</w:t>
      </w:r>
      <w:proofErr w:type="spellEnd"/>
      <w:r w:rsidRPr="0045075C">
        <w:rPr>
          <w:rFonts w:ascii="Times New Roman" w:hAnsi="Times New Roman" w:cs="Times New Roman"/>
          <w:b/>
          <w:bCs/>
          <w:sz w:val="24"/>
          <w:szCs w:val="24"/>
          <w:lang w:val="en-AS"/>
        </w:rPr>
        <w:br/>
      </w:r>
      <w:r w:rsidRPr="0045075C">
        <w:rPr>
          <w:rFonts w:ascii="Times New Roman" w:hAnsi="Times New Roman" w:cs="Times New Roman"/>
          <w:sz w:val="24"/>
          <w:szCs w:val="24"/>
          <w:lang w:val="en-AS"/>
        </w:rPr>
        <w:t>Stores product metadata including category, physical dimensions, and calculated fields like</w:t>
      </w:r>
      <w:r w:rsidR="00F14986" w:rsidRPr="00E636E6">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ProductNameLength</w:t>
      </w:r>
      <w:proofErr w:type="spellEnd"/>
      <w:r w:rsidR="00F14986" w:rsidRPr="00E636E6">
        <w:rPr>
          <w:rFonts w:ascii="Times New Roman" w:hAnsi="Times New Roman" w:cs="Times New Roman"/>
          <w:sz w:val="24"/>
          <w:szCs w:val="24"/>
          <w:lang w:val="en-AS"/>
        </w:rPr>
        <w:t xml:space="preserve"> and </w:t>
      </w:r>
      <w:proofErr w:type="spellStart"/>
      <w:r w:rsidRPr="0045075C">
        <w:rPr>
          <w:rFonts w:ascii="Times New Roman" w:hAnsi="Times New Roman" w:cs="Times New Roman"/>
          <w:sz w:val="24"/>
          <w:szCs w:val="24"/>
          <w:lang w:val="en-AS"/>
        </w:rPr>
        <w:t>ProductDescriptionLength</w:t>
      </w:r>
      <w:proofErr w:type="spellEnd"/>
      <w:r w:rsidR="00F14986" w:rsidRPr="00E636E6">
        <w:rPr>
          <w:rFonts w:ascii="Times New Roman" w:hAnsi="Times New Roman" w:cs="Times New Roman"/>
          <w:sz w:val="24"/>
          <w:szCs w:val="24"/>
          <w:lang w:val="en-AS"/>
        </w:rPr>
        <w:t>.</w:t>
      </w:r>
    </w:p>
    <w:p w14:paraId="70DB916F" w14:textId="77777777" w:rsidR="0045075C" w:rsidRPr="0045075C" w:rsidRDefault="0045075C">
      <w:pPr>
        <w:numPr>
          <w:ilvl w:val="1"/>
          <w:numId w:val="7"/>
        </w:numPr>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t>dim_Seller</w:t>
      </w:r>
      <w:proofErr w:type="spellEnd"/>
      <w:r w:rsidRPr="0045075C">
        <w:rPr>
          <w:rFonts w:ascii="Times New Roman" w:hAnsi="Times New Roman" w:cs="Times New Roman"/>
          <w:b/>
          <w:bCs/>
          <w:sz w:val="24"/>
          <w:szCs w:val="24"/>
          <w:lang w:val="en-AS"/>
        </w:rPr>
        <w:br/>
      </w:r>
      <w:r w:rsidRPr="0045075C">
        <w:rPr>
          <w:rFonts w:ascii="Times New Roman" w:hAnsi="Times New Roman" w:cs="Times New Roman"/>
          <w:sz w:val="24"/>
          <w:szCs w:val="24"/>
          <w:lang w:val="en-AS"/>
        </w:rPr>
        <w:t>Includes seller details such as location and zip code, which can be used for geographical segmentation or delivery performance evaluations.</w:t>
      </w:r>
    </w:p>
    <w:p w14:paraId="3F6FF377" w14:textId="56F66BCE" w:rsidR="00E636E6" w:rsidRPr="0045075C" w:rsidRDefault="0045075C">
      <w:pPr>
        <w:numPr>
          <w:ilvl w:val="1"/>
          <w:numId w:val="7"/>
        </w:numPr>
        <w:jc w:val="both"/>
        <w:rPr>
          <w:rFonts w:ascii="Times New Roman" w:hAnsi="Times New Roman" w:cs="Times New Roman"/>
          <w:sz w:val="24"/>
          <w:szCs w:val="24"/>
          <w:lang w:val="en-AS"/>
        </w:rPr>
      </w:pPr>
      <w:proofErr w:type="spellStart"/>
      <w:r w:rsidRPr="0045075C">
        <w:rPr>
          <w:rFonts w:ascii="Times New Roman" w:hAnsi="Times New Roman" w:cs="Times New Roman"/>
          <w:b/>
          <w:bCs/>
          <w:sz w:val="24"/>
          <w:szCs w:val="24"/>
          <w:lang w:val="en-AS"/>
        </w:rPr>
        <w:lastRenderedPageBreak/>
        <w:t>dim_Date</w:t>
      </w:r>
      <w:proofErr w:type="spellEnd"/>
      <w:r w:rsidRPr="0045075C">
        <w:rPr>
          <w:rFonts w:ascii="Times New Roman" w:hAnsi="Times New Roman" w:cs="Times New Roman"/>
          <w:b/>
          <w:bCs/>
          <w:sz w:val="24"/>
          <w:szCs w:val="24"/>
          <w:lang w:val="en-AS"/>
        </w:rPr>
        <w:br/>
      </w:r>
      <w:r w:rsidRPr="0045075C">
        <w:rPr>
          <w:rFonts w:ascii="Times New Roman" w:hAnsi="Times New Roman" w:cs="Times New Roman"/>
          <w:sz w:val="24"/>
          <w:szCs w:val="24"/>
          <w:lang w:val="en-AS"/>
        </w:rPr>
        <w:t xml:space="preserve">A static date dimension prepopulated from 2016 to 2018. Each record includes calendar attributes such as Day, Month, Quarter, and </w:t>
      </w:r>
      <w:proofErr w:type="spellStart"/>
      <w:r w:rsidRPr="0045075C">
        <w:rPr>
          <w:rFonts w:ascii="Times New Roman" w:hAnsi="Times New Roman" w:cs="Times New Roman"/>
          <w:sz w:val="24"/>
          <w:szCs w:val="24"/>
          <w:lang w:val="en-AS"/>
        </w:rPr>
        <w:t>DayName</w:t>
      </w:r>
      <w:proofErr w:type="spellEnd"/>
      <w:r w:rsidRPr="0045075C">
        <w:rPr>
          <w:rFonts w:ascii="Times New Roman" w:hAnsi="Times New Roman" w:cs="Times New Roman"/>
          <w:sz w:val="24"/>
          <w:szCs w:val="24"/>
          <w:lang w:val="en-AS"/>
        </w:rPr>
        <w:t xml:space="preserve">, along with a Boolean </w:t>
      </w:r>
      <w:proofErr w:type="spellStart"/>
      <w:r w:rsidRPr="0045075C">
        <w:rPr>
          <w:rFonts w:ascii="Times New Roman" w:hAnsi="Times New Roman" w:cs="Times New Roman"/>
          <w:sz w:val="24"/>
          <w:szCs w:val="24"/>
          <w:lang w:val="en-AS"/>
        </w:rPr>
        <w:t>IsWeekend</w:t>
      </w:r>
      <w:proofErr w:type="spellEnd"/>
      <w:r w:rsidRPr="0045075C">
        <w:rPr>
          <w:rFonts w:ascii="Times New Roman" w:hAnsi="Times New Roman" w:cs="Times New Roman"/>
          <w:sz w:val="24"/>
          <w:szCs w:val="24"/>
          <w:lang w:val="en-AS"/>
        </w:rPr>
        <w:t xml:space="preserve"> flag. This enables flexible temporal aggregations, such as weekday vs weekend sales.</w:t>
      </w:r>
    </w:p>
    <w:p w14:paraId="3BE4F385" w14:textId="1FEFB5AF" w:rsidR="0045075C" w:rsidRPr="00E636E6" w:rsidRDefault="00E636E6" w:rsidP="009E08FF">
      <w:pPr>
        <w:pStyle w:val="Heading2"/>
        <w:spacing w:after="120"/>
        <w:rPr>
          <w:rFonts w:ascii="Times New Roman" w:hAnsi="Times New Roman" w:cs="Times New Roman"/>
          <w:lang w:val="en-AS"/>
        </w:rPr>
      </w:pPr>
      <w:bookmarkStart w:id="22" w:name="_Toc197032737"/>
      <w:r>
        <w:rPr>
          <w:rFonts w:ascii="Times New Roman" w:hAnsi="Times New Roman" w:cs="Times New Roman"/>
          <w:lang w:val="en-AS"/>
        </w:rPr>
        <w:t xml:space="preserve">5.5 </w:t>
      </w:r>
      <w:r w:rsidR="0045075C" w:rsidRPr="00E636E6">
        <w:rPr>
          <w:rFonts w:ascii="Times New Roman" w:hAnsi="Times New Roman" w:cs="Times New Roman"/>
          <w:lang w:val="en-AS"/>
        </w:rPr>
        <w:t>Key Implementation Notes</w:t>
      </w:r>
      <w:bookmarkEnd w:id="22"/>
    </w:p>
    <w:p w14:paraId="595F1479" w14:textId="77777777" w:rsidR="0045075C" w:rsidRPr="0045075C" w:rsidRDefault="0045075C">
      <w:pPr>
        <w:numPr>
          <w:ilvl w:val="0"/>
          <w:numId w:val="8"/>
        </w:numPr>
        <w:jc w:val="both"/>
        <w:rPr>
          <w:rFonts w:ascii="Times New Roman" w:hAnsi="Times New Roman" w:cs="Times New Roman"/>
          <w:sz w:val="24"/>
          <w:szCs w:val="24"/>
          <w:lang w:val="en-AS"/>
        </w:rPr>
      </w:pPr>
      <w:r w:rsidRPr="0045075C">
        <w:rPr>
          <w:rFonts w:ascii="Times New Roman" w:hAnsi="Times New Roman" w:cs="Times New Roman"/>
          <w:sz w:val="24"/>
          <w:szCs w:val="24"/>
          <w:lang w:val="en-AS"/>
        </w:rPr>
        <w:t>Sort and Merge operations were essential in the ETL process to cleanly align records from different staging tables.</w:t>
      </w:r>
    </w:p>
    <w:p w14:paraId="2FA15A06" w14:textId="77777777" w:rsidR="0045075C" w:rsidRPr="0045075C" w:rsidRDefault="0045075C">
      <w:pPr>
        <w:numPr>
          <w:ilvl w:val="0"/>
          <w:numId w:val="8"/>
        </w:numPr>
        <w:jc w:val="both"/>
        <w:rPr>
          <w:rFonts w:ascii="Times New Roman" w:hAnsi="Times New Roman" w:cs="Times New Roman"/>
          <w:sz w:val="24"/>
          <w:szCs w:val="24"/>
          <w:lang w:val="en-AS"/>
        </w:rPr>
      </w:pPr>
      <w:r w:rsidRPr="0045075C">
        <w:rPr>
          <w:rFonts w:ascii="Times New Roman" w:hAnsi="Times New Roman" w:cs="Times New Roman"/>
          <w:sz w:val="24"/>
          <w:szCs w:val="24"/>
          <w:lang w:val="en-AS"/>
        </w:rPr>
        <w:t xml:space="preserve">SCD Type 2 was implemented for customers, using </w:t>
      </w:r>
      <w:proofErr w:type="spellStart"/>
      <w:r w:rsidRPr="0045075C">
        <w:rPr>
          <w:rFonts w:ascii="Times New Roman" w:hAnsi="Times New Roman" w:cs="Times New Roman"/>
          <w:sz w:val="24"/>
          <w:szCs w:val="24"/>
          <w:lang w:val="en-AS"/>
        </w:rPr>
        <w:t>EffectiveStartDate</w:t>
      </w:r>
      <w:proofErr w:type="spellEnd"/>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EffectiveEndDate</w:t>
      </w:r>
      <w:proofErr w:type="spellEnd"/>
      <w:r w:rsidRPr="0045075C">
        <w:rPr>
          <w:rFonts w:ascii="Times New Roman" w:hAnsi="Times New Roman" w:cs="Times New Roman"/>
          <w:sz w:val="24"/>
          <w:szCs w:val="24"/>
          <w:lang w:val="en-AS"/>
        </w:rPr>
        <w:t xml:space="preserve">, and </w:t>
      </w:r>
      <w:proofErr w:type="spellStart"/>
      <w:r w:rsidRPr="0045075C">
        <w:rPr>
          <w:rFonts w:ascii="Times New Roman" w:hAnsi="Times New Roman" w:cs="Times New Roman"/>
          <w:sz w:val="24"/>
          <w:szCs w:val="24"/>
          <w:lang w:val="en-AS"/>
        </w:rPr>
        <w:t>IsCurrent</w:t>
      </w:r>
      <w:proofErr w:type="spellEnd"/>
      <w:r w:rsidRPr="0045075C">
        <w:rPr>
          <w:rFonts w:ascii="Times New Roman" w:hAnsi="Times New Roman" w:cs="Times New Roman"/>
          <w:sz w:val="24"/>
          <w:szCs w:val="24"/>
          <w:lang w:val="en-AS"/>
        </w:rPr>
        <w:t xml:space="preserve"> to track historical changes.</w:t>
      </w:r>
    </w:p>
    <w:p w14:paraId="5C075984" w14:textId="77777777" w:rsidR="0045075C" w:rsidRPr="0045075C" w:rsidRDefault="0045075C">
      <w:pPr>
        <w:numPr>
          <w:ilvl w:val="0"/>
          <w:numId w:val="8"/>
        </w:numPr>
        <w:jc w:val="both"/>
        <w:rPr>
          <w:rFonts w:ascii="Times New Roman" w:hAnsi="Times New Roman" w:cs="Times New Roman"/>
          <w:sz w:val="24"/>
          <w:szCs w:val="24"/>
          <w:lang w:val="en-AS"/>
        </w:rPr>
      </w:pPr>
      <w:r w:rsidRPr="0045075C">
        <w:rPr>
          <w:rFonts w:ascii="Times New Roman" w:hAnsi="Times New Roman" w:cs="Times New Roman"/>
          <w:sz w:val="24"/>
          <w:szCs w:val="24"/>
          <w:lang w:val="en-AS"/>
        </w:rPr>
        <w:t>The date dimension helps in joining multiple order lifecycle events (</w:t>
      </w:r>
      <w:proofErr w:type="spellStart"/>
      <w:r w:rsidRPr="0045075C">
        <w:rPr>
          <w:rFonts w:ascii="Times New Roman" w:hAnsi="Times New Roman" w:cs="Times New Roman"/>
          <w:sz w:val="24"/>
          <w:szCs w:val="24"/>
          <w:lang w:val="en-AS"/>
        </w:rPr>
        <w:t>OrderPurchaseDate</w:t>
      </w:r>
      <w:proofErr w:type="spellEnd"/>
      <w:r w:rsidRPr="0045075C">
        <w:rPr>
          <w:rFonts w:ascii="Times New Roman" w:hAnsi="Times New Roman" w:cs="Times New Roman"/>
          <w:sz w:val="24"/>
          <w:szCs w:val="24"/>
          <w:lang w:val="en-AS"/>
        </w:rPr>
        <w:t xml:space="preserve">, </w:t>
      </w:r>
      <w:proofErr w:type="spellStart"/>
      <w:r w:rsidRPr="0045075C">
        <w:rPr>
          <w:rFonts w:ascii="Times New Roman" w:hAnsi="Times New Roman" w:cs="Times New Roman"/>
          <w:sz w:val="24"/>
          <w:szCs w:val="24"/>
          <w:lang w:val="en-AS"/>
        </w:rPr>
        <w:t>OrderApprovalDate</w:t>
      </w:r>
      <w:proofErr w:type="spellEnd"/>
      <w:r w:rsidRPr="0045075C">
        <w:rPr>
          <w:rFonts w:ascii="Times New Roman" w:hAnsi="Times New Roman" w:cs="Times New Roman"/>
          <w:sz w:val="24"/>
          <w:szCs w:val="24"/>
          <w:lang w:val="en-AS"/>
        </w:rPr>
        <w:t>, etc.) with a consistent and query-efficient format (</w:t>
      </w:r>
      <w:proofErr w:type="spellStart"/>
      <w:r w:rsidRPr="0045075C">
        <w:rPr>
          <w:rFonts w:ascii="Times New Roman" w:hAnsi="Times New Roman" w:cs="Times New Roman"/>
          <w:sz w:val="24"/>
          <w:szCs w:val="24"/>
          <w:lang w:val="en-AS"/>
        </w:rPr>
        <w:t>DateKey</w:t>
      </w:r>
      <w:proofErr w:type="spellEnd"/>
      <w:r w:rsidRPr="0045075C">
        <w:rPr>
          <w:rFonts w:ascii="Times New Roman" w:hAnsi="Times New Roman" w:cs="Times New Roman"/>
          <w:sz w:val="24"/>
          <w:szCs w:val="24"/>
          <w:lang w:val="en-AS"/>
        </w:rPr>
        <w:t xml:space="preserve"> in YYYYMMDD).</w:t>
      </w:r>
    </w:p>
    <w:p w14:paraId="34755782" w14:textId="29136957" w:rsidR="00EE022E" w:rsidRPr="009E08FF" w:rsidRDefault="0045075C">
      <w:pPr>
        <w:numPr>
          <w:ilvl w:val="0"/>
          <w:numId w:val="8"/>
        </w:numPr>
        <w:jc w:val="both"/>
        <w:rPr>
          <w:rFonts w:ascii="Times New Roman" w:hAnsi="Times New Roman" w:cs="Times New Roman"/>
          <w:sz w:val="24"/>
          <w:szCs w:val="24"/>
          <w:lang w:val="en-AS"/>
        </w:rPr>
      </w:pPr>
      <w:r w:rsidRPr="0045075C">
        <w:rPr>
          <w:rFonts w:ascii="Times New Roman" w:hAnsi="Times New Roman" w:cs="Times New Roman"/>
          <w:sz w:val="24"/>
          <w:szCs w:val="24"/>
          <w:lang w:val="en-AS"/>
        </w:rPr>
        <w:t xml:space="preserve">This data warehouse design follows dimensional </w:t>
      </w:r>
      <w:proofErr w:type="spellStart"/>
      <w:r w:rsidRPr="0045075C">
        <w:rPr>
          <w:rFonts w:ascii="Times New Roman" w:hAnsi="Times New Roman" w:cs="Times New Roman"/>
          <w:sz w:val="24"/>
          <w:szCs w:val="24"/>
          <w:lang w:val="en-AS"/>
        </w:rPr>
        <w:t>modeling</w:t>
      </w:r>
      <w:proofErr w:type="spellEnd"/>
      <w:r w:rsidRPr="0045075C">
        <w:rPr>
          <w:rFonts w:ascii="Times New Roman" w:hAnsi="Times New Roman" w:cs="Times New Roman"/>
          <w:sz w:val="24"/>
          <w:szCs w:val="24"/>
          <w:lang w:val="en-AS"/>
        </w:rPr>
        <w:t xml:space="preserve"> best practices, ensuring scalability, auditability, and high-performance analytics for decision-makers</w:t>
      </w:r>
      <w:r w:rsidR="00EE022E" w:rsidRPr="00E636E6">
        <w:rPr>
          <w:rFonts w:ascii="Times New Roman" w:hAnsi="Times New Roman" w:cs="Times New Roman"/>
          <w:sz w:val="24"/>
          <w:szCs w:val="24"/>
          <w:lang w:val="en-AS"/>
        </w:rPr>
        <w:t>.</w:t>
      </w:r>
    </w:p>
    <w:p w14:paraId="373ECDE8" w14:textId="47ADD8F7" w:rsidR="001A35F9" w:rsidRPr="00E636E6" w:rsidRDefault="00E636E6" w:rsidP="009E08FF">
      <w:pPr>
        <w:pStyle w:val="Heading2"/>
        <w:spacing w:after="120"/>
        <w:rPr>
          <w:rFonts w:ascii="Times New Roman" w:hAnsi="Times New Roman" w:cs="Times New Roman"/>
        </w:rPr>
      </w:pPr>
      <w:bookmarkStart w:id="23" w:name="_Toc197032738"/>
      <w:r>
        <w:rPr>
          <w:rFonts w:ascii="Times New Roman" w:hAnsi="Times New Roman" w:cs="Times New Roman"/>
        </w:rPr>
        <w:t xml:space="preserve">5.6 </w:t>
      </w:r>
      <w:r w:rsidR="00EE022E" w:rsidRPr="00E636E6">
        <w:rPr>
          <w:rFonts w:ascii="Times New Roman" w:hAnsi="Times New Roman" w:cs="Times New Roman"/>
        </w:rPr>
        <w:t xml:space="preserve">Assumptions for </w:t>
      </w:r>
      <w:r w:rsidRPr="00E636E6">
        <w:rPr>
          <w:rFonts w:ascii="Times New Roman" w:hAnsi="Times New Roman" w:cs="Times New Roman"/>
        </w:rPr>
        <w:t>design</w:t>
      </w:r>
      <w:bookmarkEnd w:id="23"/>
    </w:p>
    <w:p w14:paraId="233CEB21" w14:textId="51BF52B4" w:rsidR="00EE022E" w:rsidRPr="00EE022E"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Granularity of Data:</w:t>
      </w:r>
    </w:p>
    <w:p w14:paraId="731518B1" w14:textId="4E3E3634" w:rsidR="00EE022E" w:rsidRP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The fact table will store data at the order level</w:t>
      </w:r>
      <w:r w:rsidR="00C53BCD" w:rsidRPr="00E636E6">
        <w:rPr>
          <w:rFonts w:ascii="Times New Roman" w:hAnsi="Times New Roman" w:cs="Times New Roman"/>
          <w:sz w:val="24"/>
          <w:szCs w:val="24"/>
          <w:lang w:val="en-AS"/>
        </w:rPr>
        <w:t xml:space="preserve"> - </w:t>
      </w:r>
      <w:r w:rsidRPr="00EE022E">
        <w:rPr>
          <w:rFonts w:ascii="Times New Roman" w:hAnsi="Times New Roman" w:cs="Times New Roman"/>
          <w:sz w:val="24"/>
          <w:szCs w:val="24"/>
          <w:lang w:val="en-AS"/>
        </w:rPr>
        <w:t>each row represents a single transaction or order.</w:t>
      </w:r>
    </w:p>
    <w:p w14:paraId="37026EB3" w14:textId="075EF044" w:rsidR="009E08FF"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It will include metrics like the total order value, quantity ordered, and the time it took to process the order.</w:t>
      </w:r>
    </w:p>
    <w:p w14:paraId="46C95379" w14:textId="77777777" w:rsidR="009E08FF" w:rsidRPr="009E08FF" w:rsidRDefault="009E08FF" w:rsidP="009E08FF">
      <w:pPr>
        <w:pStyle w:val="ListParagraph"/>
        <w:ind w:left="1800"/>
        <w:jc w:val="both"/>
        <w:rPr>
          <w:rFonts w:ascii="Times New Roman" w:hAnsi="Times New Roman" w:cs="Times New Roman"/>
          <w:sz w:val="24"/>
          <w:szCs w:val="24"/>
          <w:lang w:val="en-AS"/>
        </w:rPr>
      </w:pPr>
    </w:p>
    <w:p w14:paraId="326338A0" w14:textId="3EA11028" w:rsidR="00EE022E" w:rsidRPr="00EE022E"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Slowly Changing Dimensions (SCD):</w:t>
      </w:r>
    </w:p>
    <w:p w14:paraId="23801CE8" w14:textId="77777777" w:rsid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The Customer dimension will be Slowly Changing Type 2 (SCD2), meaning if a customer updates their information (e.g., moves to a new location), we’ll keep track of the previous data as well.</w:t>
      </w:r>
    </w:p>
    <w:p w14:paraId="25708AE9" w14:textId="77777777" w:rsidR="009E08FF" w:rsidRPr="00EE022E" w:rsidRDefault="009E08FF" w:rsidP="009E08FF">
      <w:pPr>
        <w:pStyle w:val="ListParagraph"/>
        <w:ind w:left="1800"/>
        <w:jc w:val="both"/>
        <w:rPr>
          <w:rFonts w:ascii="Times New Roman" w:hAnsi="Times New Roman" w:cs="Times New Roman"/>
          <w:sz w:val="24"/>
          <w:szCs w:val="24"/>
          <w:lang w:val="en-AS"/>
        </w:rPr>
      </w:pPr>
    </w:p>
    <w:p w14:paraId="1BBF7B2F" w14:textId="76F59B1C" w:rsidR="00EE022E" w:rsidRPr="00EE022E"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Relationships:</w:t>
      </w:r>
    </w:p>
    <w:p w14:paraId="1BE5847B" w14:textId="2A78A825" w:rsid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 xml:space="preserve">The Fact Table connects to each Dimension Table via foreign keys. This creates a Star Schema where the fact table is at the </w:t>
      </w:r>
      <w:r w:rsidR="009E08FF" w:rsidRPr="00EE022E">
        <w:rPr>
          <w:rFonts w:ascii="Times New Roman" w:hAnsi="Times New Roman" w:cs="Times New Roman"/>
          <w:sz w:val="24"/>
          <w:szCs w:val="24"/>
          <w:lang w:val="en-AS"/>
        </w:rPr>
        <w:t>centre</w:t>
      </w:r>
      <w:r w:rsidRPr="00EE022E">
        <w:rPr>
          <w:rFonts w:ascii="Times New Roman" w:hAnsi="Times New Roman" w:cs="Times New Roman"/>
          <w:sz w:val="24"/>
          <w:szCs w:val="24"/>
          <w:lang w:val="en-AS"/>
        </w:rPr>
        <w:t>, and the dimensions surround it.</w:t>
      </w:r>
    </w:p>
    <w:p w14:paraId="7F522872" w14:textId="77777777" w:rsidR="009E08FF" w:rsidRPr="00EE022E" w:rsidRDefault="009E08FF" w:rsidP="009E08FF">
      <w:pPr>
        <w:pStyle w:val="ListParagraph"/>
        <w:ind w:left="1800"/>
        <w:jc w:val="both"/>
        <w:rPr>
          <w:rFonts w:ascii="Times New Roman" w:hAnsi="Times New Roman" w:cs="Times New Roman"/>
          <w:sz w:val="24"/>
          <w:szCs w:val="24"/>
          <w:lang w:val="en-AS"/>
        </w:rPr>
      </w:pPr>
    </w:p>
    <w:p w14:paraId="62FA4AFD" w14:textId="6C8EAA08" w:rsidR="009E08FF" w:rsidRPr="009E08FF"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Date Dimension:</w:t>
      </w:r>
    </w:p>
    <w:p w14:paraId="6C363C1F" w14:textId="77777777" w:rsid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The Date Dimension will store details like year, quarter, month, and day of the week to allow reporting by time periods.</w:t>
      </w:r>
    </w:p>
    <w:p w14:paraId="6FEF4950" w14:textId="77777777" w:rsidR="009E08FF" w:rsidRPr="00EE022E" w:rsidRDefault="009E08FF" w:rsidP="009E08FF">
      <w:pPr>
        <w:pStyle w:val="ListParagraph"/>
        <w:ind w:left="1800"/>
        <w:jc w:val="both"/>
        <w:rPr>
          <w:rFonts w:ascii="Times New Roman" w:hAnsi="Times New Roman" w:cs="Times New Roman"/>
          <w:sz w:val="24"/>
          <w:szCs w:val="24"/>
          <w:lang w:val="en-AS"/>
        </w:rPr>
      </w:pPr>
    </w:p>
    <w:p w14:paraId="77AD6566" w14:textId="674D6FB0" w:rsidR="00EE022E" w:rsidRPr="00EE022E"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Historical Data:</w:t>
      </w:r>
    </w:p>
    <w:p w14:paraId="5217E8DF" w14:textId="77777777" w:rsidR="00EE022E" w:rsidRP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For the initial data load, we’ll assume all historical data is available in the source systems.</w:t>
      </w:r>
    </w:p>
    <w:p w14:paraId="7A4DA5B9" w14:textId="77777777" w:rsidR="00EE022E" w:rsidRP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lastRenderedPageBreak/>
        <w:t>As time goes on, we'll add new records for any changes (like updated customer info).</w:t>
      </w:r>
    </w:p>
    <w:p w14:paraId="0FDBADEF" w14:textId="3BB869BD" w:rsidR="00EE022E" w:rsidRPr="00EE022E" w:rsidRDefault="00EE022E">
      <w:pPr>
        <w:pStyle w:val="ListParagraph"/>
        <w:numPr>
          <w:ilvl w:val="0"/>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Data Quality:</w:t>
      </w:r>
    </w:p>
    <w:p w14:paraId="79AC69E2" w14:textId="77777777" w:rsidR="00EE022E" w:rsidRPr="00E636E6"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We will clean the data during the ETL process, ensuring there are no missing values or inconsistent formats.</w:t>
      </w:r>
    </w:p>
    <w:p w14:paraId="06E9DB2F" w14:textId="77777777" w:rsidR="00EE022E" w:rsidRDefault="00EE022E">
      <w:pPr>
        <w:pStyle w:val="ListParagraph"/>
        <w:numPr>
          <w:ilvl w:val="1"/>
          <w:numId w:val="14"/>
        </w:numPr>
        <w:jc w:val="both"/>
        <w:rPr>
          <w:rFonts w:ascii="Times New Roman" w:hAnsi="Times New Roman" w:cs="Times New Roman"/>
          <w:sz w:val="24"/>
          <w:szCs w:val="24"/>
          <w:lang w:val="en-AS"/>
        </w:rPr>
      </w:pPr>
      <w:r w:rsidRPr="00EE022E">
        <w:rPr>
          <w:rFonts w:ascii="Times New Roman" w:hAnsi="Times New Roman" w:cs="Times New Roman"/>
          <w:sz w:val="24"/>
          <w:szCs w:val="24"/>
          <w:lang w:val="en-AS"/>
        </w:rPr>
        <w:t>We'll handle incremental loads so only new transactions are added to the warehouse.</w:t>
      </w:r>
    </w:p>
    <w:p w14:paraId="4B8B8E5B" w14:textId="77777777" w:rsidR="00DC0F7C" w:rsidRDefault="00DC0F7C" w:rsidP="00F40FA3">
      <w:pPr>
        <w:jc w:val="both"/>
        <w:rPr>
          <w:rFonts w:ascii="Times New Roman" w:hAnsi="Times New Roman" w:cs="Times New Roman"/>
          <w:sz w:val="24"/>
          <w:szCs w:val="24"/>
        </w:rPr>
      </w:pPr>
    </w:p>
    <w:p w14:paraId="0BD275FA" w14:textId="3F341161" w:rsidR="00F40FA3" w:rsidRPr="00F40FA3" w:rsidRDefault="00F40FA3" w:rsidP="00F40FA3">
      <w:pPr>
        <w:jc w:val="both"/>
        <w:rPr>
          <w:rFonts w:ascii="Times New Roman" w:hAnsi="Times New Roman" w:cs="Times New Roman"/>
          <w:sz w:val="24"/>
          <w:szCs w:val="24"/>
        </w:rPr>
      </w:pPr>
      <w:r w:rsidRPr="00F40FA3">
        <w:rPr>
          <w:rFonts w:ascii="Times New Roman" w:hAnsi="Times New Roman" w:cs="Times New Roman"/>
          <w:sz w:val="24"/>
          <w:szCs w:val="24"/>
        </w:rPr>
        <w:t>Detailed structure of the tables in data warehouse is presented below.</w:t>
      </w:r>
    </w:p>
    <w:tbl>
      <w:tblPr>
        <w:tblStyle w:val="PlainTable1"/>
        <w:tblW w:w="0" w:type="auto"/>
        <w:tblLook w:val="04A0" w:firstRow="1" w:lastRow="0" w:firstColumn="1" w:lastColumn="0" w:noHBand="0" w:noVBand="1"/>
      </w:tblPr>
      <w:tblGrid>
        <w:gridCol w:w="1494"/>
        <w:gridCol w:w="2045"/>
        <w:gridCol w:w="5811"/>
      </w:tblGrid>
      <w:tr w:rsidR="00F40FA3" w:rsidRPr="003A0F9F" w14:paraId="225033B1" w14:textId="77777777" w:rsidTr="006F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4A245" w14:textId="77777777" w:rsidR="00F40FA3" w:rsidRPr="003A0F9F" w:rsidRDefault="00F40FA3" w:rsidP="006F1EE3">
            <w:pPr>
              <w:spacing w:after="120" w:line="264" w:lineRule="auto"/>
              <w:jc w:val="both"/>
              <w:rPr>
                <w:rFonts w:ascii="Times New Roman" w:hAnsi="Times New Roman" w:cs="Times New Roman"/>
                <w:lang w:val="en-AS"/>
              </w:rPr>
            </w:pPr>
            <w:r w:rsidRPr="003A0F9F">
              <w:rPr>
                <w:rFonts w:ascii="Times New Roman" w:hAnsi="Times New Roman" w:cs="Times New Roman"/>
                <w:lang w:val="en-AS"/>
              </w:rPr>
              <w:t>Table Name</w:t>
            </w:r>
          </w:p>
        </w:tc>
        <w:tc>
          <w:tcPr>
            <w:tcW w:w="2045" w:type="dxa"/>
            <w:hideMark/>
          </w:tcPr>
          <w:p w14:paraId="60D1F3DD" w14:textId="77777777" w:rsidR="00F40FA3" w:rsidRPr="003A0F9F" w:rsidRDefault="00F40FA3" w:rsidP="006F1EE3">
            <w:pPr>
              <w:spacing w:after="120" w:line="264"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Description</w:t>
            </w:r>
          </w:p>
        </w:tc>
        <w:tc>
          <w:tcPr>
            <w:tcW w:w="5811" w:type="dxa"/>
            <w:hideMark/>
          </w:tcPr>
          <w:p w14:paraId="71854FB8" w14:textId="77777777" w:rsidR="00F40FA3" w:rsidRPr="003A0F9F" w:rsidRDefault="00F40FA3" w:rsidP="006F1EE3">
            <w:pPr>
              <w:spacing w:after="120" w:line="264"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Key Columns / Notable Attributes</w:t>
            </w:r>
          </w:p>
        </w:tc>
      </w:tr>
      <w:tr w:rsidR="00F40FA3" w:rsidRPr="003A0F9F" w14:paraId="063C953E" w14:textId="77777777" w:rsidTr="006F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BCBDD" w14:textId="77777777" w:rsidR="00F40FA3" w:rsidRPr="003A0F9F" w:rsidRDefault="00F40FA3" w:rsidP="006F1EE3">
            <w:pPr>
              <w:spacing w:after="120" w:line="264" w:lineRule="auto"/>
              <w:jc w:val="both"/>
              <w:rPr>
                <w:rFonts w:ascii="Times New Roman" w:hAnsi="Times New Roman" w:cs="Times New Roman"/>
                <w:lang w:val="en-AS"/>
              </w:rPr>
            </w:pPr>
            <w:proofErr w:type="spellStart"/>
            <w:r w:rsidRPr="003A0F9F">
              <w:rPr>
                <w:rFonts w:ascii="Times New Roman" w:hAnsi="Times New Roman" w:cs="Times New Roman"/>
                <w:lang w:val="en-AS"/>
              </w:rPr>
              <w:t>dim_Customer</w:t>
            </w:r>
            <w:proofErr w:type="spellEnd"/>
          </w:p>
        </w:tc>
        <w:tc>
          <w:tcPr>
            <w:tcW w:w="2045" w:type="dxa"/>
            <w:hideMark/>
          </w:tcPr>
          <w:p w14:paraId="0028D0D4" w14:textId="77777777" w:rsidR="00F40FA3" w:rsidRPr="003A0F9F" w:rsidRDefault="00F40FA3" w:rsidP="006F1EE3">
            <w:pPr>
              <w:spacing w:after="120" w:line="264"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Customer dimension table with Slowly Changing Dimension (SCD) Type 2</w:t>
            </w:r>
          </w:p>
        </w:tc>
        <w:tc>
          <w:tcPr>
            <w:tcW w:w="5811" w:type="dxa"/>
            <w:hideMark/>
          </w:tcPr>
          <w:p w14:paraId="38E00C17" w14:textId="77777777" w:rsidR="00F40FA3" w:rsidRPr="003A0F9F" w:rsidRDefault="00F40FA3" w:rsidP="006F1EE3">
            <w:pPr>
              <w:spacing w:after="120" w:line="264"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proofErr w:type="spellStart"/>
            <w:r w:rsidRPr="003A0F9F">
              <w:rPr>
                <w:rFonts w:ascii="Times New Roman" w:hAnsi="Times New Roman" w:cs="Times New Roman"/>
                <w:lang w:val="en-AS"/>
              </w:rPr>
              <w:t>CustomerKey</w:t>
            </w:r>
            <w:proofErr w:type="spellEnd"/>
            <w:r w:rsidRPr="003A0F9F">
              <w:rPr>
                <w:rFonts w:ascii="Times New Roman" w:hAnsi="Times New Roman" w:cs="Times New Roman"/>
                <w:lang w:val="en-AS"/>
              </w:rPr>
              <w:t xml:space="preserve"> (PK), </w:t>
            </w:r>
            <w:proofErr w:type="spellStart"/>
            <w:r w:rsidRPr="003A0F9F">
              <w:rPr>
                <w:rFonts w:ascii="Times New Roman" w:hAnsi="Times New Roman" w:cs="Times New Roman"/>
                <w:lang w:val="en-AS"/>
              </w:rPr>
              <w:t>CustomerID</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CustomerUniqueID</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CustomerZipCodePrefix</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CustomerCity</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CustomerState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EffectiveStartDate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EffectiveEndDate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IsCurrent</w:t>
            </w:r>
            <w:proofErr w:type="spellEnd"/>
          </w:p>
        </w:tc>
      </w:tr>
      <w:tr w:rsidR="00F40FA3" w:rsidRPr="003A0F9F" w14:paraId="5B0D0C18" w14:textId="77777777" w:rsidTr="006F1EE3">
        <w:tc>
          <w:tcPr>
            <w:cnfStyle w:val="001000000000" w:firstRow="0" w:lastRow="0" w:firstColumn="1" w:lastColumn="0" w:oddVBand="0" w:evenVBand="0" w:oddHBand="0" w:evenHBand="0" w:firstRowFirstColumn="0" w:firstRowLastColumn="0" w:lastRowFirstColumn="0" w:lastRowLastColumn="0"/>
            <w:tcW w:w="0" w:type="auto"/>
            <w:hideMark/>
          </w:tcPr>
          <w:p w14:paraId="5D3626F1" w14:textId="77777777" w:rsidR="00F40FA3" w:rsidRPr="003A0F9F" w:rsidRDefault="00F40FA3" w:rsidP="006F1EE3">
            <w:pPr>
              <w:spacing w:after="120" w:line="264" w:lineRule="auto"/>
              <w:jc w:val="both"/>
              <w:rPr>
                <w:rFonts w:ascii="Times New Roman" w:hAnsi="Times New Roman" w:cs="Times New Roman"/>
                <w:lang w:val="en-AS"/>
              </w:rPr>
            </w:pPr>
            <w:proofErr w:type="spellStart"/>
            <w:r w:rsidRPr="003A0F9F">
              <w:rPr>
                <w:rFonts w:ascii="Times New Roman" w:hAnsi="Times New Roman" w:cs="Times New Roman"/>
                <w:lang w:val="en-AS"/>
              </w:rPr>
              <w:t>dim_Product</w:t>
            </w:r>
            <w:proofErr w:type="spellEnd"/>
          </w:p>
        </w:tc>
        <w:tc>
          <w:tcPr>
            <w:tcW w:w="2045" w:type="dxa"/>
            <w:hideMark/>
          </w:tcPr>
          <w:p w14:paraId="0180C6F8" w14:textId="77777777" w:rsidR="00F40FA3" w:rsidRPr="003A0F9F" w:rsidRDefault="00F40FA3" w:rsidP="006F1EE3">
            <w:pPr>
              <w:spacing w:after="120" w:line="264"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Product dimension table storing product-specific attributes</w:t>
            </w:r>
          </w:p>
        </w:tc>
        <w:tc>
          <w:tcPr>
            <w:tcW w:w="5811" w:type="dxa"/>
            <w:hideMark/>
          </w:tcPr>
          <w:p w14:paraId="445DBC49" w14:textId="77777777" w:rsidR="00F40FA3" w:rsidRPr="003A0F9F" w:rsidRDefault="00F40FA3" w:rsidP="006F1EE3">
            <w:pPr>
              <w:spacing w:after="120" w:line="26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S"/>
              </w:rPr>
            </w:pPr>
            <w:proofErr w:type="spellStart"/>
            <w:r w:rsidRPr="003A0F9F">
              <w:rPr>
                <w:rFonts w:ascii="Times New Roman" w:hAnsi="Times New Roman" w:cs="Times New Roman"/>
                <w:lang w:val="en-AS"/>
              </w:rPr>
              <w:t>ProductKey</w:t>
            </w:r>
            <w:proofErr w:type="spellEnd"/>
            <w:r w:rsidRPr="003A0F9F">
              <w:rPr>
                <w:rFonts w:ascii="Times New Roman" w:hAnsi="Times New Roman" w:cs="Times New Roman"/>
                <w:lang w:val="en-AS"/>
              </w:rPr>
              <w:t xml:space="preserve"> (PK), </w:t>
            </w:r>
            <w:proofErr w:type="spellStart"/>
            <w:r w:rsidRPr="003A0F9F">
              <w:rPr>
                <w:rFonts w:ascii="Times New Roman" w:hAnsi="Times New Roman" w:cs="Times New Roman"/>
                <w:lang w:val="en-AS"/>
              </w:rPr>
              <w:t>ProductID</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ProductCategoryName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ProductNameLength</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ProductDescriptionLength</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ProductWeightGrams</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ProductPhotosQty</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ProductLengthCM</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ProductHeightCM</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ProductWidthCM</w:t>
            </w:r>
            <w:proofErr w:type="spellEnd"/>
          </w:p>
        </w:tc>
      </w:tr>
      <w:tr w:rsidR="00F40FA3" w:rsidRPr="003A0F9F" w14:paraId="400B4147" w14:textId="77777777" w:rsidTr="006F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5D647" w14:textId="77777777" w:rsidR="00F40FA3" w:rsidRPr="003A0F9F" w:rsidRDefault="00F40FA3" w:rsidP="006F1EE3">
            <w:pPr>
              <w:spacing w:after="120" w:line="264" w:lineRule="auto"/>
              <w:jc w:val="both"/>
              <w:rPr>
                <w:rFonts w:ascii="Times New Roman" w:hAnsi="Times New Roman" w:cs="Times New Roman"/>
                <w:lang w:val="en-AS"/>
              </w:rPr>
            </w:pPr>
            <w:proofErr w:type="spellStart"/>
            <w:r w:rsidRPr="003A0F9F">
              <w:rPr>
                <w:rFonts w:ascii="Times New Roman" w:hAnsi="Times New Roman" w:cs="Times New Roman"/>
                <w:lang w:val="en-AS"/>
              </w:rPr>
              <w:t>dim_Seller</w:t>
            </w:r>
            <w:proofErr w:type="spellEnd"/>
          </w:p>
        </w:tc>
        <w:tc>
          <w:tcPr>
            <w:tcW w:w="2045" w:type="dxa"/>
            <w:hideMark/>
          </w:tcPr>
          <w:p w14:paraId="754A284C" w14:textId="77777777" w:rsidR="00F40FA3" w:rsidRPr="003A0F9F" w:rsidRDefault="00F40FA3" w:rsidP="006F1EE3">
            <w:pPr>
              <w:spacing w:after="120" w:line="264"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Seller dimension table storing location and identity info</w:t>
            </w:r>
          </w:p>
        </w:tc>
        <w:tc>
          <w:tcPr>
            <w:tcW w:w="5811" w:type="dxa"/>
            <w:hideMark/>
          </w:tcPr>
          <w:p w14:paraId="38F8E8E4" w14:textId="77777777" w:rsidR="00F40FA3" w:rsidRPr="003A0F9F" w:rsidRDefault="00F40FA3" w:rsidP="006F1EE3">
            <w:pPr>
              <w:spacing w:after="120" w:line="264"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proofErr w:type="spellStart"/>
            <w:r w:rsidRPr="003A0F9F">
              <w:rPr>
                <w:rFonts w:ascii="Times New Roman" w:hAnsi="Times New Roman" w:cs="Times New Roman"/>
                <w:lang w:val="en-AS"/>
              </w:rPr>
              <w:t>SellerKey</w:t>
            </w:r>
            <w:proofErr w:type="spellEnd"/>
            <w:r w:rsidRPr="003A0F9F">
              <w:rPr>
                <w:rFonts w:ascii="Times New Roman" w:hAnsi="Times New Roman" w:cs="Times New Roman"/>
                <w:lang w:val="en-AS"/>
              </w:rPr>
              <w:t xml:space="preserve"> (PK), </w:t>
            </w:r>
            <w:proofErr w:type="spellStart"/>
            <w:r w:rsidRPr="003A0F9F">
              <w:rPr>
                <w:rFonts w:ascii="Times New Roman" w:hAnsi="Times New Roman" w:cs="Times New Roman"/>
                <w:lang w:val="en-AS"/>
              </w:rPr>
              <w:t>SellerID</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SellerZipCodePrefix</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SellerCity</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SellerState</w:t>
            </w:r>
            <w:proofErr w:type="spellEnd"/>
          </w:p>
        </w:tc>
      </w:tr>
      <w:tr w:rsidR="00F40FA3" w:rsidRPr="003A0F9F" w14:paraId="78C6D336" w14:textId="77777777" w:rsidTr="006F1EE3">
        <w:tc>
          <w:tcPr>
            <w:cnfStyle w:val="001000000000" w:firstRow="0" w:lastRow="0" w:firstColumn="1" w:lastColumn="0" w:oddVBand="0" w:evenVBand="0" w:oddHBand="0" w:evenHBand="0" w:firstRowFirstColumn="0" w:firstRowLastColumn="0" w:lastRowFirstColumn="0" w:lastRowLastColumn="0"/>
            <w:tcW w:w="0" w:type="auto"/>
            <w:hideMark/>
          </w:tcPr>
          <w:p w14:paraId="0AD42174" w14:textId="77777777" w:rsidR="00F40FA3" w:rsidRPr="003A0F9F" w:rsidRDefault="00F40FA3" w:rsidP="006F1EE3">
            <w:pPr>
              <w:spacing w:after="120" w:line="264" w:lineRule="auto"/>
              <w:jc w:val="both"/>
              <w:rPr>
                <w:rFonts w:ascii="Times New Roman" w:hAnsi="Times New Roman" w:cs="Times New Roman"/>
                <w:lang w:val="en-AS"/>
              </w:rPr>
            </w:pPr>
            <w:proofErr w:type="spellStart"/>
            <w:r w:rsidRPr="003A0F9F">
              <w:rPr>
                <w:rFonts w:ascii="Times New Roman" w:hAnsi="Times New Roman" w:cs="Times New Roman"/>
                <w:lang w:val="en-AS"/>
              </w:rPr>
              <w:t>dim_Date</w:t>
            </w:r>
            <w:proofErr w:type="spellEnd"/>
          </w:p>
        </w:tc>
        <w:tc>
          <w:tcPr>
            <w:tcW w:w="2045" w:type="dxa"/>
            <w:hideMark/>
          </w:tcPr>
          <w:p w14:paraId="07141EC2" w14:textId="77777777" w:rsidR="00F40FA3" w:rsidRPr="003A0F9F" w:rsidRDefault="00F40FA3" w:rsidP="006F1EE3">
            <w:pPr>
              <w:spacing w:after="120" w:line="264"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Date dimension table for time-based analysis</w:t>
            </w:r>
          </w:p>
        </w:tc>
        <w:tc>
          <w:tcPr>
            <w:tcW w:w="5811" w:type="dxa"/>
            <w:hideMark/>
          </w:tcPr>
          <w:p w14:paraId="29ECB41F" w14:textId="77777777" w:rsidR="00F40FA3" w:rsidRPr="003A0F9F" w:rsidRDefault="00F40FA3" w:rsidP="006F1EE3">
            <w:pPr>
              <w:spacing w:after="120" w:line="26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S"/>
              </w:rPr>
            </w:pPr>
            <w:proofErr w:type="spellStart"/>
            <w:r w:rsidRPr="003A0F9F">
              <w:rPr>
                <w:rFonts w:ascii="Times New Roman" w:hAnsi="Times New Roman" w:cs="Times New Roman"/>
                <w:lang w:val="en-AS"/>
              </w:rPr>
              <w:t>DateKey</w:t>
            </w:r>
            <w:proofErr w:type="spellEnd"/>
            <w:r w:rsidRPr="003A0F9F">
              <w:rPr>
                <w:rFonts w:ascii="Times New Roman" w:hAnsi="Times New Roman" w:cs="Times New Roman"/>
                <w:lang w:val="en-AS"/>
              </w:rPr>
              <w:t xml:space="preserve"> (PK), </w:t>
            </w:r>
            <w:proofErr w:type="spellStart"/>
            <w:r w:rsidRPr="003A0F9F">
              <w:rPr>
                <w:rFonts w:ascii="Times New Roman" w:hAnsi="Times New Roman" w:cs="Times New Roman"/>
                <w:lang w:val="en-AS"/>
              </w:rPr>
              <w:t>FullDate</w:t>
            </w:r>
            <w:proofErr w:type="spellEnd"/>
            <w:r w:rsidRPr="003A0F9F">
              <w:rPr>
                <w:rFonts w:ascii="Times New Roman" w:hAnsi="Times New Roman" w:cs="Times New Roman"/>
                <w:lang w:val="en-AS"/>
              </w:rPr>
              <w:t xml:space="preserve">, Day, Month, Year, Quarter, </w:t>
            </w:r>
            <w:proofErr w:type="spellStart"/>
            <w:r w:rsidRPr="003A0F9F">
              <w:rPr>
                <w:rFonts w:ascii="Times New Roman" w:hAnsi="Times New Roman" w:cs="Times New Roman"/>
                <w:lang w:val="en-AS"/>
              </w:rPr>
              <w:t>DayName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MonthName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IsWeekend</w:t>
            </w:r>
            <w:proofErr w:type="spellEnd"/>
          </w:p>
        </w:tc>
      </w:tr>
      <w:tr w:rsidR="00F40FA3" w:rsidRPr="003A0F9F" w14:paraId="7FB08659" w14:textId="77777777" w:rsidTr="006F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1C988" w14:textId="77777777" w:rsidR="00F40FA3" w:rsidRPr="003A0F9F" w:rsidRDefault="00F40FA3" w:rsidP="006F1EE3">
            <w:pPr>
              <w:spacing w:after="120" w:line="264" w:lineRule="auto"/>
              <w:jc w:val="both"/>
              <w:rPr>
                <w:rFonts w:ascii="Times New Roman" w:hAnsi="Times New Roman" w:cs="Times New Roman"/>
                <w:lang w:val="en-AS"/>
              </w:rPr>
            </w:pPr>
            <w:proofErr w:type="spellStart"/>
            <w:r w:rsidRPr="003A0F9F">
              <w:rPr>
                <w:rFonts w:ascii="Times New Roman" w:hAnsi="Times New Roman" w:cs="Times New Roman"/>
                <w:lang w:val="en-AS"/>
              </w:rPr>
              <w:t>fact_Order</w:t>
            </w:r>
            <w:proofErr w:type="spellEnd"/>
          </w:p>
        </w:tc>
        <w:tc>
          <w:tcPr>
            <w:tcW w:w="2045" w:type="dxa"/>
            <w:hideMark/>
          </w:tcPr>
          <w:p w14:paraId="1FBD5D9F" w14:textId="77777777" w:rsidR="00F40FA3" w:rsidRPr="003A0F9F" w:rsidRDefault="00F40FA3" w:rsidP="006F1EE3">
            <w:pPr>
              <w:spacing w:after="120" w:line="264"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r w:rsidRPr="003A0F9F">
              <w:rPr>
                <w:rFonts w:ascii="Times New Roman" w:hAnsi="Times New Roman" w:cs="Times New Roman"/>
                <w:lang w:val="en-AS"/>
              </w:rPr>
              <w:t>Fact table capturing transaction-level order and payment data</w:t>
            </w:r>
          </w:p>
        </w:tc>
        <w:tc>
          <w:tcPr>
            <w:tcW w:w="5811" w:type="dxa"/>
            <w:hideMark/>
          </w:tcPr>
          <w:p w14:paraId="3EBD4FF0" w14:textId="77777777" w:rsidR="00F40FA3" w:rsidRPr="003A0F9F" w:rsidRDefault="00F40FA3" w:rsidP="006F1EE3">
            <w:pPr>
              <w:spacing w:after="120" w:line="264"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AS"/>
              </w:rPr>
            </w:pPr>
            <w:proofErr w:type="spellStart"/>
            <w:r w:rsidRPr="003A0F9F">
              <w:rPr>
                <w:rFonts w:ascii="Times New Roman" w:hAnsi="Times New Roman" w:cs="Times New Roman"/>
                <w:lang w:val="en-AS"/>
              </w:rPr>
              <w:t>OrderKey</w:t>
            </w:r>
            <w:proofErr w:type="spellEnd"/>
            <w:r w:rsidRPr="003A0F9F">
              <w:rPr>
                <w:rFonts w:ascii="Times New Roman" w:hAnsi="Times New Roman" w:cs="Times New Roman"/>
                <w:lang w:val="en-AS"/>
              </w:rPr>
              <w:t xml:space="preserve"> (PK), </w:t>
            </w:r>
            <w:proofErr w:type="spellStart"/>
            <w:r w:rsidRPr="003A0F9F">
              <w:rPr>
                <w:rFonts w:ascii="Times New Roman" w:hAnsi="Times New Roman" w:cs="Times New Roman"/>
                <w:lang w:val="en-AS"/>
              </w:rPr>
              <w:t>OrderID</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CustomerKey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SellerKey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ProductKey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OrderStatus</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OrderPurchaseDateKey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OrderApprovedDateKey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OrderDeliveredCustomerDateKey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OrderEstimatedDeliveryDateKey</w:t>
            </w:r>
            <w:proofErr w:type="spellEnd"/>
            <w:r w:rsidRPr="003A0F9F">
              <w:rPr>
                <w:rFonts w:ascii="Times New Roman" w:hAnsi="Times New Roman" w:cs="Times New Roman"/>
                <w:lang w:val="en-AS"/>
              </w:rPr>
              <w:t xml:space="preserve"> (FK), </w:t>
            </w:r>
            <w:proofErr w:type="spellStart"/>
            <w:r w:rsidRPr="003A0F9F">
              <w:rPr>
                <w:rFonts w:ascii="Times New Roman" w:hAnsi="Times New Roman" w:cs="Times New Roman"/>
                <w:lang w:val="en-AS"/>
              </w:rPr>
              <w:t>PaymentType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PaymentInstallments</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PaymentValue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FreightValue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ProductPrice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accm_txn_create_time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accm_txn_complete_time</w:t>
            </w:r>
            <w:proofErr w:type="spellEnd"/>
            <w:r w:rsidRPr="003A0F9F">
              <w:rPr>
                <w:rFonts w:ascii="Times New Roman" w:hAnsi="Times New Roman" w:cs="Times New Roman"/>
                <w:lang w:val="en-AS"/>
              </w:rPr>
              <w:t xml:space="preserve">, </w:t>
            </w:r>
            <w:proofErr w:type="spellStart"/>
            <w:r w:rsidRPr="003A0F9F">
              <w:rPr>
                <w:rFonts w:ascii="Times New Roman" w:hAnsi="Times New Roman" w:cs="Times New Roman"/>
                <w:lang w:val="en-AS"/>
              </w:rPr>
              <w:t>txn_process_time_hours</w:t>
            </w:r>
            <w:proofErr w:type="spellEnd"/>
          </w:p>
        </w:tc>
      </w:tr>
    </w:tbl>
    <w:p w14:paraId="20F3CBDE" w14:textId="77777777" w:rsidR="00F40FA3" w:rsidRPr="00F40FA3" w:rsidRDefault="00F40FA3" w:rsidP="00F40FA3">
      <w:pPr>
        <w:jc w:val="both"/>
        <w:rPr>
          <w:rFonts w:ascii="Times New Roman" w:hAnsi="Times New Roman" w:cs="Times New Roman"/>
          <w:sz w:val="24"/>
          <w:szCs w:val="24"/>
          <w:lang w:val="en-AS"/>
        </w:rPr>
      </w:pPr>
    </w:p>
    <w:p w14:paraId="3F2D491D" w14:textId="5C20E4BC" w:rsidR="00EE022E" w:rsidRPr="00E636E6" w:rsidRDefault="00EE022E" w:rsidP="00C53BCD">
      <w:pPr>
        <w:pStyle w:val="ListParagraph"/>
        <w:ind w:left="1800"/>
        <w:jc w:val="both"/>
        <w:rPr>
          <w:rFonts w:ascii="Times New Roman" w:hAnsi="Times New Roman" w:cs="Times New Roman"/>
          <w:sz w:val="24"/>
          <w:szCs w:val="24"/>
          <w:lang w:val="en-AS"/>
        </w:rPr>
      </w:pPr>
    </w:p>
    <w:p w14:paraId="7D7479A3" w14:textId="1C5CCFE1" w:rsidR="009E08FF" w:rsidRPr="00F40FA3" w:rsidRDefault="007F5878" w:rsidP="00F40FA3">
      <w:pPr>
        <w:tabs>
          <w:tab w:val="left" w:pos="1908"/>
        </w:tabs>
        <w:jc w:val="both"/>
        <w:rPr>
          <w:rFonts w:ascii="Times New Roman" w:hAnsi="Times New Roman" w:cs="Times New Roman"/>
          <w:b/>
          <w:bCs/>
        </w:rPr>
      </w:pPr>
      <w:r w:rsidRPr="00E636E6">
        <w:rPr>
          <w:rFonts w:ascii="Times New Roman" w:hAnsi="Times New Roman" w:cs="Times New Roman"/>
          <w:b/>
          <w:bCs/>
          <w:noProof/>
          <w14:ligatures w14:val="standardContextual"/>
        </w:rPr>
        <w:lastRenderedPageBreak/>
        <w:drawing>
          <wp:inline distT="0" distB="0" distL="0" distR="0" wp14:anchorId="723A0015" wp14:editId="2526B8DF">
            <wp:extent cx="5943600" cy="4043680"/>
            <wp:effectExtent l="0" t="0" r="0" b="0"/>
            <wp:docPr id="116152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25545" name="Picture 1161525545"/>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bookmarkStart w:id="24" w:name="_Toc193641593"/>
      <w:bookmarkStart w:id="25" w:name="_Toc196830988"/>
    </w:p>
    <w:p w14:paraId="17ACD96B" w14:textId="2F9FADCD" w:rsidR="00563BC6" w:rsidRPr="00E636E6" w:rsidRDefault="001A35F9" w:rsidP="00F40FA3">
      <w:pPr>
        <w:pStyle w:val="Heading1"/>
        <w:spacing w:after="120"/>
        <w:jc w:val="both"/>
        <w:rPr>
          <w:rFonts w:ascii="Times New Roman" w:hAnsi="Times New Roman" w:cs="Times New Roman"/>
        </w:rPr>
      </w:pPr>
      <w:bookmarkStart w:id="26" w:name="_Toc197032739"/>
      <w:r w:rsidRPr="00E636E6">
        <w:rPr>
          <w:rFonts w:ascii="Times New Roman" w:hAnsi="Times New Roman" w:cs="Times New Roman"/>
        </w:rPr>
        <w:t>6</w:t>
      </w:r>
      <w:r w:rsidR="002667C9" w:rsidRPr="00E636E6">
        <w:rPr>
          <w:rFonts w:ascii="Times New Roman" w:hAnsi="Times New Roman" w:cs="Times New Roman"/>
        </w:rPr>
        <w:t xml:space="preserve">. </w:t>
      </w:r>
      <w:bookmarkEnd w:id="24"/>
      <w:r w:rsidR="00F8645F" w:rsidRPr="00E636E6">
        <w:rPr>
          <w:rFonts w:ascii="Times New Roman" w:hAnsi="Times New Roman" w:cs="Times New Roman"/>
        </w:rPr>
        <w:t>ETL development</w:t>
      </w:r>
      <w:bookmarkEnd w:id="25"/>
      <w:bookmarkEnd w:id="26"/>
    </w:p>
    <w:p w14:paraId="0F1F3EFF" w14:textId="0CF009A5" w:rsidR="00563BC6" w:rsidRPr="00E636E6" w:rsidRDefault="00F8645F" w:rsidP="00C53BCD">
      <w:pPr>
        <w:tabs>
          <w:tab w:val="left" w:pos="1908"/>
        </w:tabs>
        <w:jc w:val="both"/>
        <w:rPr>
          <w:rFonts w:ascii="Times New Roman" w:hAnsi="Times New Roman" w:cs="Times New Roman"/>
          <w:b/>
          <w:bCs/>
          <w:sz w:val="24"/>
          <w:szCs w:val="24"/>
          <w:lang w:val="en-AS"/>
        </w:rPr>
      </w:pPr>
      <w:r w:rsidRPr="00E636E6">
        <w:rPr>
          <w:rFonts w:ascii="Times New Roman" w:hAnsi="Times New Roman" w:cs="Times New Roman"/>
          <w:b/>
          <w:bCs/>
          <w:sz w:val="24"/>
          <w:szCs w:val="24"/>
          <w:lang w:val="en-AS"/>
        </w:rPr>
        <w:t>Tools</w:t>
      </w:r>
      <w:r w:rsidR="00E636E6" w:rsidRPr="00E636E6">
        <w:rPr>
          <w:rFonts w:ascii="Times New Roman" w:hAnsi="Times New Roman" w:cs="Times New Roman"/>
          <w:b/>
          <w:bCs/>
          <w:sz w:val="24"/>
          <w:szCs w:val="24"/>
          <w:lang w:val="en-AS"/>
        </w:rPr>
        <w:t xml:space="preserve"> used</w:t>
      </w:r>
      <w:r w:rsidRPr="00E636E6">
        <w:rPr>
          <w:rFonts w:ascii="Times New Roman" w:hAnsi="Times New Roman" w:cs="Times New Roman"/>
          <w:b/>
          <w:bCs/>
          <w:sz w:val="24"/>
          <w:szCs w:val="24"/>
          <w:lang w:val="en-AS"/>
        </w:rPr>
        <w:t>:</w:t>
      </w:r>
    </w:p>
    <w:p w14:paraId="75E745F7" w14:textId="6C43EC33" w:rsidR="00563BC6" w:rsidRPr="00E636E6" w:rsidRDefault="00F8645F">
      <w:pPr>
        <w:pStyle w:val="ListParagraph"/>
        <w:numPr>
          <w:ilvl w:val="0"/>
          <w:numId w:val="6"/>
        </w:numPr>
        <w:tabs>
          <w:tab w:val="left" w:pos="1908"/>
        </w:tabs>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SQL Server Integration Services (Visual studio)</w:t>
      </w:r>
    </w:p>
    <w:p w14:paraId="693AD158" w14:textId="6E21F19D" w:rsidR="00F8645F" w:rsidRPr="00E636E6" w:rsidRDefault="00F8645F">
      <w:pPr>
        <w:pStyle w:val="ListParagraph"/>
        <w:numPr>
          <w:ilvl w:val="0"/>
          <w:numId w:val="6"/>
        </w:numPr>
        <w:tabs>
          <w:tab w:val="left" w:pos="1908"/>
        </w:tabs>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SQL Server Management Studio</w:t>
      </w:r>
    </w:p>
    <w:p w14:paraId="254C8138" w14:textId="77777777" w:rsidR="00F8645F" w:rsidRPr="00E636E6" w:rsidRDefault="00F8645F" w:rsidP="00C53BCD">
      <w:pPr>
        <w:tabs>
          <w:tab w:val="left" w:pos="1908"/>
        </w:tabs>
        <w:jc w:val="both"/>
        <w:rPr>
          <w:rFonts w:ascii="Times New Roman" w:hAnsi="Times New Roman" w:cs="Times New Roman"/>
          <w:b/>
          <w:bCs/>
          <w:sz w:val="24"/>
          <w:szCs w:val="24"/>
          <w:lang w:val="en-AS"/>
        </w:rPr>
      </w:pPr>
      <w:r w:rsidRPr="00E636E6">
        <w:rPr>
          <w:rFonts w:ascii="Times New Roman" w:hAnsi="Times New Roman" w:cs="Times New Roman"/>
          <w:b/>
          <w:bCs/>
          <w:sz w:val="24"/>
          <w:szCs w:val="24"/>
          <w:lang w:val="en-AS"/>
        </w:rPr>
        <w:t>ETL Process Overview:</w:t>
      </w:r>
    </w:p>
    <w:p w14:paraId="030619C3" w14:textId="6BE9B9E9"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Flat File Source</w:t>
      </w:r>
      <w:r w:rsidRPr="00E636E6">
        <w:rPr>
          <w:rFonts w:ascii="Times New Roman" w:hAnsi="Times New Roman" w:cs="Times New Roman"/>
          <w:sz w:val="24"/>
          <w:szCs w:val="24"/>
          <w:lang w:val="en-AS"/>
        </w:rPr>
        <w:t>: Loaded customer</w:t>
      </w:r>
      <w:r w:rsidR="002C4821" w:rsidRPr="00E636E6">
        <w:rPr>
          <w:rFonts w:ascii="Times New Roman" w:hAnsi="Times New Roman" w:cs="Times New Roman"/>
          <w:sz w:val="24"/>
          <w:szCs w:val="24"/>
          <w:lang w:val="en-AS"/>
        </w:rPr>
        <w:t xml:space="preserve"> and order</w:t>
      </w:r>
      <w:r w:rsidRPr="00E636E6">
        <w:rPr>
          <w:rFonts w:ascii="Times New Roman" w:hAnsi="Times New Roman" w:cs="Times New Roman"/>
          <w:sz w:val="24"/>
          <w:szCs w:val="24"/>
          <w:lang w:val="en-AS"/>
        </w:rPr>
        <w:t xml:space="preserve"> data from the .csv file.</w:t>
      </w:r>
    </w:p>
    <w:p w14:paraId="1C170E35" w14:textId="54941B87"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OLE DB Source</w:t>
      </w:r>
      <w:r w:rsidRPr="00E636E6">
        <w:rPr>
          <w:rFonts w:ascii="Times New Roman" w:hAnsi="Times New Roman" w:cs="Times New Roman"/>
          <w:sz w:val="24"/>
          <w:szCs w:val="24"/>
          <w:lang w:val="en-AS"/>
        </w:rPr>
        <w:t xml:space="preserve">: Loaded data from SQL Server tables - </w:t>
      </w:r>
      <w:proofErr w:type="spellStart"/>
      <w:r w:rsidRPr="00E636E6">
        <w:rPr>
          <w:rFonts w:ascii="Times New Roman" w:hAnsi="Times New Roman" w:cs="Times New Roman"/>
          <w:sz w:val="24"/>
          <w:szCs w:val="24"/>
          <w:lang w:val="en-AS"/>
        </w:rPr>
        <w:t>order_items</w:t>
      </w:r>
      <w:proofErr w:type="spellEnd"/>
      <w:r w:rsidRPr="00E636E6">
        <w:rPr>
          <w:rFonts w:ascii="Times New Roman" w:hAnsi="Times New Roman" w:cs="Times New Roman"/>
          <w:sz w:val="24"/>
          <w:szCs w:val="24"/>
          <w:lang w:val="en-AS"/>
        </w:rPr>
        <w:t xml:space="preserve">, </w:t>
      </w:r>
      <w:proofErr w:type="spellStart"/>
      <w:r w:rsidRPr="00E636E6">
        <w:rPr>
          <w:rFonts w:ascii="Times New Roman" w:hAnsi="Times New Roman" w:cs="Times New Roman"/>
          <w:sz w:val="24"/>
          <w:szCs w:val="24"/>
          <w:lang w:val="en-AS"/>
        </w:rPr>
        <w:t>order_payments</w:t>
      </w:r>
      <w:proofErr w:type="spellEnd"/>
      <w:r w:rsidRPr="00E636E6">
        <w:rPr>
          <w:rFonts w:ascii="Times New Roman" w:hAnsi="Times New Roman" w:cs="Times New Roman"/>
          <w:sz w:val="24"/>
          <w:szCs w:val="24"/>
          <w:lang w:val="en-AS"/>
        </w:rPr>
        <w:t>, products, and sellers.</w:t>
      </w:r>
    </w:p>
    <w:p w14:paraId="1D41D2D6" w14:textId="78145D12" w:rsidR="00563BC6" w:rsidRPr="00E636E6" w:rsidRDefault="00563BC6">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Data Sorting</w:t>
      </w:r>
      <w:r w:rsidRPr="00E636E6">
        <w:rPr>
          <w:rFonts w:ascii="Times New Roman" w:hAnsi="Times New Roman" w:cs="Times New Roman"/>
          <w:sz w:val="24"/>
          <w:szCs w:val="24"/>
          <w:lang w:val="en-AS"/>
        </w:rPr>
        <w:t xml:space="preserve">: </w:t>
      </w:r>
      <w:r w:rsidRPr="00E636E6">
        <w:rPr>
          <w:rFonts w:ascii="Times New Roman" w:hAnsi="Times New Roman" w:cs="Times New Roman"/>
          <w:sz w:val="24"/>
          <w:szCs w:val="24"/>
        </w:rPr>
        <w:t>Used sort transformation to order data on natural key fields required for merge operations.</w:t>
      </w:r>
    </w:p>
    <w:p w14:paraId="3B88BBDB" w14:textId="4B1872C2"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Merge Join Transformations</w:t>
      </w:r>
      <w:r w:rsidRPr="00E636E6">
        <w:rPr>
          <w:rFonts w:ascii="Times New Roman" w:hAnsi="Times New Roman" w:cs="Times New Roman"/>
          <w:sz w:val="24"/>
          <w:szCs w:val="24"/>
          <w:lang w:val="en-AS"/>
        </w:rPr>
        <w:t>: Used to combine related records</w:t>
      </w:r>
      <w:r w:rsidR="00563BC6" w:rsidRPr="00E636E6">
        <w:rPr>
          <w:rFonts w:ascii="Times New Roman" w:hAnsi="Times New Roman" w:cs="Times New Roman"/>
          <w:sz w:val="24"/>
          <w:szCs w:val="24"/>
          <w:lang w:val="en-AS"/>
        </w:rPr>
        <w:t>.</w:t>
      </w:r>
    </w:p>
    <w:p w14:paraId="079B9EAC" w14:textId="25B081A2"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Derived Column</w:t>
      </w:r>
      <w:r w:rsidRPr="00E636E6">
        <w:rPr>
          <w:rFonts w:ascii="Times New Roman" w:hAnsi="Times New Roman" w:cs="Times New Roman"/>
          <w:sz w:val="24"/>
          <w:szCs w:val="24"/>
          <w:lang w:val="en-AS"/>
        </w:rPr>
        <w:t>: Added calculated fields</w:t>
      </w:r>
      <w:r w:rsidR="00563BC6" w:rsidRPr="00E636E6">
        <w:rPr>
          <w:rFonts w:ascii="Times New Roman" w:hAnsi="Times New Roman" w:cs="Times New Roman"/>
          <w:sz w:val="24"/>
          <w:szCs w:val="24"/>
          <w:lang w:val="en-AS"/>
        </w:rPr>
        <w:t xml:space="preserve"> dynamically using transformations</w:t>
      </w:r>
      <w:r w:rsidRPr="00E636E6">
        <w:rPr>
          <w:rFonts w:ascii="Times New Roman" w:hAnsi="Times New Roman" w:cs="Times New Roman"/>
          <w:sz w:val="24"/>
          <w:szCs w:val="24"/>
          <w:lang w:val="en-AS"/>
        </w:rPr>
        <w:t>.</w:t>
      </w:r>
    </w:p>
    <w:p w14:paraId="7822E55A" w14:textId="77777777"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Slowly Changing Dimension (SCD) Task</w:t>
      </w:r>
      <w:r w:rsidRPr="00E636E6">
        <w:rPr>
          <w:rFonts w:ascii="Times New Roman" w:hAnsi="Times New Roman" w:cs="Times New Roman"/>
          <w:sz w:val="24"/>
          <w:szCs w:val="24"/>
          <w:lang w:val="en-AS"/>
        </w:rPr>
        <w:t>: Implemented for the Customer dimension (Type 2) to track historical changes.</w:t>
      </w:r>
    </w:p>
    <w:p w14:paraId="6DC5A8BA" w14:textId="77777777"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Lookup Tasks</w:t>
      </w:r>
      <w:r w:rsidRPr="00E636E6">
        <w:rPr>
          <w:rFonts w:ascii="Times New Roman" w:hAnsi="Times New Roman" w:cs="Times New Roman"/>
          <w:sz w:val="24"/>
          <w:szCs w:val="24"/>
          <w:lang w:val="en-AS"/>
        </w:rPr>
        <w:t>: Mapped natural keys to surrogate keys in dimension tables.</w:t>
      </w:r>
    </w:p>
    <w:p w14:paraId="52E6CB4D" w14:textId="77777777"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Conditional Split</w:t>
      </w:r>
      <w:r w:rsidRPr="00E636E6">
        <w:rPr>
          <w:rFonts w:ascii="Times New Roman" w:hAnsi="Times New Roman" w:cs="Times New Roman"/>
          <w:sz w:val="24"/>
          <w:szCs w:val="24"/>
          <w:lang w:val="en-AS"/>
        </w:rPr>
        <w:t>: Filtered out null or invalid values before loading to the warehouse.</w:t>
      </w:r>
    </w:p>
    <w:p w14:paraId="7B1219D1" w14:textId="77777777" w:rsidR="00F8645F" w:rsidRPr="00E636E6" w:rsidRDefault="00F8645F">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lastRenderedPageBreak/>
        <w:t>Data Conversion</w:t>
      </w:r>
      <w:r w:rsidRPr="00E636E6">
        <w:rPr>
          <w:rFonts w:ascii="Times New Roman" w:hAnsi="Times New Roman" w:cs="Times New Roman"/>
          <w:sz w:val="24"/>
          <w:szCs w:val="24"/>
          <w:lang w:val="en-AS"/>
        </w:rPr>
        <w:t>: Ensured compatibility between source and destination column types, especially when moving data between flat files and SQL tables.</w:t>
      </w:r>
    </w:p>
    <w:p w14:paraId="1CA709F9" w14:textId="04DE239A" w:rsidR="00563BC6" w:rsidRPr="00E636E6" w:rsidRDefault="00563BC6">
      <w:pPr>
        <w:numPr>
          <w:ilvl w:val="0"/>
          <w:numId w:val="4"/>
        </w:numPr>
        <w:tabs>
          <w:tab w:val="left" w:pos="1908"/>
        </w:tabs>
        <w:jc w:val="both"/>
        <w:rPr>
          <w:rFonts w:ascii="Times New Roman" w:hAnsi="Times New Roman" w:cs="Times New Roman"/>
          <w:sz w:val="24"/>
          <w:szCs w:val="24"/>
          <w:lang w:val="en-AS"/>
        </w:rPr>
      </w:pPr>
      <w:r w:rsidRPr="00E636E6">
        <w:rPr>
          <w:rFonts w:ascii="Times New Roman" w:hAnsi="Times New Roman" w:cs="Times New Roman"/>
          <w:b/>
          <w:bCs/>
          <w:sz w:val="24"/>
          <w:szCs w:val="24"/>
          <w:lang w:val="en-AS"/>
        </w:rPr>
        <w:t>Logging and Error Handling</w:t>
      </w:r>
      <w:r w:rsidRPr="00E636E6">
        <w:rPr>
          <w:rFonts w:ascii="Times New Roman" w:hAnsi="Times New Roman" w:cs="Times New Roman"/>
          <w:sz w:val="24"/>
          <w:szCs w:val="24"/>
          <w:lang w:val="en-AS"/>
        </w:rPr>
        <w:t>: Added custom</w:t>
      </w:r>
      <w:r w:rsidRPr="00E636E6">
        <w:rPr>
          <w:rFonts w:ascii="Times New Roman" w:hAnsi="Times New Roman" w:cs="Times New Roman"/>
          <w:sz w:val="24"/>
          <w:szCs w:val="24"/>
        </w:rPr>
        <w:t xml:space="preserve"> SSIS logging enabled to track package execution, task status, and row counts.</w:t>
      </w:r>
    </w:p>
    <w:p w14:paraId="63E7C1ED" w14:textId="77777777" w:rsidR="002C4821" w:rsidRPr="00E636E6" w:rsidRDefault="002C4821" w:rsidP="00C53BCD">
      <w:pPr>
        <w:tabs>
          <w:tab w:val="left" w:pos="1908"/>
        </w:tabs>
        <w:jc w:val="both"/>
        <w:rPr>
          <w:rFonts w:ascii="Times New Roman" w:hAnsi="Times New Roman" w:cs="Times New Roman"/>
          <w:b/>
          <w:bCs/>
          <w:sz w:val="24"/>
          <w:szCs w:val="24"/>
          <w:lang w:val="en-AS"/>
        </w:rPr>
      </w:pPr>
    </w:p>
    <w:p w14:paraId="5F7B286A" w14:textId="786B6317" w:rsidR="002C4821" w:rsidRPr="00E636E6" w:rsidRDefault="002C4821" w:rsidP="009E08FF">
      <w:pPr>
        <w:pStyle w:val="Heading2"/>
        <w:spacing w:after="120"/>
        <w:jc w:val="both"/>
        <w:rPr>
          <w:rFonts w:ascii="Times New Roman" w:hAnsi="Times New Roman" w:cs="Times New Roman"/>
          <w:lang w:val="en-AS"/>
        </w:rPr>
      </w:pPr>
      <w:bookmarkStart w:id="27" w:name="_Toc196830989"/>
      <w:bookmarkStart w:id="28" w:name="_Toc197032740"/>
      <w:r w:rsidRPr="00E636E6">
        <w:rPr>
          <w:rFonts w:ascii="Times New Roman" w:hAnsi="Times New Roman" w:cs="Times New Roman"/>
          <w:lang w:val="en-AS"/>
        </w:rPr>
        <w:t>6.1 Data Extraction</w:t>
      </w:r>
      <w:bookmarkEnd w:id="27"/>
      <w:r w:rsidR="0045075C" w:rsidRPr="00E636E6">
        <w:rPr>
          <w:rFonts w:ascii="Times New Roman" w:hAnsi="Times New Roman" w:cs="Times New Roman"/>
          <w:lang w:val="en-AS"/>
        </w:rPr>
        <w:t xml:space="preserve"> to Staging</w:t>
      </w:r>
      <w:bookmarkEnd w:id="28"/>
    </w:p>
    <w:p w14:paraId="1C2F9C4A" w14:textId="63414609" w:rsidR="002C4821" w:rsidRPr="00E636E6" w:rsidRDefault="002C4821" w:rsidP="00C53BCD">
      <w:pPr>
        <w:jc w:val="both"/>
        <w:rPr>
          <w:rFonts w:ascii="Times New Roman" w:hAnsi="Times New Roman" w:cs="Times New Roman"/>
          <w:sz w:val="24"/>
          <w:szCs w:val="24"/>
        </w:rPr>
      </w:pPr>
      <w:r w:rsidRPr="00E636E6">
        <w:rPr>
          <w:rFonts w:ascii="Times New Roman" w:hAnsi="Times New Roman" w:cs="Times New Roman"/>
          <w:sz w:val="24"/>
          <w:szCs w:val="24"/>
        </w:rPr>
        <w:t>Initially all the data was extracted from all the data sources into separate staging tables. SQL server Integration service was u</w:t>
      </w:r>
      <w:r w:rsidR="0045075C" w:rsidRPr="00E636E6">
        <w:rPr>
          <w:rFonts w:ascii="Times New Roman" w:hAnsi="Times New Roman" w:cs="Times New Roman"/>
          <w:sz w:val="24"/>
          <w:szCs w:val="24"/>
        </w:rPr>
        <w:t>s</w:t>
      </w:r>
      <w:r w:rsidRPr="00E636E6">
        <w:rPr>
          <w:rFonts w:ascii="Times New Roman" w:hAnsi="Times New Roman" w:cs="Times New Roman"/>
          <w:sz w:val="24"/>
          <w:szCs w:val="24"/>
        </w:rPr>
        <w:t>ed for this process. Following is the image of the control flow designed in the SSIS to extract data into staging tables.</w:t>
      </w:r>
    </w:p>
    <w:p w14:paraId="1184EE79" w14:textId="7E714519" w:rsidR="007A70E3" w:rsidRPr="00E636E6" w:rsidRDefault="007A70E3" w:rsidP="00C53BCD">
      <w:pPr>
        <w:jc w:val="both"/>
        <w:rPr>
          <w:rFonts w:ascii="Times New Roman" w:hAnsi="Times New Roman" w:cs="Times New Roman"/>
          <w:sz w:val="24"/>
          <w:szCs w:val="24"/>
          <w:lang w:val="en-AS"/>
        </w:rPr>
      </w:pPr>
      <w:r w:rsidRPr="00E636E6">
        <w:rPr>
          <w:rFonts w:ascii="Times New Roman" w:hAnsi="Times New Roman" w:cs="Times New Roman"/>
          <w:noProof/>
          <w:sz w:val="24"/>
          <w:szCs w:val="24"/>
          <w:lang w:val="en-AS"/>
        </w:rPr>
        <w:drawing>
          <wp:inline distT="0" distB="0" distL="0" distR="0" wp14:anchorId="5A74D155" wp14:editId="3FB27888">
            <wp:extent cx="4591050" cy="4524342"/>
            <wp:effectExtent l="0" t="0" r="0" b="0"/>
            <wp:docPr id="89297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72259" name="Picture 892972259"/>
                    <pic:cNvPicPr/>
                  </pic:nvPicPr>
                  <pic:blipFill>
                    <a:blip r:embed="rId16">
                      <a:extLst>
                        <a:ext uri="{28A0092B-C50C-407E-A947-70E740481C1C}">
                          <a14:useLocalDpi xmlns:a14="http://schemas.microsoft.com/office/drawing/2010/main" val="0"/>
                        </a:ext>
                      </a:extLst>
                    </a:blip>
                    <a:stretch>
                      <a:fillRect/>
                    </a:stretch>
                  </pic:blipFill>
                  <pic:spPr>
                    <a:xfrm>
                      <a:off x="0" y="0"/>
                      <a:ext cx="4591050" cy="4524342"/>
                    </a:xfrm>
                    <a:prstGeom prst="rect">
                      <a:avLst/>
                    </a:prstGeom>
                  </pic:spPr>
                </pic:pic>
              </a:graphicData>
            </a:graphic>
          </wp:inline>
        </w:drawing>
      </w:r>
    </w:p>
    <w:p w14:paraId="03905D28" w14:textId="77777777" w:rsidR="005E200A" w:rsidRPr="00E636E6" w:rsidRDefault="005E200A" w:rsidP="00C53BCD">
      <w:pPr>
        <w:tabs>
          <w:tab w:val="left" w:pos="1908"/>
        </w:tabs>
        <w:jc w:val="both"/>
        <w:rPr>
          <w:rFonts w:ascii="Times New Roman" w:hAnsi="Times New Roman" w:cs="Times New Roman"/>
          <w:sz w:val="24"/>
          <w:szCs w:val="24"/>
          <w:lang w:val="en-AS"/>
        </w:rPr>
      </w:pPr>
    </w:p>
    <w:p w14:paraId="7B75FF23" w14:textId="4AC55361" w:rsidR="007A70E3" w:rsidRPr="00E636E6" w:rsidRDefault="007A70E3" w:rsidP="009E08FF">
      <w:pPr>
        <w:pStyle w:val="Heading2"/>
        <w:spacing w:after="120"/>
        <w:jc w:val="both"/>
        <w:rPr>
          <w:rFonts w:ascii="Times New Roman" w:hAnsi="Times New Roman" w:cs="Times New Roman"/>
          <w:lang w:val="en-AS"/>
        </w:rPr>
      </w:pPr>
      <w:bookmarkStart w:id="29" w:name="_Toc196830990"/>
      <w:bookmarkStart w:id="30" w:name="_Toc197032741"/>
      <w:r w:rsidRPr="00E636E6">
        <w:rPr>
          <w:rFonts w:ascii="Times New Roman" w:hAnsi="Times New Roman" w:cs="Times New Roman"/>
          <w:lang w:val="en-AS"/>
        </w:rPr>
        <w:t>6.2 Transform and load data into data warehouse</w:t>
      </w:r>
      <w:bookmarkEnd w:id="29"/>
      <w:bookmarkEnd w:id="30"/>
    </w:p>
    <w:p w14:paraId="63A9D283" w14:textId="29FC822D" w:rsidR="0045075C" w:rsidRPr="00E636E6" w:rsidRDefault="0045075C" w:rsidP="00C53BCD">
      <w:pPr>
        <w:jc w:val="both"/>
        <w:rPr>
          <w:rFonts w:ascii="Times New Roman" w:hAnsi="Times New Roman" w:cs="Times New Roman"/>
          <w:sz w:val="24"/>
          <w:szCs w:val="24"/>
        </w:rPr>
      </w:pPr>
      <w:r w:rsidRPr="00E636E6">
        <w:rPr>
          <w:rFonts w:ascii="Times New Roman" w:hAnsi="Times New Roman" w:cs="Times New Roman"/>
          <w:sz w:val="24"/>
          <w:szCs w:val="24"/>
        </w:rPr>
        <w:t>Once data was extracted from the source systems, it was transformed and loaded into the data warehouse using SSIS (SQL Server Integration Services). The transformation phase involved cleaning, enriching, and reshaping the data to match the dimensional model design.</w:t>
      </w:r>
    </w:p>
    <w:p w14:paraId="6C65EE18" w14:textId="5D963622" w:rsidR="0045075C" w:rsidRPr="00E636E6" w:rsidRDefault="0045075C" w:rsidP="00C53BCD">
      <w:pPr>
        <w:jc w:val="both"/>
        <w:rPr>
          <w:rFonts w:ascii="Times New Roman" w:hAnsi="Times New Roman" w:cs="Times New Roman"/>
          <w:sz w:val="24"/>
          <w:szCs w:val="24"/>
        </w:rPr>
      </w:pPr>
      <w:r w:rsidRPr="00E636E6">
        <w:rPr>
          <w:rFonts w:ascii="Times New Roman" w:hAnsi="Times New Roman" w:cs="Times New Roman"/>
          <w:sz w:val="24"/>
          <w:szCs w:val="24"/>
        </w:rPr>
        <w:lastRenderedPageBreak/>
        <w:t>Following is the image of the control flow designed in the SSIS to transform and load data into the data warehouse.</w:t>
      </w:r>
    </w:p>
    <w:p w14:paraId="7631B7D2" w14:textId="77777777" w:rsidR="0045075C" w:rsidRPr="00E636E6" w:rsidRDefault="0045075C" w:rsidP="00C53BCD">
      <w:pPr>
        <w:jc w:val="both"/>
        <w:rPr>
          <w:rFonts w:ascii="Times New Roman" w:hAnsi="Times New Roman" w:cs="Times New Roman"/>
          <w:sz w:val="24"/>
          <w:szCs w:val="24"/>
          <w:lang w:val="en-AS"/>
        </w:rPr>
      </w:pPr>
    </w:p>
    <w:p w14:paraId="7448C1FA" w14:textId="7B228D83" w:rsidR="007A70E3" w:rsidRPr="00E636E6" w:rsidRDefault="007A70E3" w:rsidP="00C53BCD">
      <w:pPr>
        <w:jc w:val="both"/>
        <w:rPr>
          <w:rFonts w:ascii="Times New Roman" w:hAnsi="Times New Roman" w:cs="Times New Roman"/>
          <w:lang w:val="en-AS"/>
        </w:rPr>
      </w:pPr>
      <w:r w:rsidRPr="00E636E6">
        <w:rPr>
          <w:rFonts w:ascii="Times New Roman" w:hAnsi="Times New Roman" w:cs="Times New Roman"/>
          <w:noProof/>
          <w:lang w:val="en-AS"/>
        </w:rPr>
        <w:drawing>
          <wp:inline distT="0" distB="0" distL="0" distR="0" wp14:anchorId="779BD252" wp14:editId="5721376E">
            <wp:extent cx="5582429" cy="6516009"/>
            <wp:effectExtent l="0" t="0" r="0" b="0"/>
            <wp:docPr id="1338285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85764" name="Picture 1338285764"/>
                    <pic:cNvPicPr/>
                  </pic:nvPicPr>
                  <pic:blipFill>
                    <a:blip r:embed="rId17">
                      <a:extLst>
                        <a:ext uri="{28A0092B-C50C-407E-A947-70E740481C1C}">
                          <a14:useLocalDpi xmlns:a14="http://schemas.microsoft.com/office/drawing/2010/main" val="0"/>
                        </a:ext>
                      </a:extLst>
                    </a:blip>
                    <a:stretch>
                      <a:fillRect/>
                    </a:stretch>
                  </pic:blipFill>
                  <pic:spPr>
                    <a:xfrm>
                      <a:off x="0" y="0"/>
                      <a:ext cx="5582429" cy="6516009"/>
                    </a:xfrm>
                    <a:prstGeom prst="rect">
                      <a:avLst/>
                    </a:prstGeom>
                  </pic:spPr>
                </pic:pic>
              </a:graphicData>
            </a:graphic>
          </wp:inline>
        </w:drawing>
      </w:r>
    </w:p>
    <w:p w14:paraId="3D958D51" w14:textId="77777777" w:rsidR="00507C3F" w:rsidRPr="00E636E6" w:rsidRDefault="00507C3F" w:rsidP="00C53BCD">
      <w:pPr>
        <w:tabs>
          <w:tab w:val="left" w:pos="1908"/>
        </w:tabs>
        <w:jc w:val="both"/>
        <w:rPr>
          <w:rFonts w:ascii="Times New Roman" w:hAnsi="Times New Roman" w:cs="Times New Roman"/>
          <w:sz w:val="24"/>
          <w:szCs w:val="24"/>
        </w:rPr>
      </w:pPr>
    </w:p>
    <w:p w14:paraId="20DB8DC1" w14:textId="5DB5ADCB" w:rsidR="00507C3F" w:rsidRPr="00E636E6" w:rsidRDefault="007A70E3" w:rsidP="00C53BCD">
      <w:pPr>
        <w:pStyle w:val="Heading3"/>
        <w:jc w:val="both"/>
        <w:rPr>
          <w:rFonts w:ascii="Times New Roman" w:hAnsi="Times New Roman" w:cs="Times New Roman"/>
        </w:rPr>
      </w:pPr>
      <w:bookmarkStart w:id="31" w:name="_Toc196830991"/>
      <w:bookmarkStart w:id="32" w:name="_Toc197032742"/>
      <w:r w:rsidRPr="00E636E6">
        <w:rPr>
          <w:rFonts w:ascii="Times New Roman" w:hAnsi="Times New Roman" w:cs="Times New Roman"/>
        </w:rPr>
        <w:lastRenderedPageBreak/>
        <w:t xml:space="preserve">6.2.1 Transform and load data into customer </w:t>
      </w:r>
      <w:proofErr w:type="gramStart"/>
      <w:r w:rsidRPr="00E636E6">
        <w:rPr>
          <w:rFonts w:ascii="Times New Roman" w:hAnsi="Times New Roman" w:cs="Times New Roman"/>
        </w:rPr>
        <w:t>dimension</w:t>
      </w:r>
      <w:bookmarkEnd w:id="31"/>
      <w:bookmarkEnd w:id="32"/>
      <w:proofErr w:type="gramEnd"/>
    </w:p>
    <w:p w14:paraId="2D26B5C9" w14:textId="7CDE96D2" w:rsidR="007A70E3" w:rsidRPr="00E636E6" w:rsidRDefault="000C2971" w:rsidP="00C53BCD">
      <w:pPr>
        <w:tabs>
          <w:tab w:val="left" w:pos="1908"/>
        </w:tabs>
        <w:jc w:val="both"/>
        <w:rPr>
          <w:rFonts w:ascii="Times New Roman" w:hAnsi="Times New Roman" w:cs="Times New Roman"/>
          <w:sz w:val="24"/>
          <w:szCs w:val="24"/>
        </w:rPr>
      </w:pPr>
      <w:r w:rsidRPr="00E636E6">
        <w:rPr>
          <w:rFonts w:ascii="Times New Roman" w:hAnsi="Times New Roman" w:cs="Times New Roman"/>
          <w:noProof/>
          <w:sz w:val="24"/>
          <w:szCs w:val="24"/>
        </w:rPr>
        <w:drawing>
          <wp:inline distT="0" distB="0" distL="0" distR="0" wp14:anchorId="024CEA35" wp14:editId="657D9BB3">
            <wp:extent cx="5943600" cy="5379085"/>
            <wp:effectExtent l="0" t="0" r="0" b="0"/>
            <wp:docPr id="266797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7368" name="Picture 266797368"/>
                    <pic:cNvPicPr/>
                  </pic:nvPicPr>
                  <pic:blipFill>
                    <a:blip r:embed="rId18">
                      <a:extLst>
                        <a:ext uri="{28A0092B-C50C-407E-A947-70E740481C1C}">
                          <a14:useLocalDpi xmlns:a14="http://schemas.microsoft.com/office/drawing/2010/main" val="0"/>
                        </a:ext>
                      </a:extLst>
                    </a:blip>
                    <a:stretch>
                      <a:fillRect/>
                    </a:stretch>
                  </pic:blipFill>
                  <pic:spPr>
                    <a:xfrm>
                      <a:off x="0" y="0"/>
                      <a:ext cx="5943600" cy="5379085"/>
                    </a:xfrm>
                    <a:prstGeom prst="rect">
                      <a:avLst/>
                    </a:prstGeom>
                  </pic:spPr>
                </pic:pic>
              </a:graphicData>
            </a:graphic>
          </wp:inline>
        </w:drawing>
      </w:r>
    </w:p>
    <w:p w14:paraId="40538820" w14:textId="77777777" w:rsidR="00507C3F" w:rsidRPr="00E636E6" w:rsidRDefault="00507C3F" w:rsidP="00C53BCD">
      <w:pPr>
        <w:tabs>
          <w:tab w:val="left" w:pos="1908"/>
        </w:tabs>
        <w:jc w:val="both"/>
        <w:rPr>
          <w:rFonts w:ascii="Times New Roman" w:hAnsi="Times New Roman" w:cs="Times New Roman"/>
          <w:sz w:val="24"/>
          <w:szCs w:val="24"/>
        </w:rPr>
      </w:pPr>
    </w:p>
    <w:p w14:paraId="15531B5A" w14:textId="2DDD9E0F" w:rsidR="000C2971" w:rsidRPr="00E636E6" w:rsidRDefault="000C2971" w:rsidP="00C53BCD">
      <w:pPr>
        <w:pStyle w:val="Heading3"/>
        <w:jc w:val="both"/>
        <w:rPr>
          <w:rFonts w:ascii="Times New Roman" w:hAnsi="Times New Roman" w:cs="Times New Roman"/>
        </w:rPr>
      </w:pPr>
      <w:bookmarkStart w:id="33" w:name="_Toc196830992"/>
      <w:bookmarkStart w:id="34" w:name="_Toc197032743"/>
      <w:r w:rsidRPr="00E636E6">
        <w:rPr>
          <w:rFonts w:ascii="Times New Roman" w:hAnsi="Times New Roman" w:cs="Times New Roman"/>
        </w:rPr>
        <w:lastRenderedPageBreak/>
        <w:t>6.2.2 Transform and load data into product dimension</w:t>
      </w:r>
      <w:bookmarkEnd w:id="33"/>
      <w:bookmarkEnd w:id="34"/>
    </w:p>
    <w:p w14:paraId="2D6D2886" w14:textId="48B2D260" w:rsidR="000C2971" w:rsidRPr="00E636E6" w:rsidRDefault="000C2971" w:rsidP="00C53BCD">
      <w:pPr>
        <w:tabs>
          <w:tab w:val="left" w:pos="1908"/>
        </w:tabs>
        <w:jc w:val="both"/>
        <w:rPr>
          <w:rFonts w:ascii="Times New Roman" w:hAnsi="Times New Roman" w:cs="Times New Roman"/>
          <w:sz w:val="24"/>
          <w:szCs w:val="24"/>
        </w:rPr>
      </w:pPr>
      <w:r w:rsidRPr="00E636E6">
        <w:rPr>
          <w:rFonts w:ascii="Times New Roman" w:hAnsi="Times New Roman" w:cs="Times New Roman"/>
          <w:noProof/>
          <w:sz w:val="24"/>
          <w:szCs w:val="24"/>
        </w:rPr>
        <w:drawing>
          <wp:inline distT="0" distB="0" distL="0" distR="0" wp14:anchorId="0F3D86DE" wp14:editId="570D7594">
            <wp:extent cx="5943600" cy="3792220"/>
            <wp:effectExtent l="0" t="0" r="0" b="0"/>
            <wp:docPr id="1572187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87854" name="Picture 1572187854"/>
                    <pic:cNvPicPr/>
                  </pic:nvPicPr>
                  <pic:blipFill>
                    <a:blip r:embed="rId19">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3664C47C" w14:textId="37E51E7E" w:rsidR="008263CE" w:rsidRPr="00E636E6" w:rsidRDefault="000C2971" w:rsidP="00C53BCD">
      <w:pPr>
        <w:pStyle w:val="Heading3"/>
        <w:jc w:val="both"/>
        <w:rPr>
          <w:rFonts w:ascii="Times New Roman" w:hAnsi="Times New Roman" w:cs="Times New Roman"/>
        </w:rPr>
      </w:pPr>
      <w:bookmarkStart w:id="35" w:name="_Toc196830993"/>
      <w:bookmarkStart w:id="36" w:name="_Toc197032744"/>
      <w:r w:rsidRPr="00E636E6">
        <w:rPr>
          <w:rFonts w:ascii="Times New Roman" w:hAnsi="Times New Roman" w:cs="Times New Roman"/>
        </w:rPr>
        <w:lastRenderedPageBreak/>
        <w:t xml:space="preserve">6.2.3 Transform and load data into seller </w:t>
      </w:r>
      <w:proofErr w:type="gramStart"/>
      <w:r w:rsidRPr="00E636E6">
        <w:rPr>
          <w:rFonts w:ascii="Times New Roman" w:hAnsi="Times New Roman" w:cs="Times New Roman"/>
        </w:rPr>
        <w:t>dimension</w:t>
      </w:r>
      <w:bookmarkEnd w:id="35"/>
      <w:bookmarkEnd w:id="36"/>
      <w:proofErr w:type="gramEnd"/>
    </w:p>
    <w:p w14:paraId="13B2012A" w14:textId="6D86606C" w:rsidR="000C2971" w:rsidRPr="00E636E6" w:rsidRDefault="000C2971" w:rsidP="00C53BCD">
      <w:pPr>
        <w:tabs>
          <w:tab w:val="left" w:pos="1908"/>
        </w:tabs>
        <w:jc w:val="both"/>
        <w:rPr>
          <w:rFonts w:ascii="Times New Roman" w:hAnsi="Times New Roman" w:cs="Times New Roman"/>
          <w:sz w:val="24"/>
          <w:szCs w:val="24"/>
        </w:rPr>
      </w:pPr>
      <w:r w:rsidRPr="00E636E6">
        <w:rPr>
          <w:rFonts w:ascii="Times New Roman" w:hAnsi="Times New Roman" w:cs="Times New Roman"/>
          <w:noProof/>
          <w:sz w:val="24"/>
          <w:szCs w:val="24"/>
        </w:rPr>
        <w:drawing>
          <wp:inline distT="0" distB="0" distL="0" distR="0" wp14:anchorId="572E0D43" wp14:editId="418533D7">
            <wp:extent cx="5943600" cy="5712460"/>
            <wp:effectExtent l="0" t="0" r="0" b="2540"/>
            <wp:docPr id="147227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7936" name="Picture 147227936"/>
                    <pic:cNvPicPr/>
                  </pic:nvPicPr>
                  <pic:blipFill>
                    <a:blip r:embed="rId20">
                      <a:extLst>
                        <a:ext uri="{28A0092B-C50C-407E-A947-70E740481C1C}">
                          <a14:useLocalDpi xmlns:a14="http://schemas.microsoft.com/office/drawing/2010/main" val="0"/>
                        </a:ext>
                      </a:extLst>
                    </a:blip>
                    <a:stretch>
                      <a:fillRect/>
                    </a:stretch>
                  </pic:blipFill>
                  <pic:spPr>
                    <a:xfrm>
                      <a:off x="0" y="0"/>
                      <a:ext cx="5943600" cy="5712460"/>
                    </a:xfrm>
                    <a:prstGeom prst="rect">
                      <a:avLst/>
                    </a:prstGeom>
                  </pic:spPr>
                </pic:pic>
              </a:graphicData>
            </a:graphic>
          </wp:inline>
        </w:drawing>
      </w:r>
    </w:p>
    <w:p w14:paraId="34479B7E" w14:textId="1948C501" w:rsidR="00DA25B5" w:rsidRPr="00E636E6" w:rsidRDefault="000C2971" w:rsidP="00C53BCD">
      <w:pPr>
        <w:pStyle w:val="Heading3"/>
        <w:jc w:val="both"/>
        <w:rPr>
          <w:rFonts w:ascii="Times New Roman" w:hAnsi="Times New Roman" w:cs="Times New Roman"/>
        </w:rPr>
      </w:pPr>
      <w:bookmarkStart w:id="37" w:name="_Toc196830994"/>
      <w:bookmarkStart w:id="38" w:name="_Toc193641596"/>
      <w:bookmarkStart w:id="39" w:name="_Toc197032745"/>
      <w:r w:rsidRPr="00E636E6">
        <w:rPr>
          <w:rFonts w:ascii="Times New Roman" w:hAnsi="Times New Roman" w:cs="Times New Roman"/>
        </w:rPr>
        <w:lastRenderedPageBreak/>
        <w:t>6.2.4 Transform and load data into orders fact table</w:t>
      </w:r>
      <w:bookmarkEnd w:id="37"/>
      <w:bookmarkEnd w:id="39"/>
    </w:p>
    <w:p w14:paraId="68170F74" w14:textId="023AF79B" w:rsidR="000C2971" w:rsidRPr="00E636E6" w:rsidRDefault="000C2971" w:rsidP="00C53BCD">
      <w:pPr>
        <w:jc w:val="both"/>
        <w:rPr>
          <w:rFonts w:ascii="Times New Roman" w:hAnsi="Times New Roman" w:cs="Times New Roman"/>
        </w:rPr>
      </w:pPr>
      <w:r w:rsidRPr="00E636E6">
        <w:rPr>
          <w:rFonts w:ascii="Times New Roman" w:hAnsi="Times New Roman" w:cs="Times New Roman"/>
          <w:noProof/>
        </w:rPr>
        <w:drawing>
          <wp:inline distT="0" distB="0" distL="0" distR="0" wp14:anchorId="2B399E4C" wp14:editId="798C2B6F">
            <wp:extent cx="5943600" cy="4390390"/>
            <wp:effectExtent l="0" t="0" r="0" b="0"/>
            <wp:docPr id="1465821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2198" name="Picture 146582198"/>
                    <pic:cNvPicPr/>
                  </pic:nvPicPr>
                  <pic:blipFill>
                    <a:blip r:embed="rId21">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65C6E634" w14:textId="116B2E93" w:rsidR="000C2971" w:rsidRPr="00E636E6" w:rsidRDefault="000C2971" w:rsidP="00C53BCD">
      <w:pPr>
        <w:jc w:val="both"/>
        <w:rPr>
          <w:rFonts w:ascii="Times New Roman" w:hAnsi="Times New Roman" w:cs="Times New Roman"/>
        </w:rPr>
      </w:pPr>
    </w:p>
    <w:p w14:paraId="46EEE0DA" w14:textId="1C3391A5" w:rsidR="00DA25B5" w:rsidRPr="00E636E6" w:rsidRDefault="000C2971" w:rsidP="009E08FF">
      <w:pPr>
        <w:pStyle w:val="Heading2"/>
        <w:spacing w:after="120"/>
        <w:jc w:val="both"/>
        <w:rPr>
          <w:rFonts w:ascii="Times New Roman" w:hAnsi="Times New Roman" w:cs="Times New Roman"/>
        </w:rPr>
      </w:pPr>
      <w:bookmarkStart w:id="40" w:name="_Toc196830995"/>
      <w:bookmarkStart w:id="41" w:name="_Toc197032746"/>
      <w:r w:rsidRPr="00E636E6">
        <w:rPr>
          <w:rFonts w:ascii="Times New Roman" w:hAnsi="Times New Roman" w:cs="Times New Roman"/>
        </w:rPr>
        <w:t>6.3 Accumulating fact table</w:t>
      </w:r>
      <w:bookmarkEnd w:id="40"/>
      <w:bookmarkEnd w:id="41"/>
    </w:p>
    <w:p w14:paraId="7C45CDFC" w14:textId="77777777" w:rsidR="003022DF" w:rsidRPr="00E636E6" w:rsidRDefault="003022DF" w:rsidP="00C53BCD">
      <w:pPr>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 xml:space="preserve">An </w:t>
      </w:r>
      <w:r w:rsidRPr="00E636E6">
        <w:rPr>
          <w:rFonts w:ascii="Times New Roman" w:hAnsi="Times New Roman" w:cs="Times New Roman"/>
          <w:b/>
          <w:bCs/>
          <w:sz w:val="24"/>
          <w:szCs w:val="24"/>
          <w:lang w:val="en-AS"/>
        </w:rPr>
        <w:t>accumulating fact table</w:t>
      </w:r>
      <w:r w:rsidRPr="00E636E6">
        <w:rPr>
          <w:rFonts w:ascii="Times New Roman" w:hAnsi="Times New Roman" w:cs="Times New Roman"/>
          <w:sz w:val="24"/>
          <w:szCs w:val="24"/>
          <w:lang w:val="en-AS"/>
        </w:rPr>
        <w:t xml:space="preserve"> is a type of fact table used to track the lifecycle of a business process, where multiple date-related events occur over time. In this project, the </w:t>
      </w:r>
      <w:proofErr w:type="spellStart"/>
      <w:r w:rsidRPr="00E636E6">
        <w:rPr>
          <w:rFonts w:ascii="Times New Roman" w:hAnsi="Times New Roman" w:cs="Times New Roman"/>
          <w:sz w:val="24"/>
          <w:szCs w:val="24"/>
          <w:lang w:val="en-AS"/>
        </w:rPr>
        <w:t>fact_Order</w:t>
      </w:r>
      <w:proofErr w:type="spellEnd"/>
      <w:r w:rsidRPr="00E636E6">
        <w:rPr>
          <w:rFonts w:ascii="Times New Roman" w:hAnsi="Times New Roman" w:cs="Times New Roman"/>
          <w:sz w:val="24"/>
          <w:szCs w:val="24"/>
          <w:lang w:val="en-AS"/>
        </w:rPr>
        <w:t xml:space="preserve"> table was extended to include two additional timestamp columns:</w:t>
      </w:r>
    </w:p>
    <w:p w14:paraId="1CFC3E1A" w14:textId="49E0F372" w:rsidR="003022DF" w:rsidRPr="00E636E6" w:rsidRDefault="003022DF">
      <w:pPr>
        <w:numPr>
          <w:ilvl w:val="0"/>
          <w:numId w:val="5"/>
        </w:numPr>
        <w:jc w:val="both"/>
        <w:rPr>
          <w:rFonts w:ascii="Times New Roman" w:hAnsi="Times New Roman" w:cs="Times New Roman"/>
          <w:sz w:val="24"/>
          <w:szCs w:val="24"/>
          <w:lang w:val="en-AS"/>
        </w:rPr>
      </w:pPr>
      <w:proofErr w:type="spellStart"/>
      <w:r w:rsidRPr="00E636E6">
        <w:rPr>
          <w:rFonts w:ascii="Times New Roman" w:hAnsi="Times New Roman" w:cs="Times New Roman"/>
          <w:b/>
          <w:bCs/>
          <w:sz w:val="24"/>
          <w:szCs w:val="24"/>
          <w:lang w:val="en-AS"/>
        </w:rPr>
        <w:t>accm_txn_create_time</w:t>
      </w:r>
      <w:proofErr w:type="spellEnd"/>
      <w:r w:rsidRPr="00E636E6">
        <w:rPr>
          <w:rFonts w:ascii="Times New Roman" w:hAnsi="Times New Roman" w:cs="Times New Roman"/>
          <w:sz w:val="24"/>
          <w:szCs w:val="24"/>
          <w:lang w:val="en-AS"/>
        </w:rPr>
        <w:t>: Captures the date and time when the transaction record is initially created</w:t>
      </w:r>
      <w:r w:rsidR="00ED55CA" w:rsidRPr="00E636E6">
        <w:rPr>
          <w:rFonts w:ascii="Times New Roman" w:hAnsi="Times New Roman" w:cs="Times New Roman"/>
          <w:sz w:val="24"/>
          <w:szCs w:val="24"/>
          <w:lang w:val="en-AS"/>
        </w:rPr>
        <w:t>.</w:t>
      </w:r>
    </w:p>
    <w:p w14:paraId="13E7212C" w14:textId="77777777" w:rsidR="003022DF" w:rsidRPr="00E636E6" w:rsidRDefault="003022DF">
      <w:pPr>
        <w:numPr>
          <w:ilvl w:val="0"/>
          <w:numId w:val="5"/>
        </w:numPr>
        <w:jc w:val="both"/>
        <w:rPr>
          <w:rFonts w:ascii="Times New Roman" w:hAnsi="Times New Roman" w:cs="Times New Roman"/>
          <w:sz w:val="24"/>
          <w:szCs w:val="24"/>
          <w:lang w:val="en-AS"/>
        </w:rPr>
      </w:pPr>
      <w:proofErr w:type="spellStart"/>
      <w:r w:rsidRPr="00E636E6">
        <w:rPr>
          <w:rFonts w:ascii="Times New Roman" w:hAnsi="Times New Roman" w:cs="Times New Roman"/>
          <w:b/>
          <w:bCs/>
          <w:sz w:val="24"/>
          <w:szCs w:val="24"/>
          <w:lang w:val="en-AS"/>
        </w:rPr>
        <w:t>accm_txn_complete_time</w:t>
      </w:r>
      <w:proofErr w:type="spellEnd"/>
      <w:r w:rsidRPr="00E636E6">
        <w:rPr>
          <w:rFonts w:ascii="Times New Roman" w:hAnsi="Times New Roman" w:cs="Times New Roman"/>
          <w:sz w:val="24"/>
          <w:szCs w:val="24"/>
          <w:lang w:val="en-AS"/>
        </w:rPr>
        <w:t>: Records the time when the transaction is completed (e.g., delivery of the order).</w:t>
      </w:r>
    </w:p>
    <w:p w14:paraId="24F05187" w14:textId="77777777" w:rsidR="003022DF" w:rsidRPr="00E636E6" w:rsidRDefault="003022DF">
      <w:pPr>
        <w:numPr>
          <w:ilvl w:val="0"/>
          <w:numId w:val="5"/>
        </w:numPr>
        <w:jc w:val="both"/>
        <w:rPr>
          <w:rFonts w:ascii="Times New Roman" w:hAnsi="Times New Roman" w:cs="Times New Roman"/>
          <w:sz w:val="24"/>
          <w:szCs w:val="24"/>
          <w:lang w:val="en-AS"/>
        </w:rPr>
      </w:pPr>
      <w:proofErr w:type="spellStart"/>
      <w:r w:rsidRPr="00E636E6">
        <w:rPr>
          <w:rFonts w:ascii="Times New Roman" w:hAnsi="Times New Roman" w:cs="Times New Roman"/>
          <w:b/>
          <w:bCs/>
          <w:sz w:val="24"/>
          <w:szCs w:val="24"/>
          <w:lang w:val="en-AS"/>
        </w:rPr>
        <w:t>txn_process_time_hours</w:t>
      </w:r>
      <w:proofErr w:type="spellEnd"/>
      <w:r w:rsidRPr="00E636E6">
        <w:rPr>
          <w:rFonts w:ascii="Times New Roman" w:hAnsi="Times New Roman" w:cs="Times New Roman"/>
          <w:sz w:val="24"/>
          <w:szCs w:val="24"/>
          <w:lang w:val="en-AS"/>
        </w:rPr>
        <w:t>: A derived metric that calculates the processing duration in hours between creation and completion.</w:t>
      </w:r>
    </w:p>
    <w:p w14:paraId="327478E4" w14:textId="77777777" w:rsidR="003022DF" w:rsidRPr="00E636E6" w:rsidRDefault="003022DF" w:rsidP="00C53BCD">
      <w:pPr>
        <w:jc w:val="both"/>
        <w:rPr>
          <w:rFonts w:ascii="Times New Roman" w:hAnsi="Times New Roman" w:cs="Times New Roman"/>
          <w:sz w:val="24"/>
          <w:szCs w:val="24"/>
          <w:lang w:val="en-AS"/>
        </w:rPr>
      </w:pPr>
      <w:r w:rsidRPr="00E636E6">
        <w:rPr>
          <w:rFonts w:ascii="Times New Roman" w:hAnsi="Times New Roman" w:cs="Times New Roman"/>
          <w:sz w:val="24"/>
          <w:szCs w:val="24"/>
          <w:lang w:val="en-AS"/>
        </w:rPr>
        <w:t xml:space="preserve">A separate ETL package was developed using SSIS to update the </w:t>
      </w:r>
      <w:proofErr w:type="spellStart"/>
      <w:r w:rsidRPr="00E636E6">
        <w:rPr>
          <w:rFonts w:ascii="Times New Roman" w:hAnsi="Times New Roman" w:cs="Times New Roman"/>
          <w:sz w:val="24"/>
          <w:szCs w:val="24"/>
          <w:lang w:val="en-AS"/>
        </w:rPr>
        <w:t>accm_txn_complete_time</w:t>
      </w:r>
      <w:proofErr w:type="spellEnd"/>
      <w:r w:rsidRPr="00E636E6">
        <w:rPr>
          <w:rFonts w:ascii="Times New Roman" w:hAnsi="Times New Roman" w:cs="Times New Roman"/>
          <w:sz w:val="24"/>
          <w:szCs w:val="24"/>
          <w:lang w:val="en-AS"/>
        </w:rPr>
        <w:t xml:space="preserve"> and compute </w:t>
      </w:r>
      <w:proofErr w:type="spellStart"/>
      <w:r w:rsidRPr="00E636E6">
        <w:rPr>
          <w:rFonts w:ascii="Times New Roman" w:hAnsi="Times New Roman" w:cs="Times New Roman"/>
          <w:sz w:val="24"/>
          <w:szCs w:val="24"/>
          <w:lang w:val="en-AS"/>
        </w:rPr>
        <w:t>txn_process_time_hours</w:t>
      </w:r>
      <w:proofErr w:type="spellEnd"/>
      <w:r w:rsidRPr="00E636E6">
        <w:rPr>
          <w:rFonts w:ascii="Times New Roman" w:hAnsi="Times New Roman" w:cs="Times New Roman"/>
          <w:sz w:val="24"/>
          <w:szCs w:val="24"/>
          <w:lang w:val="en-AS"/>
        </w:rPr>
        <w:t>. This enables analysis on process efficiency and helps identify delays in the order lifecycle.</w:t>
      </w:r>
    </w:p>
    <w:p w14:paraId="3C83021C" w14:textId="77777777" w:rsidR="000C2971" w:rsidRPr="00E636E6" w:rsidRDefault="000C2971" w:rsidP="00C53BCD">
      <w:pPr>
        <w:jc w:val="both"/>
        <w:rPr>
          <w:rFonts w:ascii="Times New Roman" w:hAnsi="Times New Roman" w:cs="Times New Roman"/>
        </w:rPr>
      </w:pPr>
    </w:p>
    <w:p w14:paraId="6ACA4A5A" w14:textId="77777777" w:rsidR="00DA25B5" w:rsidRPr="00E636E6" w:rsidRDefault="00DA25B5" w:rsidP="00C53BCD">
      <w:pPr>
        <w:jc w:val="both"/>
        <w:rPr>
          <w:rFonts w:ascii="Times New Roman" w:hAnsi="Times New Roman" w:cs="Times New Roman"/>
        </w:rPr>
      </w:pPr>
    </w:p>
    <w:p w14:paraId="461A586D" w14:textId="3FC980A3" w:rsidR="00DA25B5" w:rsidRPr="00E636E6" w:rsidRDefault="000C15B3" w:rsidP="00C53BCD">
      <w:pPr>
        <w:jc w:val="both"/>
        <w:rPr>
          <w:rFonts w:ascii="Times New Roman" w:hAnsi="Times New Roman" w:cs="Times New Roman"/>
        </w:rPr>
      </w:pPr>
      <w:r>
        <w:rPr>
          <w:rFonts w:ascii="Times New Roman" w:hAnsi="Times New Roman" w:cs="Times New Roman"/>
          <w:noProof/>
        </w:rPr>
        <w:drawing>
          <wp:inline distT="0" distB="0" distL="0" distR="0" wp14:anchorId="3058CACD" wp14:editId="7C18AFF5">
            <wp:extent cx="3554233" cy="2477897"/>
            <wp:effectExtent l="0" t="0" r="8255" b="0"/>
            <wp:docPr id="2089623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23570"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558787" cy="2481072"/>
                    </a:xfrm>
                    <a:prstGeom prst="rect">
                      <a:avLst/>
                    </a:prstGeom>
                  </pic:spPr>
                </pic:pic>
              </a:graphicData>
            </a:graphic>
          </wp:inline>
        </w:drawing>
      </w:r>
    </w:p>
    <w:p w14:paraId="53CFF29C" w14:textId="5A2332E7" w:rsidR="003A5111" w:rsidRPr="000C15B3" w:rsidRDefault="000C15B3" w:rsidP="000C15B3">
      <w:pPr>
        <w:jc w:val="both"/>
        <w:rPr>
          <w:rFonts w:ascii="Times New Roman" w:hAnsi="Times New Roman" w:cs="Times New Roman"/>
        </w:rPr>
      </w:pPr>
      <w:bookmarkStart w:id="42" w:name="_Toc193641597"/>
      <w:bookmarkEnd w:id="38"/>
      <w:r>
        <w:rPr>
          <w:rFonts w:ascii="Times New Roman" w:hAnsi="Times New Roman" w:cs="Times New Roman"/>
          <w:noProof/>
        </w:rPr>
        <w:drawing>
          <wp:inline distT="0" distB="0" distL="0" distR="0" wp14:anchorId="278CE24A" wp14:editId="14A116E3">
            <wp:extent cx="3724795" cy="5020376"/>
            <wp:effectExtent l="0" t="0" r="9525" b="8890"/>
            <wp:docPr id="72994563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5635" name="Picture 2"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724795" cy="5020376"/>
                    </a:xfrm>
                    <a:prstGeom prst="rect">
                      <a:avLst/>
                    </a:prstGeom>
                  </pic:spPr>
                </pic:pic>
              </a:graphicData>
            </a:graphic>
          </wp:inline>
        </w:drawing>
      </w:r>
      <w:bookmarkStart w:id="43" w:name="_Toc196830996"/>
    </w:p>
    <w:p w14:paraId="7094C040" w14:textId="1EB98A92" w:rsidR="00E6315F" w:rsidRDefault="008D7105" w:rsidP="00E6315F">
      <w:pPr>
        <w:pStyle w:val="Heading1"/>
        <w:spacing w:before="240" w:after="120"/>
        <w:jc w:val="both"/>
        <w:rPr>
          <w:rFonts w:ascii="Times New Roman" w:hAnsi="Times New Roman" w:cs="Times New Roman"/>
        </w:rPr>
      </w:pPr>
      <w:bookmarkStart w:id="44" w:name="_Toc197032747"/>
      <w:r>
        <w:rPr>
          <w:rFonts w:ascii="Times New Roman" w:hAnsi="Times New Roman" w:cs="Times New Roman"/>
        </w:rPr>
        <w:lastRenderedPageBreak/>
        <w:t>7</w:t>
      </w:r>
      <w:r w:rsidR="00E6315F">
        <w:rPr>
          <w:rFonts w:ascii="Times New Roman" w:hAnsi="Times New Roman" w:cs="Times New Roman"/>
        </w:rPr>
        <w:t>. Conclusion</w:t>
      </w:r>
      <w:bookmarkEnd w:id="44"/>
    </w:p>
    <w:p w14:paraId="524EEB31" w14:textId="1D0C3016" w:rsidR="00E6315F" w:rsidRPr="00E6315F" w:rsidRDefault="00E6315F" w:rsidP="00E6315F">
      <w:pPr>
        <w:jc w:val="both"/>
        <w:rPr>
          <w:rFonts w:ascii="Times New Roman" w:hAnsi="Times New Roman" w:cs="Times New Roman"/>
          <w:sz w:val="24"/>
          <w:szCs w:val="24"/>
          <w:lang w:val="en-AS"/>
        </w:rPr>
      </w:pPr>
      <w:r w:rsidRPr="00E6315F">
        <w:rPr>
          <w:rFonts w:ascii="Times New Roman" w:hAnsi="Times New Roman" w:cs="Times New Roman"/>
          <w:sz w:val="24"/>
          <w:szCs w:val="24"/>
          <w:lang w:val="en-AS"/>
        </w:rPr>
        <w:t>In conclusion, this assignment helped me understand how to build a Data Warehousing and Business Intelligence (DW &amp; BI) system using SQL Server. By choosing a suitable dataset, preparing data from different sources, designing a data warehouse, and developing the ETL process with SSIS, I was able to apply important DW &amp; BI concepts. I also learned how to manage and update data in the fact table. Overall, this project gave me hands-on experience with data processing and reporting, helping me better understand how to turn raw data into useful business insights.</w:t>
      </w:r>
    </w:p>
    <w:p w14:paraId="14B20419" w14:textId="296B754C" w:rsidR="003022DF" w:rsidRPr="00E636E6" w:rsidRDefault="008D7105" w:rsidP="00F32144">
      <w:pPr>
        <w:pStyle w:val="Heading1"/>
        <w:spacing w:before="240" w:after="240"/>
        <w:jc w:val="both"/>
        <w:rPr>
          <w:rFonts w:ascii="Times New Roman" w:hAnsi="Times New Roman" w:cs="Times New Roman"/>
        </w:rPr>
      </w:pPr>
      <w:bookmarkStart w:id="45" w:name="_Toc197032748"/>
      <w:r>
        <w:rPr>
          <w:rFonts w:ascii="Times New Roman" w:hAnsi="Times New Roman" w:cs="Times New Roman"/>
        </w:rPr>
        <w:t>8</w:t>
      </w:r>
      <w:r w:rsidR="003022DF" w:rsidRPr="00E636E6">
        <w:rPr>
          <w:rFonts w:ascii="Times New Roman" w:hAnsi="Times New Roman" w:cs="Times New Roman"/>
        </w:rPr>
        <w:t>. References</w:t>
      </w:r>
      <w:bookmarkEnd w:id="43"/>
      <w:bookmarkEnd w:id="45"/>
    </w:p>
    <w:p w14:paraId="0712F6BC" w14:textId="471996B2" w:rsidR="003022DF" w:rsidRPr="00F32144" w:rsidRDefault="003022DF" w:rsidP="00C53BCD">
      <w:pPr>
        <w:jc w:val="both"/>
        <w:rPr>
          <w:rFonts w:ascii="Times New Roman" w:eastAsiaTheme="majorEastAsia" w:hAnsi="Times New Roman" w:cs="Times New Roman"/>
          <w:sz w:val="24"/>
          <w:szCs w:val="24"/>
          <w:lang w:val="en-AS"/>
        </w:rPr>
      </w:pPr>
      <w:r w:rsidRPr="00F32144">
        <w:rPr>
          <w:rFonts w:ascii="Times New Roman" w:eastAsiaTheme="majorEastAsia" w:hAnsi="Times New Roman" w:cs="Times New Roman"/>
          <w:sz w:val="24"/>
          <w:szCs w:val="24"/>
          <w:lang w:val="en-AS"/>
        </w:rPr>
        <w:t xml:space="preserve">[1] Microsoft, “SQL Server Integration Services (SSIS),” </w:t>
      </w:r>
      <w:r w:rsidRPr="00F32144">
        <w:rPr>
          <w:rFonts w:ascii="Times New Roman" w:eastAsiaTheme="majorEastAsia" w:hAnsi="Times New Roman" w:cs="Times New Roman"/>
          <w:i/>
          <w:iCs/>
          <w:sz w:val="24"/>
          <w:szCs w:val="24"/>
          <w:lang w:val="en-AS"/>
        </w:rPr>
        <w:t>Microsoft Learn</w:t>
      </w:r>
      <w:r w:rsidRPr="00F32144">
        <w:rPr>
          <w:rFonts w:ascii="Times New Roman" w:eastAsiaTheme="majorEastAsia" w:hAnsi="Times New Roman" w:cs="Times New Roman"/>
          <w:sz w:val="24"/>
          <w:szCs w:val="24"/>
          <w:lang w:val="en-AS"/>
        </w:rPr>
        <w:t xml:space="preserve">, </w:t>
      </w:r>
      <w:hyperlink r:id="rId24" w:tgtFrame="_new" w:history="1">
        <w:r w:rsidRPr="00F32144">
          <w:rPr>
            <w:rStyle w:val="Hyperlink"/>
            <w:rFonts w:ascii="Times New Roman" w:hAnsi="Times New Roman" w:cs="Times New Roman"/>
            <w:sz w:val="24"/>
            <w:szCs w:val="24"/>
            <w:lang w:val="en-AS"/>
          </w:rPr>
          <w:t>https://learn.microsoft.com/en-us/sql/integration-services/sql-server-integration-services</w:t>
        </w:r>
      </w:hyperlink>
      <w:r w:rsidRPr="00F32144">
        <w:rPr>
          <w:rFonts w:ascii="Times New Roman" w:eastAsiaTheme="majorEastAsia" w:hAnsi="Times New Roman" w:cs="Times New Roman"/>
          <w:sz w:val="24"/>
          <w:szCs w:val="24"/>
          <w:lang w:val="en-AS"/>
        </w:rPr>
        <w:t xml:space="preserve"> </w:t>
      </w:r>
    </w:p>
    <w:p w14:paraId="45A1DB36" w14:textId="6CE11782" w:rsidR="003022DF" w:rsidRPr="00F32144" w:rsidRDefault="003022DF" w:rsidP="00C53BCD">
      <w:pPr>
        <w:jc w:val="both"/>
        <w:rPr>
          <w:rFonts w:ascii="Times New Roman" w:eastAsiaTheme="majorEastAsia" w:hAnsi="Times New Roman" w:cs="Times New Roman"/>
          <w:sz w:val="24"/>
          <w:szCs w:val="24"/>
          <w:lang w:val="en-AS"/>
        </w:rPr>
      </w:pPr>
      <w:r w:rsidRPr="00F32144">
        <w:rPr>
          <w:rFonts w:ascii="Times New Roman" w:eastAsiaTheme="majorEastAsia" w:hAnsi="Times New Roman" w:cs="Times New Roman"/>
          <w:sz w:val="24"/>
          <w:szCs w:val="24"/>
          <w:lang w:val="en-AS"/>
        </w:rPr>
        <w:t xml:space="preserve">[2] Microsoft, “SSIS Control Flow,” </w:t>
      </w:r>
      <w:r w:rsidRPr="00F32144">
        <w:rPr>
          <w:rFonts w:ascii="Times New Roman" w:eastAsiaTheme="majorEastAsia" w:hAnsi="Times New Roman" w:cs="Times New Roman"/>
          <w:i/>
          <w:iCs/>
          <w:sz w:val="24"/>
          <w:szCs w:val="24"/>
          <w:lang w:val="en-AS"/>
        </w:rPr>
        <w:t>Microsoft Learn</w:t>
      </w:r>
      <w:r w:rsidRPr="00F32144">
        <w:rPr>
          <w:rFonts w:ascii="Times New Roman" w:eastAsiaTheme="majorEastAsia" w:hAnsi="Times New Roman" w:cs="Times New Roman"/>
          <w:sz w:val="24"/>
          <w:szCs w:val="24"/>
          <w:lang w:val="en-AS"/>
        </w:rPr>
        <w:t xml:space="preserve">, </w:t>
      </w:r>
      <w:hyperlink r:id="rId25" w:tgtFrame="_new" w:history="1">
        <w:r w:rsidRPr="00F32144">
          <w:rPr>
            <w:rStyle w:val="Hyperlink"/>
            <w:rFonts w:ascii="Times New Roman" w:hAnsi="Times New Roman" w:cs="Times New Roman"/>
            <w:sz w:val="24"/>
            <w:szCs w:val="24"/>
            <w:lang w:val="en-AS"/>
          </w:rPr>
          <w:t>https://learn.microsoft.com/en-us/sql/integration-services/control-flow/control-flow</w:t>
        </w:r>
      </w:hyperlink>
      <w:r w:rsidRPr="00F32144">
        <w:rPr>
          <w:rFonts w:ascii="Times New Roman" w:eastAsiaTheme="majorEastAsia" w:hAnsi="Times New Roman" w:cs="Times New Roman"/>
          <w:sz w:val="24"/>
          <w:szCs w:val="24"/>
          <w:lang w:val="en-AS"/>
        </w:rPr>
        <w:t xml:space="preserve"> </w:t>
      </w:r>
    </w:p>
    <w:bookmarkEnd w:id="42"/>
    <w:p w14:paraId="6FF6899E" w14:textId="06441D54" w:rsidR="00323770" w:rsidRPr="00E636E6" w:rsidRDefault="00323770" w:rsidP="00C53BCD">
      <w:pPr>
        <w:spacing w:before="240" w:after="240"/>
        <w:jc w:val="both"/>
        <w:rPr>
          <w:rFonts w:ascii="Times New Roman" w:hAnsi="Times New Roman" w:cs="Times New Roman"/>
        </w:rPr>
      </w:pPr>
      <w:r w:rsidRPr="00E636E6">
        <w:rPr>
          <w:rFonts w:ascii="Times New Roman" w:hAnsi="Times New Roman" w:cs="Times New Roman"/>
        </w:rPr>
        <w:tab/>
      </w:r>
    </w:p>
    <w:sectPr w:rsidR="00323770" w:rsidRPr="00E636E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457EF" w14:textId="77777777" w:rsidR="00882EB1" w:rsidRDefault="00882EB1" w:rsidP="002B23E2">
      <w:pPr>
        <w:spacing w:after="0" w:line="240" w:lineRule="auto"/>
      </w:pPr>
      <w:r>
        <w:separator/>
      </w:r>
    </w:p>
  </w:endnote>
  <w:endnote w:type="continuationSeparator" w:id="0">
    <w:p w14:paraId="49B86E35" w14:textId="77777777" w:rsidR="00882EB1" w:rsidRDefault="00882EB1" w:rsidP="002B23E2">
      <w:pPr>
        <w:spacing w:after="0" w:line="240" w:lineRule="auto"/>
      </w:pPr>
      <w:r>
        <w:continuationSeparator/>
      </w:r>
    </w:p>
  </w:endnote>
  <w:endnote w:type="continuationNotice" w:id="1">
    <w:p w14:paraId="2320DA46" w14:textId="77777777" w:rsidR="00882EB1" w:rsidRDefault="00882E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2220704"/>
      <w:docPartObj>
        <w:docPartGallery w:val="Page Numbers (Bottom of Page)"/>
        <w:docPartUnique/>
      </w:docPartObj>
    </w:sdtPr>
    <w:sdtEndPr>
      <w:rPr>
        <w:color w:val="7F7F7F" w:themeColor="background1" w:themeShade="7F"/>
        <w:spacing w:val="60"/>
      </w:rPr>
    </w:sdtEndPr>
    <w:sdtContent>
      <w:p w14:paraId="44F88723" w14:textId="4469251C" w:rsidR="007A2ED2" w:rsidRDefault="007A2E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74129A" w14:textId="1EDF3EBD" w:rsidR="002B23E2" w:rsidRDefault="002B2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6BF50" w14:textId="77777777" w:rsidR="00882EB1" w:rsidRDefault="00882EB1" w:rsidP="002B23E2">
      <w:pPr>
        <w:spacing w:after="0" w:line="240" w:lineRule="auto"/>
      </w:pPr>
      <w:r>
        <w:separator/>
      </w:r>
    </w:p>
  </w:footnote>
  <w:footnote w:type="continuationSeparator" w:id="0">
    <w:p w14:paraId="3F1DAA2B" w14:textId="77777777" w:rsidR="00882EB1" w:rsidRDefault="00882EB1" w:rsidP="002B23E2">
      <w:pPr>
        <w:spacing w:after="0" w:line="240" w:lineRule="auto"/>
      </w:pPr>
      <w:r>
        <w:continuationSeparator/>
      </w:r>
    </w:p>
  </w:footnote>
  <w:footnote w:type="continuationNotice" w:id="1">
    <w:p w14:paraId="17CD4807" w14:textId="77777777" w:rsidR="00882EB1" w:rsidRDefault="00882E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43C604F" w14:paraId="21571026" w14:textId="77777777" w:rsidTr="643C604F">
      <w:trPr>
        <w:trHeight w:val="300"/>
      </w:trPr>
      <w:tc>
        <w:tcPr>
          <w:tcW w:w="3120" w:type="dxa"/>
        </w:tcPr>
        <w:p w14:paraId="6433059D" w14:textId="01045489" w:rsidR="643C604F" w:rsidRDefault="643C604F" w:rsidP="643C604F">
          <w:pPr>
            <w:ind w:left="-115"/>
          </w:pPr>
        </w:p>
      </w:tc>
      <w:tc>
        <w:tcPr>
          <w:tcW w:w="3120" w:type="dxa"/>
        </w:tcPr>
        <w:p w14:paraId="69182E8C" w14:textId="2E780AD3" w:rsidR="643C604F" w:rsidRDefault="643C604F" w:rsidP="643C604F">
          <w:pPr>
            <w:jc w:val="center"/>
          </w:pPr>
        </w:p>
      </w:tc>
      <w:tc>
        <w:tcPr>
          <w:tcW w:w="3120" w:type="dxa"/>
        </w:tcPr>
        <w:p w14:paraId="158AC85B" w14:textId="7F6A66F8" w:rsidR="643C604F" w:rsidRDefault="643C604F" w:rsidP="643C604F">
          <w:pPr>
            <w:ind w:right="-115"/>
            <w:jc w:val="right"/>
          </w:pPr>
        </w:p>
      </w:tc>
    </w:tr>
  </w:tbl>
  <w:p w14:paraId="5A271833" w14:textId="1F4FB8F3" w:rsidR="002B23E2" w:rsidRDefault="002B23E2">
    <w:pPr>
      <w:pStyle w:val="Header"/>
    </w:pPr>
  </w:p>
</w:hdr>
</file>

<file path=word/intelligence2.xml><?xml version="1.0" encoding="utf-8"?>
<int2:intelligence xmlns:int2="http://schemas.microsoft.com/office/intelligence/2020/intelligence" xmlns:oel="http://schemas.microsoft.com/office/2019/extlst">
  <int2:observations>
    <int2:textHash int2:hashCode="YYqduF9/r6LZT2" int2:id="tnnLJQg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50CC0"/>
    <w:multiLevelType w:val="multilevel"/>
    <w:tmpl w:val="C98E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4F3B"/>
    <w:multiLevelType w:val="multilevel"/>
    <w:tmpl w:val="8E8E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B5E"/>
    <w:multiLevelType w:val="multilevel"/>
    <w:tmpl w:val="CF382B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2CB0A63"/>
    <w:multiLevelType w:val="multilevel"/>
    <w:tmpl w:val="43D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0662C"/>
    <w:multiLevelType w:val="multilevel"/>
    <w:tmpl w:val="D7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7474D"/>
    <w:multiLevelType w:val="multilevel"/>
    <w:tmpl w:val="6D0E292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3F7486"/>
    <w:multiLevelType w:val="multilevel"/>
    <w:tmpl w:val="2AB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73C29"/>
    <w:multiLevelType w:val="multilevel"/>
    <w:tmpl w:val="CF382B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0C214F3"/>
    <w:multiLevelType w:val="multilevel"/>
    <w:tmpl w:val="A84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D034C"/>
    <w:multiLevelType w:val="multilevel"/>
    <w:tmpl w:val="3E56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A0E59"/>
    <w:multiLevelType w:val="multilevel"/>
    <w:tmpl w:val="38706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678A2"/>
    <w:multiLevelType w:val="multilevel"/>
    <w:tmpl w:val="7F5EA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67F02"/>
    <w:multiLevelType w:val="hybridMultilevel"/>
    <w:tmpl w:val="632E6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688D29B8"/>
    <w:multiLevelType w:val="multilevel"/>
    <w:tmpl w:val="60E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564245">
    <w:abstractNumId w:val="8"/>
  </w:num>
  <w:num w:numId="2" w16cid:durableId="294525876">
    <w:abstractNumId w:val="13"/>
  </w:num>
  <w:num w:numId="3" w16cid:durableId="1180775958">
    <w:abstractNumId w:val="1"/>
  </w:num>
  <w:num w:numId="4" w16cid:durableId="1876041897">
    <w:abstractNumId w:val="6"/>
  </w:num>
  <w:num w:numId="5" w16cid:durableId="108475318">
    <w:abstractNumId w:val="3"/>
  </w:num>
  <w:num w:numId="6" w16cid:durableId="1321349846">
    <w:abstractNumId w:val="12"/>
  </w:num>
  <w:num w:numId="7" w16cid:durableId="810173341">
    <w:abstractNumId w:val="5"/>
  </w:num>
  <w:num w:numId="8" w16cid:durableId="467211981">
    <w:abstractNumId w:val="2"/>
  </w:num>
  <w:num w:numId="9" w16cid:durableId="325062338">
    <w:abstractNumId w:val="9"/>
  </w:num>
  <w:num w:numId="10" w16cid:durableId="596452217">
    <w:abstractNumId w:val="11"/>
  </w:num>
  <w:num w:numId="11" w16cid:durableId="1654675704">
    <w:abstractNumId w:val="0"/>
  </w:num>
  <w:num w:numId="12" w16cid:durableId="1481652061">
    <w:abstractNumId w:val="10"/>
  </w:num>
  <w:num w:numId="13" w16cid:durableId="1621181592">
    <w:abstractNumId w:val="4"/>
  </w:num>
  <w:num w:numId="14" w16cid:durableId="115043728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59"/>
    <w:rsid w:val="0000014E"/>
    <w:rsid w:val="00004724"/>
    <w:rsid w:val="00006E27"/>
    <w:rsid w:val="000120F0"/>
    <w:rsid w:val="00031CA9"/>
    <w:rsid w:val="00034BFC"/>
    <w:rsid w:val="000441CD"/>
    <w:rsid w:val="000515AE"/>
    <w:rsid w:val="000678E1"/>
    <w:rsid w:val="00073A10"/>
    <w:rsid w:val="0008123C"/>
    <w:rsid w:val="000857F9"/>
    <w:rsid w:val="000B02CF"/>
    <w:rsid w:val="000B2BFC"/>
    <w:rsid w:val="000C14D1"/>
    <w:rsid w:val="000C15B3"/>
    <w:rsid w:val="000C2971"/>
    <w:rsid w:val="000C38C5"/>
    <w:rsid w:val="000C6768"/>
    <w:rsid w:val="000E01D3"/>
    <w:rsid w:val="000E41FD"/>
    <w:rsid w:val="000F4E30"/>
    <w:rsid w:val="000F6B66"/>
    <w:rsid w:val="001026B1"/>
    <w:rsid w:val="00111B86"/>
    <w:rsid w:val="001128E2"/>
    <w:rsid w:val="00115C8E"/>
    <w:rsid w:val="00123413"/>
    <w:rsid w:val="00125A66"/>
    <w:rsid w:val="00126C79"/>
    <w:rsid w:val="00127524"/>
    <w:rsid w:val="0013317B"/>
    <w:rsid w:val="0014322B"/>
    <w:rsid w:val="001538EC"/>
    <w:rsid w:val="001576E0"/>
    <w:rsid w:val="0016107D"/>
    <w:rsid w:val="001846B8"/>
    <w:rsid w:val="00185834"/>
    <w:rsid w:val="0019275F"/>
    <w:rsid w:val="001968BB"/>
    <w:rsid w:val="001A35F9"/>
    <w:rsid w:val="001A776D"/>
    <w:rsid w:val="001B0F59"/>
    <w:rsid w:val="001B22B0"/>
    <w:rsid w:val="001D7362"/>
    <w:rsid w:val="001E21B9"/>
    <w:rsid w:val="001F2399"/>
    <w:rsid w:val="001F764E"/>
    <w:rsid w:val="00201097"/>
    <w:rsid w:val="00210617"/>
    <w:rsid w:val="00210C88"/>
    <w:rsid w:val="00211562"/>
    <w:rsid w:val="00211C5A"/>
    <w:rsid w:val="00224375"/>
    <w:rsid w:val="00226811"/>
    <w:rsid w:val="00227BD0"/>
    <w:rsid w:val="00245D9C"/>
    <w:rsid w:val="002500C9"/>
    <w:rsid w:val="00257349"/>
    <w:rsid w:val="00260409"/>
    <w:rsid w:val="0026627F"/>
    <w:rsid w:val="002667C9"/>
    <w:rsid w:val="002670D8"/>
    <w:rsid w:val="00270C5E"/>
    <w:rsid w:val="0028113B"/>
    <w:rsid w:val="00282564"/>
    <w:rsid w:val="002874D3"/>
    <w:rsid w:val="00297A60"/>
    <w:rsid w:val="002A085F"/>
    <w:rsid w:val="002A694E"/>
    <w:rsid w:val="002B164B"/>
    <w:rsid w:val="002B23E2"/>
    <w:rsid w:val="002C4821"/>
    <w:rsid w:val="002D280D"/>
    <w:rsid w:val="002D2A28"/>
    <w:rsid w:val="002D3FA1"/>
    <w:rsid w:val="002E3D20"/>
    <w:rsid w:val="002E558D"/>
    <w:rsid w:val="002F4370"/>
    <w:rsid w:val="00301211"/>
    <w:rsid w:val="003022DF"/>
    <w:rsid w:val="00302C81"/>
    <w:rsid w:val="00303877"/>
    <w:rsid w:val="00305859"/>
    <w:rsid w:val="003102E6"/>
    <w:rsid w:val="00311B65"/>
    <w:rsid w:val="00323770"/>
    <w:rsid w:val="00331447"/>
    <w:rsid w:val="003324A3"/>
    <w:rsid w:val="00332C58"/>
    <w:rsid w:val="0034715B"/>
    <w:rsid w:val="00352C22"/>
    <w:rsid w:val="003538EC"/>
    <w:rsid w:val="00353F01"/>
    <w:rsid w:val="0036031D"/>
    <w:rsid w:val="00361A65"/>
    <w:rsid w:val="00361D5C"/>
    <w:rsid w:val="003655FA"/>
    <w:rsid w:val="00386794"/>
    <w:rsid w:val="003936ED"/>
    <w:rsid w:val="00394142"/>
    <w:rsid w:val="00395A23"/>
    <w:rsid w:val="003A05AC"/>
    <w:rsid w:val="003A5111"/>
    <w:rsid w:val="003A5448"/>
    <w:rsid w:val="003B4412"/>
    <w:rsid w:val="003D37B7"/>
    <w:rsid w:val="003E0332"/>
    <w:rsid w:val="003E2F1F"/>
    <w:rsid w:val="00410EBA"/>
    <w:rsid w:val="00421C79"/>
    <w:rsid w:val="0045075C"/>
    <w:rsid w:val="00461145"/>
    <w:rsid w:val="00461817"/>
    <w:rsid w:val="004620C5"/>
    <w:rsid w:val="00467292"/>
    <w:rsid w:val="00470BF8"/>
    <w:rsid w:val="00472F8F"/>
    <w:rsid w:val="00473483"/>
    <w:rsid w:val="00480B01"/>
    <w:rsid w:val="0048305D"/>
    <w:rsid w:val="00490A9F"/>
    <w:rsid w:val="00493277"/>
    <w:rsid w:val="004A5E77"/>
    <w:rsid w:val="004A7654"/>
    <w:rsid w:val="004A7992"/>
    <w:rsid w:val="004C4087"/>
    <w:rsid w:val="004D65CF"/>
    <w:rsid w:val="004D6D7A"/>
    <w:rsid w:val="004F7909"/>
    <w:rsid w:val="00507C3F"/>
    <w:rsid w:val="00507EE0"/>
    <w:rsid w:val="00521E11"/>
    <w:rsid w:val="00525451"/>
    <w:rsid w:val="005409F8"/>
    <w:rsid w:val="00563BC6"/>
    <w:rsid w:val="00573563"/>
    <w:rsid w:val="0057384A"/>
    <w:rsid w:val="00591C83"/>
    <w:rsid w:val="00592233"/>
    <w:rsid w:val="005965F0"/>
    <w:rsid w:val="005A71A8"/>
    <w:rsid w:val="005B6E53"/>
    <w:rsid w:val="005C178A"/>
    <w:rsid w:val="005D51D2"/>
    <w:rsid w:val="005E200A"/>
    <w:rsid w:val="005E79D1"/>
    <w:rsid w:val="005F6B4B"/>
    <w:rsid w:val="005F792D"/>
    <w:rsid w:val="00600D85"/>
    <w:rsid w:val="006012E3"/>
    <w:rsid w:val="00623737"/>
    <w:rsid w:val="00627A06"/>
    <w:rsid w:val="0064292C"/>
    <w:rsid w:val="006440B2"/>
    <w:rsid w:val="0065462C"/>
    <w:rsid w:val="00661860"/>
    <w:rsid w:val="006B1C20"/>
    <w:rsid w:val="006C3614"/>
    <w:rsid w:val="006C55DF"/>
    <w:rsid w:val="006C699F"/>
    <w:rsid w:val="006D4935"/>
    <w:rsid w:val="006F2A56"/>
    <w:rsid w:val="006F3D5F"/>
    <w:rsid w:val="0070081D"/>
    <w:rsid w:val="00702D68"/>
    <w:rsid w:val="00710372"/>
    <w:rsid w:val="0072023D"/>
    <w:rsid w:val="00727630"/>
    <w:rsid w:val="007316B4"/>
    <w:rsid w:val="00734401"/>
    <w:rsid w:val="00740093"/>
    <w:rsid w:val="0074060A"/>
    <w:rsid w:val="007563BE"/>
    <w:rsid w:val="00765BE2"/>
    <w:rsid w:val="00780EF2"/>
    <w:rsid w:val="00783508"/>
    <w:rsid w:val="007A2ED2"/>
    <w:rsid w:val="007A70E3"/>
    <w:rsid w:val="007B1222"/>
    <w:rsid w:val="007D1359"/>
    <w:rsid w:val="007D47F6"/>
    <w:rsid w:val="007D59B0"/>
    <w:rsid w:val="007E33B0"/>
    <w:rsid w:val="007F0367"/>
    <w:rsid w:val="007F268A"/>
    <w:rsid w:val="007F5878"/>
    <w:rsid w:val="007F6205"/>
    <w:rsid w:val="007F68F0"/>
    <w:rsid w:val="008008C3"/>
    <w:rsid w:val="00800FC1"/>
    <w:rsid w:val="00814129"/>
    <w:rsid w:val="00823BA7"/>
    <w:rsid w:val="008263CE"/>
    <w:rsid w:val="00827BA9"/>
    <w:rsid w:val="00833A13"/>
    <w:rsid w:val="00837591"/>
    <w:rsid w:val="00840888"/>
    <w:rsid w:val="00842BAA"/>
    <w:rsid w:val="0086401B"/>
    <w:rsid w:val="00881281"/>
    <w:rsid w:val="00882EB1"/>
    <w:rsid w:val="0089539A"/>
    <w:rsid w:val="00895CC6"/>
    <w:rsid w:val="008A3BBC"/>
    <w:rsid w:val="008A4CAF"/>
    <w:rsid w:val="008B4B09"/>
    <w:rsid w:val="008B5EE8"/>
    <w:rsid w:val="008C5EB9"/>
    <w:rsid w:val="008D3B50"/>
    <w:rsid w:val="008D7105"/>
    <w:rsid w:val="008D7920"/>
    <w:rsid w:val="008E13C7"/>
    <w:rsid w:val="008E53D1"/>
    <w:rsid w:val="008E5C18"/>
    <w:rsid w:val="008F10EC"/>
    <w:rsid w:val="008F4F07"/>
    <w:rsid w:val="0090488A"/>
    <w:rsid w:val="00912327"/>
    <w:rsid w:val="0096359B"/>
    <w:rsid w:val="009704A6"/>
    <w:rsid w:val="00974D9C"/>
    <w:rsid w:val="00975C8F"/>
    <w:rsid w:val="009821A6"/>
    <w:rsid w:val="00983A50"/>
    <w:rsid w:val="00987442"/>
    <w:rsid w:val="0099097A"/>
    <w:rsid w:val="0099270F"/>
    <w:rsid w:val="00995D62"/>
    <w:rsid w:val="009A0384"/>
    <w:rsid w:val="009A217A"/>
    <w:rsid w:val="009A40B6"/>
    <w:rsid w:val="009A5270"/>
    <w:rsid w:val="009A67BC"/>
    <w:rsid w:val="009B2B14"/>
    <w:rsid w:val="009E08FF"/>
    <w:rsid w:val="00A16041"/>
    <w:rsid w:val="00A31BAE"/>
    <w:rsid w:val="00A458FC"/>
    <w:rsid w:val="00A4792B"/>
    <w:rsid w:val="00A51DD7"/>
    <w:rsid w:val="00A65DFE"/>
    <w:rsid w:val="00A830A8"/>
    <w:rsid w:val="00A832DD"/>
    <w:rsid w:val="00A92CF4"/>
    <w:rsid w:val="00AA1204"/>
    <w:rsid w:val="00AB5D86"/>
    <w:rsid w:val="00AC0146"/>
    <w:rsid w:val="00AC5735"/>
    <w:rsid w:val="00AD32C5"/>
    <w:rsid w:val="00AD3752"/>
    <w:rsid w:val="00AE4001"/>
    <w:rsid w:val="00AE5B23"/>
    <w:rsid w:val="00AE6CE9"/>
    <w:rsid w:val="00AF568C"/>
    <w:rsid w:val="00B06EC9"/>
    <w:rsid w:val="00B11031"/>
    <w:rsid w:val="00B209DE"/>
    <w:rsid w:val="00B247BE"/>
    <w:rsid w:val="00B26EB6"/>
    <w:rsid w:val="00B27E82"/>
    <w:rsid w:val="00B37E48"/>
    <w:rsid w:val="00B4279C"/>
    <w:rsid w:val="00B527E0"/>
    <w:rsid w:val="00B66098"/>
    <w:rsid w:val="00B8302E"/>
    <w:rsid w:val="00B87F47"/>
    <w:rsid w:val="00B92AD2"/>
    <w:rsid w:val="00BA69F1"/>
    <w:rsid w:val="00BA7E2E"/>
    <w:rsid w:val="00BB2C80"/>
    <w:rsid w:val="00BB57B0"/>
    <w:rsid w:val="00BB5B47"/>
    <w:rsid w:val="00BB64B2"/>
    <w:rsid w:val="00BC20F2"/>
    <w:rsid w:val="00BC5000"/>
    <w:rsid w:val="00BD2B5A"/>
    <w:rsid w:val="00BE177D"/>
    <w:rsid w:val="00BE21AF"/>
    <w:rsid w:val="00BE2DCD"/>
    <w:rsid w:val="00BE78E0"/>
    <w:rsid w:val="00BF06AE"/>
    <w:rsid w:val="00BF4D5E"/>
    <w:rsid w:val="00BF678E"/>
    <w:rsid w:val="00BF67C3"/>
    <w:rsid w:val="00BF7A27"/>
    <w:rsid w:val="00C0E2DC"/>
    <w:rsid w:val="00C167B5"/>
    <w:rsid w:val="00C22013"/>
    <w:rsid w:val="00C22B5E"/>
    <w:rsid w:val="00C23B9F"/>
    <w:rsid w:val="00C452A3"/>
    <w:rsid w:val="00C53BCD"/>
    <w:rsid w:val="00C54E12"/>
    <w:rsid w:val="00C60CB4"/>
    <w:rsid w:val="00C64A96"/>
    <w:rsid w:val="00C748A5"/>
    <w:rsid w:val="00C8493D"/>
    <w:rsid w:val="00C97B11"/>
    <w:rsid w:val="00CC1C74"/>
    <w:rsid w:val="00CD0859"/>
    <w:rsid w:val="00CD645D"/>
    <w:rsid w:val="00CE3ACB"/>
    <w:rsid w:val="00CF59D6"/>
    <w:rsid w:val="00D0129B"/>
    <w:rsid w:val="00D03702"/>
    <w:rsid w:val="00D41DA3"/>
    <w:rsid w:val="00D43031"/>
    <w:rsid w:val="00D73B4D"/>
    <w:rsid w:val="00D81F24"/>
    <w:rsid w:val="00D8515B"/>
    <w:rsid w:val="00D9157E"/>
    <w:rsid w:val="00DA1173"/>
    <w:rsid w:val="00DA25B5"/>
    <w:rsid w:val="00DA2708"/>
    <w:rsid w:val="00DA4846"/>
    <w:rsid w:val="00DA7438"/>
    <w:rsid w:val="00DB3967"/>
    <w:rsid w:val="00DC0F7C"/>
    <w:rsid w:val="00DC7D45"/>
    <w:rsid w:val="00DD2961"/>
    <w:rsid w:val="00DE0A36"/>
    <w:rsid w:val="00E019E5"/>
    <w:rsid w:val="00E1088A"/>
    <w:rsid w:val="00E266BF"/>
    <w:rsid w:val="00E3453E"/>
    <w:rsid w:val="00E374A4"/>
    <w:rsid w:val="00E421B8"/>
    <w:rsid w:val="00E60CE8"/>
    <w:rsid w:val="00E62590"/>
    <w:rsid w:val="00E625EE"/>
    <w:rsid w:val="00E6315F"/>
    <w:rsid w:val="00E636E6"/>
    <w:rsid w:val="00E73654"/>
    <w:rsid w:val="00E75F81"/>
    <w:rsid w:val="00E766DC"/>
    <w:rsid w:val="00E76D39"/>
    <w:rsid w:val="00E825F3"/>
    <w:rsid w:val="00E87AED"/>
    <w:rsid w:val="00E9196F"/>
    <w:rsid w:val="00E92195"/>
    <w:rsid w:val="00EB1293"/>
    <w:rsid w:val="00EB3840"/>
    <w:rsid w:val="00EB51F7"/>
    <w:rsid w:val="00ED349F"/>
    <w:rsid w:val="00ED4BB8"/>
    <w:rsid w:val="00ED55CA"/>
    <w:rsid w:val="00ED55FB"/>
    <w:rsid w:val="00EE022E"/>
    <w:rsid w:val="00EE2B74"/>
    <w:rsid w:val="00EF53F0"/>
    <w:rsid w:val="00EF77E9"/>
    <w:rsid w:val="00F06BD4"/>
    <w:rsid w:val="00F079AE"/>
    <w:rsid w:val="00F14986"/>
    <w:rsid w:val="00F1762D"/>
    <w:rsid w:val="00F32144"/>
    <w:rsid w:val="00F37764"/>
    <w:rsid w:val="00F40FA3"/>
    <w:rsid w:val="00F53254"/>
    <w:rsid w:val="00F53A12"/>
    <w:rsid w:val="00F56E13"/>
    <w:rsid w:val="00F57941"/>
    <w:rsid w:val="00F579DD"/>
    <w:rsid w:val="00F67966"/>
    <w:rsid w:val="00F8067D"/>
    <w:rsid w:val="00F8645F"/>
    <w:rsid w:val="00F86CFE"/>
    <w:rsid w:val="00F95566"/>
    <w:rsid w:val="00F96D27"/>
    <w:rsid w:val="00FB521F"/>
    <w:rsid w:val="00FB7F3F"/>
    <w:rsid w:val="00FC67FE"/>
    <w:rsid w:val="00FC697E"/>
    <w:rsid w:val="00FD19C3"/>
    <w:rsid w:val="00FE3538"/>
    <w:rsid w:val="00FF00E5"/>
    <w:rsid w:val="01624EF5"/>
    <w:rsid w:val="02106B5D"/>
    <w:rsid w:val="02145F4E"/>
    <w:rsid w:val="0269A2A8"/>
    <w:rsid w:val="04305AC8"/>
    <w:rsid w:val="05E67FDC"/>
    <w:rsid w:val="06398F1D"/>
    <w:rsid w:val="06E8D99A"/>
    <w:rsid w:val="09177EC7"/>
    <w:rsid w:val="0996DE53"/>
    <w:rsid w:val="0AD7F7E7"/>
    <w:rsid w:val="0BC14F7E"/>
    <w:rsid w:val="0BF84EC2"/>
    <w:rsid w:val="0C1834E3"/>
    <w:rsid w:val="0D64E915"/>
    <w:rsid w:val="0DF00CAF"/>
    <w:rsid w:val="0EDD506C"/>
    <w:rsid w:val="0EFE261F"/>
    <w:rsid w:val="0F165C25"/>
    <w:rsid w:val="13115A7B"/>
    <w:rsid w:val="13CF97E5"/>
    <w:rsid w:val="149156F7"/>
    <w:rsid w:val="15EF0039"/>
    <w:rsid w:val="17C4C459"/>
    <w:rsid w:val="18292B60"/>
    <w:rsid w:val="1A8D5FA3"/>
    <w:rsid w:val="1C05B5A9"/>
    <w:rsid w:val="1CCA1128"/>
    <w:rsid w:val="1D88C12D"/>
    <w:rsid w:val="1F53B656"/>
    <w:rsid w:val="1F54F91F"/>
    <w:rsid w:val="226FD7EE"/>
    <w:rsid w:val="22ED4BDD"/>
    <w:rsid w:val="232D30BE"/>
    <w:rsid w:val="23E980D2"/>
    <w:rsid w:val="26C2F339"/>
    <w:rsid w:val="28385837"/>
    <w:rsid w:val="283F4B56"/>
    <w:rsid w:val="2B6C97D3"/>
    <w:rsid w:val="2CB35710"/>
    <w:rsid w:val="2D251DCC"/>
    <w:rsid w:val="2E4AA752"/>
    <w:rsid w:val="3096F3CF"/>
    <w:rsid w:val="30BE5DCB"/>
    <w:rsid w:val="316F2AFE"/>
    <w:rsid w:val="336CB441"/>
    <w:rsid w:val="33FCA52C"/>
    <w:rsid w:val="36599AF8"/>
    <w:rsid w:val="367FE1E5"/>
    <w:rsid w:val="372E047F"/>
    <w:rsid w:val="37B0E908"/>
    <w:rsid w:val="3888C059"/>
    <w:rsid w:val="389C209C"/>
    <w:rsid w:val="3A473F7C"/>
    <w:rsid w:val="3E67A98C"/>
    <w:rsid w:val="409ADF66"/>
    <w:rsid w:val="41F61B48"/>
    <w:rsid w:val="428CA29A"/>
    <w:rsid w:val="438B5C2C"/>
    <w:rsid w:val="495BB2B9"/>
    <w:rsid w:val="499D0A42"/>
    <w:rsid w:val="4C86B0F2"/>
    <w:rsid w:val="4F7A185E"/>
    <w:rsid w:val="4FA6B91E"/>
    <w:rsid w:val="51A3AB8A"/>
    <w:rsid w:val="51D7B78C"/>
    <w:rsid w:val="53B9A218"/>
    <w:rsid w:val="547674D0"/>
    <w:rsid w:val="55D255E8"/>
    <w:rsid w:val="5ABC5E7A"/>
    <w:rsid w:val="5DC32647"/>
    <w:rsid w:val="5E833C0A"/>
    <w:rsid w:val="5F1B3454"/>
    <w:rsid w:val="5F97E193"/>
    <w:rsid w:val="62DBDA45"/>
    <w:rsid w:val="643C604F"/>
    <w:rsid w:val="656C8D02"/>
    <w:rsid w:val="65E570B6"/>
    <w:rsid w:val="68AA269A"/>
    <w:rsid w:val="68AA952A"/>
    <w:rsid w:val="696FA9BF"/>
    <w:rsid w:val="6AC23B2F"/>
    <w:rsid w:val="6DAAEFA5"/>
    <w:rsid w:val="6EC8B119"/>
    <w:rsid w:val="744C8FC1"/>
    <w:rsid w:val="7579B785"/>
    <w:rsid w:val="7A5C8330"/>
    <w:rsid w:val="7C687FE7"/>
    <w:rsid w:val="7E003A0B"/>
    <w:rsid w:val="7FCAD2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2CE3"/>
  <w15:chartTrackingRefBased/>
  <w15:docId w15:val="{4BAFAD0F-2296-436C-A977-BDF9964B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21"/>
  </w:style>
  <w:style w:type="paragraph" w:styleId="Heading1">
    <w:name w:val="heading 1"/>
    <w:basedOn w:val="Normal"/>
    <w:next w:val="Normal"/>
    <w:link w:val="Heading1Char"/>
    <w:uiPriority w:val="9"/>
    <w:qFormat/>
    <w:rsid w:val="002C482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C482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C482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2C48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C482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2C482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2C482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2C482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2C482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82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C482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C4821"/>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2C48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C4821"/>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2C482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2C482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2C482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2C4821"/>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2C482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2C4821"/>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2C482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C482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C48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C4821"/>
    <w:rPr>
      <w:i/>
      <w:iCs/>
      <w:color w:val="404040" w:themeColor="text1" w:themeTint="BF"/>
    </w:rPr>
  </w:style>
  <w:style w:type="paragraph" w:styleId="ListParagraph">
    <w:name w:val="List Paragraph"/>
    <w:basedOn w:val="Normal"/>
    <w:uiPriority w:val="34"/>
    <w:qFormat/>
    <w:rsid w:val="001B0F59"/>
    <w:pPr>
      <w:ind w:left="720"/>
      <w:contextualSpacing/>
    </w:pPr>
  </w:style>
  <w:style w:type="character" w:styleId="IntenseEmphasis">
    <w:name w:val="Intense Emphasis"/>
    <w:basedOn w:val="DefaultParagraphFont"/>
    <w:uiPriority w:val="21"/>
    <w:qFormat/>
    <w:rsid w:val="002C4821"/>
    <w:rPr>
      <w:b/>
      <w:bCs/>
      <w:i/>
      <w:iCs/>
    </w:rPr>
  </w:style>
  <w:style w:type="paragraph" w:styleId="IntenseQuote">
    <w:name w:val="Intense Quote"/>
    <w:basedOn w:val="Normal"/>
    <w:next w:val="Normal"/>
    <w:link w:val="IntenseQuoteChar"/>
    <w:uiPriority w:val="30"/>
    <w:qFormat/>
    <w:rsid w:val="002C482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C482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2C4821"/>
    <w:rPr>
      <w:b/>
      <w:bCs/>
      <w:smallCaps/>
      <w:spacing w:val="5"/>
      <w:u w:val="single"/>
    </w:rPr>
  </w:style>
  <w:style w:type="paragraph" w:styleId="TOCHeading">
    <w:name w:val="TOC Heading"/>
    <w:basedOn w:val="Heading1"/>
    <w:next w:val="Normal"/>
    <w:uiPriority w:val="39"/>
    <w:unhideWhenUsed/>
    <w:qFormat/>
    <w:rsid w:val="002C4821"/>
    <w:pPr>
      <w:outlineLvl w:val="9"/>
    </w:pPr>
  </w:style>
  <w:style w:type="paragraph" w:styleId="TOC1">
    <w:name w:val="toc 1"/>
    <w:basedOn w:val="Normal"/>
    <w:next w:val="Normal"/>
    <w:autoRedefine/>
    <w:uiPriority w:val="39"/>
    <w:unhideWhenUsed/>
    <w:rsid w:val="00A4792B"/>
    <w:pPr>
      <w:spacing w:after="100"/>
    </w:pPr>
  </w:style>
  <w:style w:type="paragraph" w:styleId="TOC2">
    <w:name w:val="toc 2"/>
    <w:basedOn w:val="Normal"/>
    <w:next w:val="Normal"/>
    <w:autoRedefine/>
    <w:uiPriority w:val="39"/>
    <w:unhideWhenUsed/>
    <w:rsid w:val="00A4792B"/>
    <w:pPr>
      <w:spacing w:after="100"/>
      <w:ind w:left="220"/>
    </w:pPr>
  </w:style>
  <w:style w:type="character" w:styleId="Hyperlink">
    <w:name w:val="Hyperlink"/>
    <w:basedOn w:val="DefaultParagraphFont"/>
    <w:uiPriority w:val="99"/>
    <w:unhideWhenUsed/>
    <w:rsid w:val="00A4792B"/>
    <w:rPr>
      <w:color w:val="467886" w:themeColor="hyperlink"/>
      <w:u w:val="single"/>
    </w:rPr>
  </w:style>
  <w:style w:type="table" w:styleId="TableGrid">
    <w:name w:val="Table Grid"/>
    <w:basedOn w:val="TableNormal"/>
    <w:uiPriority w:val="39"/>
    <w:rsid w:val="0020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4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441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3B44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70D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5Dark">
    <w:name w:val="Grid Table 5 Dark"/>
    <w:basedOn w:val="TableNormal"/>
    <w:uiPriority w:val="50"/>
    <w:rsid w:val="002670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70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
    <w:name w:val="Grid Table 4"/>
    <w:basedOn w:val="TableNormal"/>
    <w:uiPriority w:val="49"/>
    <w:rsid w:val="002670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670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2670D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2670D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2670D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67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670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670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670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B2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3E2"/>
    <w:rPr>
      <w:kern w:val="0"/>
      <w:sz w:val="22"/>
      <w:szCs w:val="22"/>
      <w14:ligatures w14:val="none"/>
    </w:rPr>
  </w:style>
  <w:style w:type="paragraph" w:styleId="Footer">
    <w:name w:val="footer"/>
    <w:basedOn w:val="Normal"/>
    <w:link w:val="FooterChar"/>
    <w:uiPriority w:val="99"/>
    <w:unhideWhenUsed/>
    <w:rsid w:val="002B2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3E2"/>
    <w:rPr>
      <w:kern w:val="0"/>
      <w:sz w:val="22"/>
      <w:szCs w:val="22"/>
      <w14:ligatures w14:val="none"/>
    </w:rPr>
  </w:style>
  <w:style w:type="paragraph" w:styleId="NormalWeb">
    <w:name w:val="Normal (Web)"/>
    <w:basedOn w:val="Normal"/>
    <w:uiPriority w:val="99"/>
    <w:semiHidden/>
    <w:unhideWhenUsed/>
    <w:rsid w:val="00DA25B5"/>
    <w:rPr>
      <w:rFonts w:ascii="Times New Roman" w:hAnsi="Times New Roman" w:cs="Times New Roman"/>
      <w:sz w:val="24"/>
      <w:szCs w:val="24"/>
    </w:rPr>
  </w:style>
  <w:style w:type="paragraph" w:styleId="Caption">
    <w:name w:val="caption"/>
    <w:basedOn w:val="Normal"/>
    <w:next w:val="Normal"/>
    <w:uiPriority w:val="35"/>
    <w:unhideWhenUsed/>
    <w:qFormat/>
    <w:rsid w:val="002C4821"/>
    <w:pPr>
      <w:spacing w:line="240" w:lineRule="auto"/>
    </w:pPr>
    <w:rPr>
      <w:b/>
      <w:bCs/>
      <w:smallCaps/>
      <w:color w:val="595959" w:themeColor="text1" w:themeTint="A6"/>
      <w:spacing w:val="6"/>
    </w:rPr>
  </w:style>
  <w:style w:type="character" w:styleId="Strong">
    <w:name w:val="Strong"/>
    <w:basedOn w:val="DefaultParagraphFont"/>
    <w:uiPriority w:val="22"/>
    <w:qFormat/>
    <w:rsid w:val="002C4821"/>
    <w:rPr>
      <w:b/>
      <w:bCs/>
    </w:rPr>
  </w:style>
  <w:style w:type="character" w:styleId="Emphasis">
    <w:name w:val="Emphasis"/>
    <w:basedOn w:val="DefaultParagraphFont"/>
    <w:uiPriority w:val="20"/>
    <w:qFormat/>
    <w:rsid w:val="002C4821"/>
    <w:rPr>
      <w:i/>
      <w:iCs/>
    </w:rPr>
  </w:style>
  <w:style w:type="paragraph" w:styleId="NoSpacing">
    <w:name w:val="No Spacing"/>
    <w:uiPriority w:val="1"/>
    <w:qFormat/>
    <w:rsid w:val="002C4821"/>
    <w:pPr>
      <w:spacing w:after="0" w:line="240" w:lineRule="auto"/>
    </w:pPr>
  </w:style>
  <w:style w:type="character" w:styleId="SubtleEmphasis">
    <w:name w:val="Subtle Emphasis"/>
    <w:basedOn w:val="DefaultParagraphFont"/>
    <w:uiPriority w:val="19"/>
    <w:qFormat/>
    <w:rsid w:val="002C4821"/>
    <w:rPr>
      <w:i/>
      <w:iCs/>
      <w:color w:val="404040" w:themeColor="text1" w:themeTint="BF"/>
    </w:rPr>
  </w:style>
  <w:style w:type="character" w:styleId="SubtleReference">
    <w:name w:val="Subtle Reference"/>
    <w:basedOn w:val="DefaultParagraphFont"/>
    <w:uiPriority w:val="31"/>
    <w:qFormat/>
    <w:rsid w:val="002C4821"/>
    <w:rPr>
      <w:smallCaps/>
      <w:color w:val="404040" w:themeColor="text1" w:themeTint="BF"/>
      <w:u w:val="single" w:color="7F7F7F" w:themeColor="text1" w:themeTint="80"/>
    </w:rPr>
  </w:style>
  <w:style w:type="character" w:styleId="BookTitle">
    <w:name w:val="Book Title"/>
    <w:basedOn w:val="DefaultParagraphFont"/>
    <w:uiPriority w:val="33"/>
    <w:qFormat/>
    <w:rsid w:val="002C4821"/>
    <w:rPr>
      <w:b/>
      <w:bCs/>
      <w:smallCaps/>
    </w:rPr>
  </w:style>
  <w:style w:type="character" w:styleId="UnresolvedMention">
    <w:name w:val="Unresolved Mention"/>
    <w:basedOn w:val="DefaultParagraphFont"/>
    <w:uiPriority w:val="99"/>
    <w:semiHidden/>
    <w:unhideWhenUsed/>
    <w:rsid w:val="003022DF"/>
    <w:rPr>
      <w:color w:val="605E5C"/>
      <w:shd w:val="clear" w:color="auto" w:fill="E1DFDD"/>
    </w:rPr>
  </w:style>
  <w:style w:type="paragraph" w:styleId="TOC3">
    <w:name w:val="toc 3"/>
    <w:basedOn w:val="Normal"/>
    <w:next w:val="Normal"/>
    <w:autoRedefine/>
    <w:uiPriority w:val="39"/>
    <w:unhideWhenUsed/>
    <w:rsid w:val="003022DF"/>
    <w:pPr>
      <w:spacing w:after="100"/>
      <w:ind w:left="400"/>
    </w:pPr>
  </w:style>
  <w:style w:type="character" w:styleId="FollowedHyperlink">
    <w:name w:val="FollowedHyperlink"/>
    <w:basedOn w:val="DefaultParagraphFont"/>
    <w:uiPriority w:val="99"/>
    <w:semiHidden/>
    <w:unhideWhenUsed/>
    <w:rsid w:val="00AF56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5196">
      <w:bodyDiv w:val="1"/>
      <w:marLeft w:val="0"/>
      <w:marRight w:val="0"/>
      <w:marTop w:val="0"/>
      <w:marBottom w:val="0"/>
      <w:divBdr>
        <w:top w:val="none" w:sz="0" w:space="0" w:color="auto"/>
        <w:left w:val="none" w:sz="0" w:space="0" w:color="auto"/>
        <w:bottom w:val="none" w:sz="0" w:space="0" w:color="auto"/>
        <w:right w:val="none" w:sz="0" w:space="0" w:color="auto"/>
      </w:divBdr>
    </w:div>
    <w:div w:id="33770364">
      <w:bodyDiv w:val="1"/>
      <w:marLeft w:val="0"/>
      <w:marRight w:val="0"/>
      <w:marTop w:val="0"/>
      <w:marBottom w:val="0"/>
      <w:divBdr>
        <w:top w:val="none" w:sz="0" w:space="0" w:color="auto"/>
        <w:left w:val="none" w:sz="0" w:space="0" w:color="auto"/>
        <w:bottom w:val="none" w:sz="0" w:space="0" w:color="auto"/>
        <w:right w:val="none" w:sz="0" w:space="0" w:color="auto"/>
      </w:divBdr>
    </w:div>
    <w:div w:id="132336665">
      <w:bodyDiv w:val="1"/>
      <w:marLeft w:val="0"/>
      <w:marRight w:val="0"/>
      <w:marTop w:val="0"/>
      <w:marBottom w:val="0"/>
      <w:divBdr>
        <w:top w:val="none" w:sz="0" w:space="0" w:color="auto"/>
        <w:left w:val="none" w:sz="0" w:space="0" w:color="auto"/>
        <w:bottom w:val="none" w:sz="0" w:space="0" w:color="auto"/>
        <w:right w:val="none" w:sz="0" w:space="0" w:color="auto"/>
      </w:divBdr>
    </w:div>
    <w:div w:id="170265381">
      <w:bodyDiv w:val="1"/>
      <w:marLeft w:val="0"/>
      <w:marRight w:val="0"/>
      <w:marTop w:val="0"/>
      <w:marBottom w:val="0"/>
      <w:divBdr>
        <w:top w:val="none" w:sz="0" w:space="0" w:color="auto"/>
        <w:left w:val="none" w:sz="0" w:space="0" w:color="auto"/>
        <w:bottom w:val="none" w:sz="0" w:space="0" w:color="auto"/>
        <w:right w:val="none" w:sz="0" w:space="0" w:color="auto"/>
      </w:divBdr>
    </w:div>
    <w:div w:id="204176504">
      <w:bodyDiv w:val="1"/>
      <w:marLeft w:val="0"/>
      <w:marRight w:val="0"/>
      <w:marTop w:val="0"/>
      <w:marBottom w:val="0"/>
      <w:divBdr>
        <w:top w:val="none" w:sz="0" w:space="0" w:color="auto"/>
        <w:left w:val="none" w:sz="0" w:space="0" w:color="auto"/>
        <w:bottom w:val="none" w:sz="0" w:space="0" w:color="auto"/>
        <w:right w:val="none" w:sz="0" w:space="0" w:color="auto"/>
      </w:divBdr>
    </w:div>
    <w:div w:id="256135514">
      <w:bodyDiv w:val="1"/>
      <w:marLeft w:val="0"/>
      <w:marRight w:val="0"/>
      <w:marTop w:val="0"/>
      <w:marBottom w:val="0"/>
      <w:divBdr>
        <w:top w:val="none" w:sz="0" w:space="0" w:color="auto"/>
        <w:left w:val="none" w:sz="0" w:space="0" w:color="auto"/>
        <w:bottom w:val="none" w:sz="0" w:space="0" w:color="auto"/>
        <w:right w:val="none" w:sz="0" w:space="0" w:color="auto"/>
      </w:divBdr>
    </w:div>
    <w:div w:id="373577342">
      <w:bodyDiv w:val="1"/>
      <w:marLeft w:val="0"/>
      <w:marRight w:val="0"/>
      <w:marTop w:val="0"/>
      <w:marBottom w:val="0"/>
      <w:divBdr>
        <w:top w:val="none" w:sz="0" w:space="0" w:color="auto"/>
        <w:left w:val="none" w:sz="0" w:space="0" w:color="auto"/>
        <w:bottom w:val="none" w:sz="0" w:space="0" w:color="auto"/>
        <w:right w:val="none" w:sz="0" w:space="0" w:color="auto"/>
      </w:divBdr>
    </w:div>
    <w:div w:id="419109166">
      <w:bodyDiv w:val="1"/>
      <w:marLeft w:val="0"/>
      <w:marRight w:val="0"/>
      <w:marTop w:val="0"/>
      <w:marBottom w:val="0"/>
      <w:divBdr>
        <w:top w:val="none" w:sz="0" w:space="0" w:color="auto"/>
        <w:left w:val="none" w:sz="0" w:space="0" w:color="auto"/>
        <w:bottom w:val="none" w:sz="0" w:space="0" w:color="auto"/>
        <w:right w:val="none" w:sz="0" w:space="0" w:color="auto"/>
      </w:divBdr>
    </w:div>
    <w:div w:id="431323902">
      <w:bodyDiv w:val="1"/>
      <w:marLeft w:val="0"/>
      <w:marRight w:val="0"/>
      <w:marTop w:val="0"/>
      <w:marBottom w:val="0"/>
      <w:divBdr>
        <w:top w:val="none" w:sz="0" w:space="0" w:color="auto"/>
        <w:left w:val="none" w:sz="0" w:space="0" w:color="auto"/>
        <w:bottom w:val="none" w:sz="0" w:space="0" w:color="auto"/>
        <w:right w:val="none" w:sz="0" w:space="0" w:color="auto"/>
      </w:divBdr>
    </w:div>
    <w:div w:id="482739779">
      <w:bodyDiv w:val="1"/>
      <w:marLeft w:val="0"/>
      <w:marRight w:val="0"/>
      <w:marTop w:val="0"/>
      <w:marBottom w:val="0"/>
      <w:divBdr>
        <w:top w:val="none" w:sz="0" w:space="0" w:color="auto"/>
        <w:left w:val="none" w:sz="0" w:space="0" w:color="auto"/>
        <w:bottom w:val="none" w:sz="0" w:space="0" w:color="auto"/>
        <w:right w:val="none" w:sz="0" w:space="0" w:color="auto"/>
      </w:divBdr>
      <w:divsChild>
        <w:div w:id="145830319">
          <w:marLeft w:val="0"/>
          <w:marRight w:val="0"/>
          <w:marTop w:val="0"/>
          <w:marBottom w:val="0"/>
          <w:divBdr>
            <w:top w:val="none" w:sz="0" w:space="0" w:color="auto"/>
            <w:left w:val="none" w:sz="0" w:space="0" w:color="auto"/>
            <w:bottom w:val="none" w:sz="0" w:space="0" w:color="auto"/>
            <w:right w:val="none" w:sz="0" w:space="0" w:color="auto"/>
          </w:divBdr>
        </w:div>
        <w:div w:id="381909629">
          <w:marLeft w:val="0"/>
          <w:marRight w:val="0"/>
          <w:marTop w:val="0"/>
          <w:marBottom w:val="0"/>
          <w:divBdr>
            <w:top w:val="none" w:sz="0" w:space="0" w:color="auto"/>
            <w:left w:val="none" w:sz="0" w:space="0" w:color="auto"/>
            <w:bottom w:val="none" w:sz="0" w:space="0" w:color="auto"/>
            <w:right w:val="none" w:sz="0" w:space="0" w:color="auto"/>
          </w:divBdr>
        </w:div>
        <w:div w:id="827670059">
          <w:marLeft w:val="0"/>
          <w:marRight w:val="0"/>
          <w:marTop w:val="0"/>
          <w:marBottom w:val="0"/>
          <w:divBdr>
            <w:top w:val="none" w:sz="0" w:space="0" w:color="auto"/>
            <w:left w:val="none" w:sz="0" w:space="0" w:color="auto"/>
            <w:bottom w:val="none" w:sz="0" w:space="0" w:color="auto"/>
            <w:right w:val="none" w:sz="0" w:space="0" w:color="auto"/>
          </w:divBdr>
        </w:div>
        <w:div w:id="947736075">
          <w:marLeft w:val="0"/>
          <w:marRight w:val="0"/>
          <w:marTop w:val="0"/>
          <w:marBottom w:val="0"/>
          <w:divBdr>
            <w:top w:val="none" w:sz="0" w:space="0" w:color="auto"/>
            <w:left w:val="none" w:sz="0" w:space="0" w:color="auto"/>
            <w:bottom w:val="none" w:sz="0" w:space="0" w:color="auto"/>
            <w:right w:val="none" w:sz="0" w:space="0" w:color="auto"/>
          </w:divBdr>
        </w:div>
        <w:div w:id="2020039342">
          <w:marLeft w:val="0"/>
          <w:marRight w:val="0"/>
          <w:marTop w:val="0"/>
          <w:marBottom w:val="0"/>
          <w:divBdr>
            <w:top w:val="none" w:sz="0" w:space="0" w:color="auto"/>
            <w:left w:val="none" w:sz="0" w:space="0" w:color="auto"/>
            <w:bottom w:val="none" w:sz="0" w:space="0" w:color="auto"/>
            <w:right w:val="none" w:sz="0" w:space="0" w:color="auto"/>
          </w:divBdr>
        </w:div>
      </w:divsChild>
    </w:div>
    <w:div w:id="516164267">
      <w:bodyDiv w:val="1"/>
      <w:marLeft w:val="0"/>
      <w:marRight w:val="0"/>
      <w:marTop w:val="0"/>
      <w:marBottom w:val="0"/>
      <w:divBdr>
        <w:top w:val="none" w:sz="0" w:space="0" w:color="auto"/>
        <w:left w:val="none" w:sz="0" w:space="0" w:color="auto"/>
        <w:bottom w:val="none" w:sz="0" w:space="0" w:color="auto"/>
        <w:right w:val="none" w:sz="0" w:space="0" w:color="auto"/>
      </w:divBdr>
    </w:div>
    <w:div w:id="622540466">
      <w:bodyDiv w:val="1"/>
      <w:marLeft w:val="0"/>
      <w:marRight w:val="0"/>
      <w:marTop w:val="0"/>
      <w:marBottom w:val="0"/>
      <w:divBdr>
        <w:top w:val="none" w:sz="0" w:space="0" w:color="auto"/>
        <w:left w:val="none" w:sz="0" w:space="0" w:color="auto"/>
        <w:bottom w:val="none" w:sz="0" w:space="0" w:color="auto"/>
        <w:right w:val="none" w:sz="0" w:space="0" w:color="auto"/>
      </w:divBdr>
    </w:div>
    <w:div w:id="666834840">
      <w:bodyDiv w:val="1"/>
      <w:marLeft w:val="0"/>
      <w:marRight w:val="0"/>
      <w:marTop w:val="0"/>
      <w:marBottom w:val="0"/>
      <w:divBdr>
        <w:top w:val="none" w:sz="0" w:space="0" w:color="auto"/>
        <w:left w:val="none" w:sz="0" w:space="0" w:color="auto"/>
        <w:bottom w:val="none" w:sz="0" w:space="0" w:color="auto"/>
        <w:right w:val="none" w:sz="0" w:space="0" w:color="auto"/>
      </w:divBdr>
    </w:div>
    <w:div w:id="680276254">
      <w:bodyDiv w:val="1"/>
      <w:marLeft w:val="0"/>
      <w:marRight w:val="0"/>
      <w:marTop w:val="0"/>
      <w:marBottom w:val="0"/>
      <w:divBdr>
        <w:top w:val="none" w:sz="0" w:space="0" w:color="auto"/>
        <w:left w:val="none" w:sz="0" w:space="0" w:color="auto"/>
        <w:bottom w:val="none" w:sz="0" w:space="0" w:color="auto"/>
        <w:right w:val="none" w:sz="0" w:space="0" w:color="auto"/>
      </w:divBdr>
    </w:div>
    <w:div w:id="702025028">
      <w:bodyDiv w:val="1"/>
      <w:marLeft w:val="0"/>
      <w:marRight w:val="0"/>
      <w:marTop w:val="0"/>
      <w:marBottom w:val="0"/>
      <w:divBdr>
        <w:top w:val="none" w:sz="0" w:space="0" w:color="auto"/>
        <w:left w:val="none" w:sz="0" w:space="0" w:color="auto"/>
        <w:bottom w:val="none" w:sz="0" w:space="0" w:color="auto"/>
        <w:right w:val="none" w:sz="0" w:space="0" w:color="auto"/>
      </w:divBdr>
    </w:div>
    <w:div w:id="736243751">
      <w:bodyDiv w:val="1"/>
      <w:marLeft w:val="0"/>
      <w:marRight w:val="0"/>
      <w:marTop w:val="0"/>
      <w:marBottom w:val="0"/>
      <w:divBdr>
        <w:top w:val="none" w:sz="0" w:space="0" w:color="auto"/>
        <w:left w:val="none" w:sz="0" w:space="0" w:color="auto"/>
        <w:bottom w:val="none" w:sz="0" w:space="0" w:color="auto"/>
        <w:right w:val="none" w:sz="0" w:space="0" w:color="auto"/>
      </w:divBdr>
    </w:div>
    <w:div w:id="749155378">
      <w:bodyDiv w:val="1"/>
      <w:marLeft w:val="0"/>
      <w:marRight w:val="0"/>
      <w:marTop w:val="0"/>
      <w:marBottom w:val="0"/>
      <w:divBdr>
        <w:top w:val="none" w:sz="0" w:space="0" w:color="auto"/>
        <w:left w:val="none" w:sz="0" w:space="0" w:color="auto"/>
        <w:bottom w:val="none" w:sz="0" w:space="0" w:color="auto"/>
        <w:right w:val="none" w:sz="0" w:space="0" w:color="auto"/>
      </w:divBdr>
      <w:divsChild>
        <w:div w:id="337537438">
          <w:marLeft w:val="0"/>
          <w:marRight w:val="0"/>
          <w:marTop w:val="0"/>
          <w:marBottom w:val="0"/>
          <w:divBdr>
            <w:top w:val="none" w:sz="0" w:space="0" w:color="auto"/>
            <w:left w:val="none" w:sz="0" w:space="0" w:color="auto"/>
            <w:bottom w:val="none" w:sz="0" w:space="0" w:color="auto"/>
            <w:right w:val="none" w:sz="0" w:space="0" w:color="auto"/>
          </w:divBdr>
        </w:div>
        <w:div w:id="863859564">
          <w:marLeft w:val="0"/>
          <w:marRight w:val="0"/>
          <w:marTop w:val="0"/>
          <w:marBottom w:val="0"/>
          <w:divBdr>
            <w:top w:val="none" w:sz="0" w:space="0" w:color="auto"/>
            <w:left w:val="none" w:sz="0" w:space="0" w:color="auto"/>
            <w:bottom w:val="none" w:sz="0" w:space="0" w:color="auto"/>
            <w:right w:val="none" w:sz="0" w:space="0" w:color="auto"/>
          </w:divBdr>
        </w:div>
        <w:div w:id="867182499">
          <w:marLeft w:val="0"/>
          <w:marRight w:val="0"/>
          <w:marTop w:val="0"/>
          <w:marBottom w:val="0"/>
          <w:divBdr>
            <w:top w:val="none" w:sz="0" w:space="0" w:color="auto"/>
            <w:left w:val="none" w:sz="0" w:space="0" w:color="auto"/>
            <w:bottom w:val="none" w:sz="0" w:space="0" w:color="auto"/>
            <w:right w:val="none" w:sz="0" w:space="0" w:color="auto"/>
          </w:divBdr>
        </w:div>
        <w:div w:id="1308052979">
          <w:marLeft w:val="0"/>
          <w:marRight w:val="0"/>
          <w:marTop w:val="0"/>
          <w:marBottom w:val="0"/>
          <w:divBdr>
            <w:top w:val="none" w:sz="0" w:space="0" w:color="auto"/>
            <w:left w:val="none" w:sz="0" w:space="0" w:color="auto"/>
            <w:bottom w:val="none" w:sz="0" w:space="0" w:color="auto"/>
            <w:right w:val="none" w:sz="0" w:space="0" w:color="auto"/>
          </w:divBdr>
        </w:div>
        <w:div w:id="2032099153">
          <w:marLeft w:val="0"/>
          <w:marRight w:val="0"/>
          <w:marTop w:val="0"/>
          <w:marBottom w:val="0"/>
          <w:divBdr>
            <w:top w:val="none" w:sz="0" w:space="0" w:color="auto"/>
            <w:left w:val="none" w:sz="0" w:space="0" w:color="auto"/>
            <w:bottom w:val="none" w:sz="0" w:space="0" w:color="auto"/>
            <w:right w:val="none" w:sz="0" w:space="0" w:color="auto"/>
          </w:divBdr>
        </w:div>
      </w:divsChild>
    </w:div>
    <w:div w:id="786193669">
      <w:bodyDiv w:val="1"/>
      <w:marLeft w:val="0"/>
      <w:marRight w:val="0"/>
      <w:marTop w:val="0"/>
      <w:marBottom w:val="0"/>
      <w:divBdr>
        <w:top w:val="none" w:sz="0" w:space="0" w:color="auto"/>
        <w:left w:val="none" w:sz="0" w:space="0" w:color="auto"/>
        <w:bottom w:val="none" w:sz="0" w:space="0" w:color="auto"/>
        <w:right w:val="none" w:sz="0" w:space="0" w:color="auto"/>
      </w:divBdr>
      <w:divsChild>
        <w:div w:id="36010050">
          <w:marLeft w:val="0"/>
          <w:marRight w:val="0"/>
          <w:marTop w:val="0"/>
          <w:marBottom w:val="0"/>
          <w:divBdr>
            <w:top w:val="none" w:sz="0" w:space="0" w:color="auto"/>
            <w:left w:val="none" w:sz="0" w:space="0" w:color="auto"/>
            <w:bottom w:val="none" w:sz="0" w:space="0" w:color="auto"/>
            <w:right w:val="none" w:sz="0" w:space="0" w:color="auto"/>
          </w:divBdr>
          <w:divsChild>
            <w:div w:id="852305889">
              <w:marLeft w:val="0"/>
              <w:marRight w:val="0"/>
              <w:marTop w:val="0"/>
              <w:marBottom w:val="0"/>
              <w:divBdr>
                <w:top w:val="none" w:sz="0" w:space="0" w:color="auto"/>
                <w:left w:val="none" w:sz="0" w:space="0" w:color="auto"/>
                <w:bottom w:val="none" w:sz="0" w:space="0" w:color="auto"/>
                <w:right w:val="none" w:sz="0" w:space="0" w:color="auto"/>
              </w:divBdr>
              <w:divsChild>
                <w:div w:id="1860042947">
                  <w:marLeft w:val="0"/>
                  <w:marRight w:val="0"/>
                  <w:marTop w:val="0"/>
                  <w:marBottom w:val="0"/>
                  <w:divBdr>
                    <w:top w:val="none" w:sz="0" w:space="0" w:color="auto"/>
                    <w:left w:val="none" w:sz="0" w:space="0" w:color="auto"/>
                    <w:bottom w:val="none" w:sz="0" w:space="0" w:color="auto"/>
                    <w:right w:val="none" w:sz="0" w:space="0" w:color="auto"/>
                  </w:divBdr>
                  <w:divsChild>
                    <w:div w:id="564683916">
                      <w:marLeft w:val="0"/>
                      <w:marRight w:val="0"/>
                      <w:marTop w:val="0"/>
                      <w:marBottom w:val="0"/>
                      <w:divBdr>
                        <w:top w:val="none" w:sz="0" w:space="0" w:color="auto"/>
                        <w:left w:val="none" w:sz="0" w:space="0" w:color="auto"/>
                        <w:bottom w:val="none" w:sz="0" w:space="0" w:color="auto"/>
                        <w:right w:val="none" w:sz="0" w:space="0" w:color="auto"/>
                      </w:divBdr>
                      <w:divsChild>
                        <w:div w:id="9694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6290">
          <w:marLeft w:val="0"/>
          <w:marRight w:val="0"/>
          <w:marTop w:val="0"/>
          <w:marBottom w:val="0"/>
          <w:divBdr>
            <w:top w:val="none" w:sz="0" w:space="0" w:color="auto"/>
            <w:left w:val="none" w:sz="0" w:space="0" w:color="auto"/>
            <w:bottom w:val="none" w:sz="0" w:space="0" w:color="auto"/>
            <w:right w:val="none" w:sz="0" w:space="0" w:color="auto"/>
          </w:divBdr>
          <w:divsChild>
            <w:div w:id="403530514">
              <w:marLeft w:val="0"/>
              <w:marRight w:val="0"/>
              <w:marTop w:val="0"/>
              <w:marBottom w:val="0"/>
              <w:divBdr>
                <w:top w:val="none" w:sz="0" w:space="0" w:color="auto"/>
                <w:left w:val="none" w:sz="0" w:space="0" w:color="auto"/>
                <w:bottom w:val="none" w:sz="0" w:space="0" w:color="auto"/>
                <w:right w:val="none" w:sz="0" w:space="0" w:color="auto"/>
              </w:divBdr>
              <w:divsChild>
                <w:div w:id="873005557">
                  <w:marLeft w:val="0"/>
                  <w:marRight w:val="0"/>
                  <w:marTop w:val="0"/>
                  <w:marBottom w:val="0"/>
                  <w:divBdr>
                    <w:top w:val="none" w:sz="0" w:space="0" w:color="auto"/>
                    <w:left w:val="none" w:sz="0" w:space="0" w:color="auto"/>
                    <w:bottom w:val="none" w:sz="0" w:space="0" w:color="auto"/>
                    <w:right w:val="none" w:sz="0" w:space="0" w:color="auto"/>
                  </w:divBdr>
                  <w:divsChild>
                    <w:div w:id="16654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44652">
      <w:bodyDiv w:val="1"/>
      <w:marLeft w:val="0"/>
      <w:marRight w:val="0"/>
      <w:marTop w:val="0"/>
      <w:marBottom w:val="0"/>
      <w:divBdr>
        <w:top w:val="none" w:sz="0" w:space="0" w:color="auto"/>
        <w:left w:val="none" w:sz="0" w:space="0" w:color="auto"/>
        <w:bottom w:val="none" w:sz="0" w:space="0" w:color="auto"/>
        <w:right w:val="none" w:sz="0" w:space="0" w:color="auto"/>
      </w:divBdr>
    </w:div>
    <w:div w:id="870338460">
      <w:bodyDiv w:val="1"/>
      <w:marLeft w:val="0"/>
      <w:marRight w:val="0"/>
      <w:marTop w:val="0"/>
      <w:marBottom w:val="0"/>
      <w:divBdr>
        <w:top w:val="none" w:sz="0" w:space="0" w:color="auto"/>
        <w:left w:val="none" w:sz="0" w:space="0" w:color="auto"/>
        <w:bottom w:val="none" w:sz="0" w:space="0" w:color="auto"/>
        <w:right w:val="none" w:sz="0" w:space="0" w:color="auto"/>
      </w:divBdr>
    </w:div>
    <w:div w:id="874123751">
      <w:bodyDiv w:val="1"/>
      <w:marLeft w:val="0"/>
      <w:marRight w:val="0"/>
      <w:marTop w:val="0"/>
      <w:marBottom w:val="0"/>
      <w:divBdr>
        <w:top w:val="none" w:sz="0" w:space="0" w:color="auto"/>
        <w:left w:val="none" w:sz="0" w:space="0" w:color="auto"/>
        <w:bottom w:val="none" w:sz="0" w:space="0" w:color="auto"/>
        <w:right w:val="none" w:sz="0" w:space="0" w:color="auto"/>
      </w:divBdr>
    </w:div>
    <w:div w:id="882905136">
      <w:bodyDiv w:val="1"/>
      <w:marLeft w:val="0"/>
      <w:marRight w:val="0"/>
      <w:marTop w:val="0"/>
      <w:marBottom w:val="0"/>
      <w:divBdr>
        <w:top w:val="none" w:sz="0" w:space="0" w:color="auto"/>
        <w:left w:val="none" w:sz="0" w:space="0" w:color="auto"/>
        <w:bottom w:val="none" w:sz="0" w:space="0" w:color="auto"/>
        <w:right w:val="none" w:sz="0" w:space="0" w:color="auto"/>
      </w:divBdr>
    </w:div>
    <w:div w:id="898781806">
      <w:bodyDiv w:val="1"/>
      <w:marLeft w:val="0"/>
      <w:marRight w:val="0"/>
      <w:marTop w:val="0"/>
      <w:marBottom w:val="0"/>
      <w:divBdr>
        <w:top w:val="none" w:sz="0" w:space="0" w:color="auto"/>
        <w:left w:val="none" w:sz="0" w:space="0" w:color="auto"/>
        <w:bottom w:val="none" w:sz="0" w:space="0" w:color="auto"/>
        <w:right w:val="none" w:sz="0" w:space="0" w:color="auto"/>
      </w:divBdr>
    </w:div>
    <w:div w:id="903486472">
      <w:bodyDiv w:val="1"/>
      <w:marLeft w:val="0"/>
      <w:marRight w:val="0"/>
      <w:marTop w:val="0"/>
      <w:marBottom w:val="0"/>
      <w:divBdr>
        <w:top w:val="none" w:sz="0" w:space="0" w:color="auto"/>
        <w:left w:val="none" w:sz="0" w:space="0" w:color="auto"/>
        <w:bottom w:val="none" w:sz="0" w:space="0" w:color="auto"/>
        <w:right w:val="none" w:sz="0" w:space="0" w:color="auto"/>
      </w:divBdr>
    </w:div>
    <w:div w:id="924993370">
      <w:bodyDiv w:val="1"/>
      <w:marLeft w:val="0"/>
      <w:marRight w:val="0"/>
      <w:marTop w:val="0"/>
      <w:marBottom w:val="0"/>
      <w:divBdr>
        <w:top w:val="none" w:sz="0" w:space="0" w:color="auto"/>
        <w:left w:val="none" w:sz="0" w:space="0" w:color="auto"/>
        <w:bottom w:val="none" w:sz="0" w:space="0" w:color="auto"/>
        <w:right w:val="none" w:sz="0" w:space="0" w:color="auto"/>
      </w:divBdr>
      <w:divsChild>
        <w:div w:id="204634799">
          <w:marLeft w:val="0"/>
          <w:marRight w:val="0"/>
          <w:marTop w:val="0"/>
          <w:marBottom w:val="0"/>
          <w:divBdr>
            <w:top w:val="none" w:sz="0" w:space="0" w:color="auto"/>
            <w:left w:val="none" w:sz="0" w:space="0" w:color="auto"/>
            <w:bottom w:val="none" w:sz="0" w:space="0" w:color="auto"/>
            <w:right w:val="none" w:sz="0" w:space="0" w:color="auto"/>
          </w:divBdr>
        </w:div>
        <w:div w:id="676545145">
          <w:marLeft w:val="0"/>
          <w:marRight w:val="0"/>
          <w:marTop w:val="0"/>
          <w:marBottom w:val="0"/>
          <w:divBdr>
            <w:top w:val="none" w:sz="0" w:space="0" w:color="auto"/>
            <w:left w:val="none" w:sz="0" w:space="0" w:color="auto"/>
            <w:bottom w:val="none" w:sz="0" w:space="0" w:color="auto"/>
            <w:right w:val="none" w:sz="0" w:space="0" w:color="auto"/>
          </w:divBdr>
        </w:div>
        <w:div w:id="979924435">
          <w:marLeft w:val="0"/>
          <w:marRight w:val="0"/>
          <w:marTop w:val="0"/>
          <w:marBottom w:val="0"/>
          <w:divBdr>
            <w:top w:val="none" w:sz="0" w:space="0" w:color="auto"/>
            <w:left w:val="none" w:sz="0" w:space="0" w:color="auto"/>
            <w:bottom w:val="none" w:sz="0" w:space="0" w:color="auto"/>
            <w:right w:val="none" w:sz="0" w:space="0" w:color="auto"/>
          </w:divBdr>
        </w:div>
        <w:div w:id="1113355784">
          <w:marLeft w:val="0"/>
          <w:marRight w:val="0"/>
          <w:marTop w:val="0"/>
          <w:marBottom w:val="0"/>
          <w:divBdr>
            <w:top w:val="none" w:sz="0" w:space="0" w:color="auto"/>
            <w:left w:val="none" w:sz="0" w:space="0" w:color="auto"/>
            <w:bottom w:val="none" w:sz="0" w:space="0" w:color="auto"/>
            <w:right w:val="none" w:sz="0" w:space="0" w:color="auto"/>
          </w:divBdr>
        </w:div>
        <w:div w:id="1281647642">
          <w:marLeft w:val="0"/>
          <w:marRight w:val="0"/>
          <w:marTop w:val="0"/>
          <w:marBottom w:val="0"/>
          <w:divBdr>
            <w:top w:val="none" w:sz="0" w:space="0" w:color="auto"/>
            <w:left w:val="none" w:sz="0" w:space="0" w:color="auto"/>
            <w:bottom w:val="none" w:sz="0" w:space="0" w:color="auto"/>
            <w:right w:val="none" w:sz="0" w:space="0" w:color="auto"/>
          </w:divBdr>
        </w:div>
      </w:divsChild>
    </w:div>
    <w:div w:id="1092239366">
      <w:bodyDiv w:val="1"/>
      <w:marLeft w:val="0"/>
      <w:marRight w:val="0"/>
      <w:marTop w:val="0"/>
      <w:marBottom w:val="0"/>
      <w:divBdr>
        <w:top w:val="none" w:sz="0" w:space="0" w:color="auto"/>
        <w:left w:val="none" w:sz="0" w:space="0" w:color="auto"/>
        <w:bottom w:val="none" w:sz="0" w:space="0" w:color="auto"/>
        <w:right w:val="none" w:sz="0" w:space="0" w:color="auto"/>
      </w:divBdr>
      <w:divsChild>
        <w:div w:id="375272967">
          <w:marLeft w:val="0"/>
          <w:marRight w:val="0"/>
          <w:marTop w:val="0"/>
          <w:marBottom w:val="0"/>
          <w:divBdr>
            <w:top w:val="none" w:sz="0" w:space="0" w:color="auto"/>
            <w:left w:val="none" w:sz="0" w:space="0" w:color="auto"/>
            <w:bottom w:val="none" w:sz="0" w:space="0" w:color="auto"/>
            <w:right w:val="none" w:sz="0" w:space="0" w:color="auto"/>
          </w:divBdr>
          <w:divsChild>
            <w:div w:id="2062553954">
              <w:marLeft w:val="0"/>
              <w:marRight w:val="0"/>
              <w:marTop w:val="0"/>
              <w:marBottom w:val="0"/>
              <w:divBdr>
                <w:top w:val="none" w:sz="0" w:space="0" w:color="auto"/>
                <w:left w:val="none" w:sz="0" w:space="0" w:color="auto"/>
                <w:bottom w:val="none" w:sz="0" w:space="0" w:color="auto"/>
                <w:right w:val="none" w:sz="0" w:space="0" w:color="auto"/>
              </w:divBdr>
              <w:divsChild>
                <w:div w:id="1108429752">
                  <w:marLeft w:val="0"/>
                  <w:marRight w:val="0"/>
                  <w:marTop w:val="0"/>
                  <w:marBottom w:val="0"/>
                  <w:divBdr>
                    <w:top w:val="none" w:sz="0" w:space="0" w:color="auto"/>
                    <w:left w:val="none" w:sz="0" w:space="0" w:color="auto"/>
                    <w:bottom w:val="none" w:sz="0" w:space="0" w:color="auto"/>
                    <w:right w:val="none" w:sz="0" w:space="0" w:color="auto"/>
                  </w:divBdr>
                  <w:divsChild>
                    <w:div w:id="1810979197">
                      <w:marLeft w:val="0"/>
                      <w:marRight w:val="0"/>
                      <w:marTop w:val="0"/>
                      <w:marBottom w:val="0"/>
                      <w:divBdr>
                        <w:top w:val="none" w:sz="0" w:space="0" w:color="auto"/>
                        <w:left w:val="none" w:sz="0" w:space="0" w:color="auto"/>
                        <w:bottom w:val="none" w:sz="0" w:space="0" w:color="auto"/>
                        <w:right w:val="none" w:sz="0" w:space="0" w:color="auto"/>
                      </w:divBdr>
                      <w:divsChild>
                        <w:div w:id="234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6486">
          <w:marLeft w:val="0"/>
          <w:marRight w:val="0"/>
          <w:marTop w:val="0"/>
          <w:marBottom w:val="0"/>
          <w:divBdr>
            <w:top w:val="none" w:sz="0" w:space="0" w:color="auto"/>
            <w:left w:val="none" w:sz="0" w:space="0" w:color="auto"/>
            <w:bottom w:val="none" w:sz="0" w:space="0" w:color="auto"/>
            <w:right w:val="none" w:sz="0" w:space="0" w:color="auto"/>
          </w:divBdr>
          <w:divsChild>
            <w:div w:id="1910577892">
              <w:marLeft w:val="0"/>
              <w:marRight w:val="0"/>
              <w:marTop w:val="0"/>
              <w:marBottom w:val="0"/>
              <w:divBdr>
                <w:top w:val="none" w:sz="0" w:space="0" w:color="auto"/>
                <w:left w:val="none" w:sz="0" w:space="0" w:color="auto"/>
                <w:bottom w:val="none" w:sz="0" w:space="0" w:color="auto"/>
                <w:right w:val="none" w:sz="0" w:space="0" w:color="auto"/>
              </w:divBdr>
              <w:divsChild>
                <w:div w:id="1620409302">
                  <w:marLeft w:val="0"/>
                  <w:marRight w:val="0"/>
                  <w:marTop w:val="0"/>
                  <w:marBottom w:val="0"/>
                  <w:divBdr>
                    <w:top w:val="none" w:sz="0" w:space="0" w:color="auto"/>
                    <w:left w:val="none" w:sz="0" w:space="0" w:color="auto"/>
                    <w:bottom w:val="none" w:sz="0" w:space="0" w:color="auto"/>
                    <w:right w:val="none" w:sz="0" w:space="0" w:color="auto"/>
                  </w:divBdr>
                  <w:divsChild>
                    <w:div w:id="948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91787">
      <w:bodyDiv w:val="1"/>
      <w:marLeft w:val="0"/>
      <w:marRight w:val="0"/>
      <w:marTop w:val="0"/>
      <w:marBottom w:val="0"/>
      <w:divBdr>
        <w:top w:val="none" w:sz="0" w:space="0" w:color="auto"/>
        <w:left w:val="none" w:sz="0" w:space="0" w:color="auto"/>
        <w:bottom w:val="none" w:sz="0" w:space="0" w:color="auto"/>
        <w:right w:val="none" w:sz="0" w:space="0" w:color="auto"/>
      </w:divBdr>
    </w:div>
    <w:div w:id="1223517665">
      <w:bodyDiv w:val="1"/>
      <w:marLeft w:val="0"/>
      <w:marRight w:val="0"/>
      <w:marTop w:val="0"/>
      <w:marBottom w:val="0"/>
      <w:divBdr>
        <w:top w:val="none" w:sz="0" w:space="0" w:color="auto"/>
        <w:left w:val="none" w:sz="0" w:space="0" w:color="auto"/>
        <w:bottom w:val="none" w:sz="0" w:space="0" w:color="auto"/>
        <w:right w:val="none" w:sz="0" w:space="0" w:color="auto"/>
      </w:divBdr>
    </w:div>
    <w:div w:id="1362241605">
      <w:bodyDiv w:val="1"/>
      <w:marLeft w:val="0"/>
      <w:marRight w:val="0"/>
      <w:marTop w:val="0"/>
      <w:marBottom w:val="0"/>
      <w:divBdr>
        <w:top w:val="none" w:sz="0" w:space="0" w:color="auto"/>
        <w:left w:val="none" w:sz="0" w:space="0" w:color="auto"/>
        <w:bottom w:val="none" w:sz="0" w:space="0" w:color="auto"/>
        <w:right w:val="none" w:sz="0" w:space="0" w:color="auto"/>
      </w:divBdr>
    </w:div>
    <w:div w:id="1405451931">
      <w:bodyDiv w:val="1"/>
      <w:marLeft w:val="0"/>
      <w:marRight w:val="0"/>
      <w:marTop w:val="0"/>
      <w:marBottom w:val="0"/>
      <w:divBdr>
        <w:top w:val="none" w:sz="0" w:space="0" w:color="auto"/>
        <w:left w:val="none" w:sz="0" w:space="0" w:color="auto"/>
        <w:bottom w:val="none" w:sz="0" w:space="0" w:color="auto"/>
        <w:right w:val="none" w:sz="0" w:space="0" w:color="auto"/>
      </w:divBdr>
    </w:div>
    <w:div w:id="1422750686">
      <w:bodyDiv w:val="1"/>
      <w:marLeft w:val="0"/>
      <w:marRight w:val="0"/>
      <w:marTop w:val="0"/>
      <w:marBottom w:val="0"/>
      <w:divBdr>
        <w:top w:val="none" w:sz="0" w:space="0" w:color="auto"/>
        <w:left w:val="none" w:sz="0" w:space="0" w:color="auto"/>
        <w:bottom w:val="none" w:sz="0" w:space="0" w:color="auto"/>
        <w:right w:val="none" w:sz="0" w:space="0" w:color="auto"/>
      </w:divBdr>
    </w:div>
    <w:div w:id="1447967938">
      <w:bodyDiv w:val="1"/>
      <w:marLeft w:val="0"/>
      <w:marRight w:val="0"/>
      <w:marTop w:val="0"/>
      <w:marBottom w:val="0"/>
      <w:divBdr>
        <w:top w:val="none" w:sz="0" w:space="0" w:color="auto"/>
        <w:left w:val="none" w:sz="0" w:space="0" w:color="auto"/>
        <w:bottom w:val="none" w:sz="0" w:space="0" w:color="auto"/>
        <w:right w:val="none" w:sz="0" w:space="0" w:color="auto"/>
      </w:divBdr>
      <w:divsChild>
        <w:div w:id="1355350639">
          <w:marLeft w:val="0"/>
          <w:marRight w:val="0"/>
          <w:marTop w:val="0"/>
          <w:marBottom w:val="0"/>
          <w:divBdr>
            <w:top w:val="none" w:sz="0" w:space="0" w:color="auto"/>
            <w:left w:val="none" w:sz="0" w:space="0" w:color="auto"/>
            <w:bottom w:val="none" w:sz="0" w:space="0" w:color="auto"/>
            <w:right w:val="none" w:sz="0" w:space="0" w:color="auto"/>
          </w:divBdr>
          <w:divsChild>
            <w:div w:id="197278286">
              <w:marLeft w:val="0"/>
              <w:marRight w:val="0"/>
              <w:marTop w:val="0"/>
              <w:marBottom w:val="0"/>
              <w:divBdr>
                <w:top w:val="none" w:sz="0" w:space="0" w:color="auto"/>
                <w:left w:val="none" w:sz="0" w:space="0" w:color="auto"/>
                <w:bottom w:val="none" w:sz="0" w:space="0" w:color="auto"/>
                <w:right w:val="none" w:sz="0" w:space="0" w:color="auto"/>
              </w:divBdr>
              <w:divsChild>
                <w:div w:id="1038746621">
                  <w:marLeft w:val="0"/>
                  <w:marRight w:val="0"/>
                  <w:marTop w:val="0"/>
                  <w:marBottom w:val="0"/>
                  <w:divBdr>
                    <w:top w:val="none" w:sz="0" w:space="0" w:color="auto"/>
                    <w:left w:val="none" w:sz="0" w:space="0" w:color="auto"/>
                    <w:bottom w:val="none" w:sz="0" w:space="0" w:color="auto"/>
                    <w:right w:val="none" w:sz="0" w:space="0" w:color="auto"/>
                  </w:divBdr>
                  <w:divsChild>
                    <w:div w:id="519392360">
                      <w:marLeft w:val="0"/>
                      <w:marRight w:val="0"/>
                      <w:marTop w:val="0"/>
                      <w:marBottom w:val="0"/>
                      <w:divBdr>
                        <w:top w:val="none" w:sz="0" w:space="0" w:color="auto"/>
                        <w:left w:val="none" w:sz="0" w:space="0" w:color="auto"/>
                        <w:bottom w:val="none" w:sz="0" w:space="0" w:color="auto"/>
                        <w:right w:val="none" w:sz="0" w:space="0" w:color="auto"/>
                      </w:divBdr>
                      <w:divsChild>
                        <w:div w:id="621957916">
                          <w:marLeft w:val="0"/>
                          <w:marRight w:val="0"/>
                          <w:marTop w:val="0"/>
                          <w:marBottom w:val="0"/>
                          <w:divBdr>
                            <w:top w:val="none" w:sz="0" w:space="0" w:color="auto"/>
                            <w:left w:val="none" w:sz="0" w:space="0" w:color="auto"/>
                            <w:bottom w:val="none" w:sz="0" w:space="0" w:color="auto"/>
                            <w:right w:val="none" w:sz="0" w:space="0" w:color="auto"/>
                          </w:divBdr>
                          <w:divsChild>
                            <w:div w:id="421265736">
                              <w:marLeft w:val="0"/>
                              <w:marRight w:val="0"/>
                              <w:marTop w:val="0"/>
                              <w:marBottom w:val="0"/>
                              <w:divBdr>
                                <w:top w:val="none" w:sz="0" w:space="0" w:color="auto"/>
                                <w:left w:val="none" w:sz="0" w:space="0" w:color="auto"/>
                                <w:bottom w:val="none" w:sz="0" w:space="0" w:color="auto"/>
                                <w:right w:val="none" w:sz="0" w:space="0" w:color="auto"/>
                              </w:divBdr>
                              <w:divsChild>
                                <w:div w:id="945961255">
                                  <w:marLeft w:val="0"/>
                                  <w:marRight w:val="0"/>
                                  <w:marTop w:val="0"/>
                                  <w:marBottom w:val="0"/>
                                  <w:divBdr>
                                    <w:top w:val="none" w:sz="0" w:space="0" w:color="auto"/>
                                    <w:left w:val="none" w:sz="0" w:space="0" w:color="auto"/>
                                    <w:bottom w:val="none" w:sz="0" w:space="0" w:color="auto"/>
                                    <w:right w:val="none" w:sz="0" w:space="0" w:color="auto"/>
                                  </w:divBdr>
                                  <w:divsChild>
                                    <w:div w:id="9371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9120">
                          <w:marLeft w:val="0"/>
                          <w:marRight w:val="0"/>
                          <w:marTop w:val="0"/>
                          <w:marBottom w:val="0"/>
                          <w:divBdr>
                            <w:top w:val="none" w:sz="0" w:space="0" w:color="auto"/>
                            <w:left w:val="none" w:sz="0" w:space="0" w:color="auto"/>
                            <w:bottom w:val="none" w:sz="0" w:space="0" w:color="auto"/>
                            <w:right w:val="none" w:sz="0" w:space="0" w:color="auto"/>
                          </w:divBdr>
                          <w:divsChild>
                            <w:div w:id="1150443860">
                              <w:marLeft w:val="0"/>
                              <w:marRight w:val="0"/>
                              <w:marTop w:val="0"/>
                              <w:marBottom w:val="0"/>
                              <w:divBdr>
                                <w:top w:val="none" w:sz="0" w:space="0" w:color="auto"/>
                                <w:left w:val="none" w:sz="0" w:space="0" w:color="auto"/>
                                <w:bottom w:val="none" w:sz="0" w:space="0" w:color="auto"/>
                                <w:right w:val="none" w:sz="0" w:space="0" w:color="auto"/>
                              </w:divBdr>
                              <w:divsChild>
                                <w:div w:id="1329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296849">
      <w:bodyDiv w:val="1"/>
      <w:marLeft w:val="0"/>
      <w:marRight w:val="0"/>
      <w:marTop w:val="0"/>
      <w:marBottom w:val="0"/>
      <w:divBdr>
        <w:top w:val="none" w:sz="0" w:space="0" w:color="auto"/>
        <w:left w:val="none" w:sz="0" w:space="0" w:color="auto"/>
        <w:bottom w:val="none" w:sz="0" w:space="0" w:color="auto"/>
        <w:right w:val="none" w:sz="0" w:space="0" w:color="auto"/>
      </w:divBdr>
    </w:div>
    <w:div w:id="1634363572">
      <w:bodyDiv w:val="1"/>
      <w:marLeft w:val="0"/>
      <w:marRight w:val="0"/>
      <w:marTop w:val="0"/>
      <w:marBottom w:val="0"/>
      <w:divBdr>
        <w:top w:val="none" w:sz="0" w:space="0" w:color="auto"/>
        <w:left w:val="none" w:sz="0" w:space="0" w:color="auto"/>
        <w:bottom w:val="none" w:sz="0" w:space="0" w:color="auto"/>
        <w:right w:val="none" w:sz="0" w:space="0" w:color="auto"/>
      </w:divBdr>
    </w:div>
    <w:div w:id="1642686927">
      <w:bodyDiv w:val="1"/>
      <w:marLeft w:val="0"/>
      <w:marRight w:val="0"/>
      <w:marTop w:val="0"/>
      <w:marBottom w:val="0"/>
      <w:divBdr>
        <w:top w:val="none" w:sz="0" w:space="0" w:color="auto"/>
        <w:left w:val="none" w:sz="0" w:space="0" w:color="auto"/>
        <w:bottom w:val="none" w:sz="0" w:space="0" w:color="auto"/>
        <w:right w:val="none" w:sz="0" w:space="0" w:color="auto"/>
      </w:divBdr>
    </w:div>
    <w:div w:id="1720396139">
      <w:bodyDiv w:val="1"/>
      <w:marLeft w:val="0"/>
      <w:marRight w:val="0"/>
      <w:marTop w:val="0"/>
      <w:marBottom w:val="0"/>
      <w:divBdr>
        <w:top w:val="none" w:sz="0" w:space="0" w:color="auto"/>
        <w:left w:val="none" w:sz="0" w:space="0" w:color="auto"/>
        <w:bottom w:val="none" w:sz="0" w:space="0" w:color="auto"/>
        <w:right w:val="none" w:sz="0" w:space="0" w:color="auto"/>
      </w:divBdr>
    </w:div>
    <w:div w:id="1792043941">
      <w:bodyDiv w:val="1"/>
      <w:marLeft w:val="0"/>
      <w:marRight w:val="0"/>
      <w:marTop w:val="0"/>
      <w:marBottom w:val="0"/>
      <w:divBdr>
        <w:top w:val="none" w:sz="0" w:space="0" w:color="auto"/>
        <w:left w:val="none" w:sz="0" w:space="0" w:color="auto"/>
        <w:bottom w:val="none" w:sz="0" w:space="0" w:color="auto"/>
        <w:right w:val="none" w:sz="0" w:space="0" w:color="auto"/>
      </w:divBdr>
    </w:div>
    <w:div w:id="1899436279">
      <w:bodyDiv w:val="1"/>
      <w:marLeft w:val="0"/>
      <w:marRight w:val="0"/>
      <w:marTop w:val="0"/>
      <w:marBottom w:val="0"/>
      <w:divBdr>
        <w:top w:val="none" w:sz="0" w:space="0" w:color="auto"/>
        <w:left w:val="none" w:sz="0" w:space="0" w:color="auto"/>
        <w:bottom w:val="none" w:sz="0" w:space="0" w:color="auto"/>
        <w:right w:val="none" w:sz="0" w:space="0" w:color="auto"/>
      </w:divBdr>
    </w:div>
    <w:div w:id="1911768556">
      <w:bodyDiv w:val="1"/>
      <w:marLeft w:val="0"/>
      <w:marRight w:val="0"/>
      <w:marTop w:val="0"/>
      <w:marBottom w:val="0"/>
      <w:divBdr>
        <w:top w:val="none" w:sz="0" w:space="0" w:color="auto"/>
        <w:left w:val="none" w:sz="0" w:space="0" w:color="auto"/>
        <w:bottom w:val="none" w:sz="0" w:space="0" w:color="auto"/>
        <w:right w:val="none" w:sz="0" w:space="0" w:color="auto"/>
      </w:divBdr>
      <w:divsChild>
        <w:div w:id="1073087757">
          <w:marLeft w:val="0"/>
          <w:marRight w:val="0"/>
          <w:marTop w:val="0"/>
          <w:marBottom w:val="0"/>
          <w:divBdr>
            <w:top w:val="none" w:sz="0" w:space="0" w:color="auto"/>
            <w:left w:val="none" w:sz="0" w:space="0" w:color="auto"/>
            <w:bottom w:val="none" w:sz="0" w:space="0" w:color="auto"/>
            <w:right w:val="none" w:sz="0" w:space="0" w:color="auto"/>
          </w:divBdr>
        </w:div>
        <w:div w:id="1079979491">
          <w:marLeft w:val="0"/>
          <w:marRight w:val="0"/>
          <w:marTop w:val="0"/>
          <w:marBottom w:val="0"/>
          <w:divBdr>
            <w:top w:val="none" w:sz="0" w:space="0" w:color="auto"/>
            <w:left w:val="none" w:sz="0" w:space="0" w:color="auto"/>
            <w:bottom w:val="none" w:sz="0" w:space="0" w:color="auto"/>
            <w:right w:val="none" w:sz="0" w:space="0" w:color="auto"/>
          </w:divBdr>
        </w:div>
        <w:div w:id="1169059333">
          <w:marLeft w:val="0"/>
          <w:marRight w:val="0"/>
          <w:marTop w:val="0"/>
          <w:marBottom w:val="0"/>
          <w:divBdr>
            <w:top w:val="none" w:sz="0" w:space="0" w:color="auto"/>
            <w:left w:val="none" w:sz="0" w:space="0" w:color="auto"/>
            <w:bottom w:val="none" w:sz="0" w:space="0" w:color="auto"/>
            <w:right w:val="none" w:sz="0" w:space="0" w:color="auto"/>
          </w:divBdr>
        </w:div>
        <w:div w:id="1735617128">
          <w:marLeft w:val="0"/>
          <w:marRight w:val="0"/>
          <w:marTop w:val="0"/>
          <w:marBottom w:val="0"/>
          <w:divBdr>
            <w:top w:val="none" w:sz="0" w:space="0" w:color="auto"/>
            <w:left w:val="none" w:sz="0" w:space="0" w:color="auto"/>
            <w:bottom w:val="none" w:sz="0" w:space="0" w:color="auto"/>
            <w:right w:val="none" w:sz="0" w:space="0" w:color="auto"/>
          </w:divBdr>
        </w:div>
        <w:div w:id="1738893016">
          <w:marLeft w:val="0"/>
          <w:marRight w:val="0"/>
          <w:marTop w:val="0"/>
          <w:marBottom w:val="0"/>
          <w:divBdr>
            <w:top w:val="none" w:sz="0" w:space="0" w:color="auto"/>
            <w:left w:val="none" w:sz="0" w:space="0" w:color="auto"/>
            <w:bottom w:val="none" w:sz="0" w:space="0" w:color="auto"/>
            <w:right w:val="none" w:sz="0" w:space="0" w:color="auto"/>
          </w:divBdr>
        </w:div>
      </w:divsChild>
    </w:div>
    <w:div w:id="1948272398">
      <w:bodyDiv w:val="1"/>
      <w:marLeft w:val="0"/>
      <w:marRight w:val="0"/>
      <w:marTop w:val="0"/>
      <w:marBottom w:val="0"/>
      <w:divBdr>
        <w:top w:val="none" w:sz="0" w:space="0" w:color="auto"/>
        <w:left w:val="none" w:sz="0" w:space="0" w:color="auto"/>
        <w:bottom w:val="none" w:sz="0" w:space="0" w:color="auto"/>
        <w:right w:val="none" w:sz="0" w:space="0" w:color="auto"/>
      </w:divBdr>
    </w:div>
    <w:div w:id="2000306471">
      <w:bodyDiv w:val="1"/>
      <w:marLeft w:val="0"/>
      <w:marRight w:val="0"/>
      <w:marTop w:val="0"/>
      <w:marBottom w:val="0"/>
      <w:divBdr>
        <w:top w:val="none" w:sz="0" w:space="0" w:color="auto"/>
        <w:left w:val="none" w:sz="0" w:space="0" w:color="auto"/>
        <w:bottom w:val="none" w:sz="0" w:space="0" w:color="auto"/>
        <w:right w:val="none" w:sz="0" w:space="0" w:color="auto"/>
      </w:divBdr>
      <w:divsChild>
        <w:div w:id="534851844">
          <w:marLeft w:val="0"/>
          <w:marRight w:val="0"/>
          <w:marTop w:val="0"/>
          <w:marBottom w:val="0"/>
          <w:divBdr>
            <w:top w:val="none" w:sz="0" w:space="0" w:color="auto"/>
            <w:left w:val="none" w:sz="0" w:space="0" w:color="auto"/>
            <w:bottom w:val="none" w:sz="0" w:space="0" w:color="auto"/>
            <w:right w:val="none" w:sz="0" w:space="0" w:color="auto"/>
          </w:divBdr>
          <w:divsChild>
            <w:div w:id="983850405">
              <w:marLeft w:val="0"/>
              <w:marRight w:val="0"/>
              <w:marTop w:val="0"/>
              <w:marBottom w:val="0"/>
              <w:divBdr>
                <w:top w:val="none" w:sz="0" w:space="0" w:color="auto"/>
                <w:left w:val="none" w:sz="0" w:space="0" w:color="auto"/>
                <w:bottom w:val="none" w:sz="0" w:space="0" w:color="auto"/>
                <w:right w:val="none" w:sz="0" w:space="0" w:color="auto"/>
              </w:divBdr>
              <w:divsChild>
                <w:div w:id="2065984114">
                  <w:marLeft w:val="0"/>
                  <w:marRight w:val="0"/>
                  <w:marTop w:val="0"/>
                  <w:marBottom w:val="0"/>
                  <w:divBdr>
                    <w:top w:val="none" w:sz="0" w:space="0" w:color="auto"/>
                    <w:left w:val="none" w:sz="0" w:space="0" w:color="auto"/>
                    <w:bottom w:val="none" w:sz="0" w:space="0" w:color="auto"/>
                    <w:right w:val="none" w:sz="0" w:space="0" w:color="auto"/>
                  </w:divBdr>
                  <w:divsChild>
                    <w:div w:id="330566803">
                      <w:marLeft w:val="0"/>
                      <w:marRight w:val="0"/>
                      <w:marTop w:val="0"/>
                      <w:marBottom w:val="0"/>
                      <w:divBdr>
                        <w:top w:val="none" w:sz="0" w:space="0" w:color="auto"/>
                        <w:left w:val="none" w:sz="0" w:space="0" w:color="auto"/>
                        <w:bottom w:val="none" w:sz="0" w:space="0" w:color="auto"/>
                        <w:right w:val="none" w:sz="0" w:space="0" w:color="auto"/>
                      </w:divBdr>
                      <w:divsChild>
                        <w:div w:id="520630056">
                          <w:marLeft w:val="0"/>
                          <w:marRight w:val="0"/>
                          <w:marTop w:val="0"/>
                          <w:marBottom w:val="0"/>
                          <w:divBdr>
                            <w:top w:val="none" w:sz="0" w:space="0" w:color="auto"/>
                            <w:left w:val="none" w:sz="0" w:space="0" w:color="auto"/>
                            <w:bottom w:val="none" w:sz="0" w:space="0" w:color="auto"/>
                            <w:right w:val="none" w:sz="0" w:space="0" w:color="auto"/>
                          </w:divBdr>
                          <w:divsChild>
                            <w:div w:id="1123228131">
                              <w:marLeft w:val="0"/>
                              <w:marRight w:val="0"/>
                              <w:marTop w:val="0"/>
                              <w:marBottom w:val="0"/>
                              <w:divBdr>
                                <w:top w:val="none" w:sz="0" w:space="0" w:color="auto"/>
                                <w:left w:val="none" w:sz="0" w:space="0" w:color="auto"/>
                                <w:bottom w:val="none" w:sz="0" w:space="0" w:color="auto"/>
                                <w:right w:val="none" w:sz="0" w:space="0" w:color="auto"/>
                              </w:divBdr>
                              <w:divsChild>
                                <w:div w:id="1415736526">
                                  <w:marLeft w:val="0"/>
                                  <w:marRight w:val="0"/>
                                  <w:marTop w:val="0"/>
                                  <w:marBottom w:val="0"/>
                                  <w:divBdr>
                                    <w:top w:val="none" w:sz="0" w:space="0" w:color="auto"/>
                                    <w:left w:val="none" w:sz="0" w:space="0" w:color="auto"/>
                                    <w:bottom w:val="none" w:sz="0" w:space="0" w:color="auto"/>
                                    <w:right w:val="none" w:sz="0" w:space="0" w:color="auto"/>
                                  </w:divBdr>
                                  <w:divsChild>
                                    <w:div w:id="7700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3733">
                          <w:marLeft w:val="0"/>
                          <w:marRight w:val="0"/>
                          <w:marTop w:val="0"/>
                          <w:marBottom w:val="0"/>
                          <w:divBdr>
                            <w:top w:val="none" w:sz="0" w:space="0" w:color="auto"/>
                            <w:left w:val="none" w:sz="0" w:space="0" w:color="auto"/>
                            <w:bottom w:val="none" w:sz="0" w:space="0" w:color="auto"/>
                            <w:right w:val="none" w:sz="0" w:space="0" w:color="auto"/>
                          </w:divBdr>
                          <w:divsChild>
                            <w:div w:id="500585666">
                              <w:marLeft w:val="0"/>
                              <w:marRight w:val="0"/>
                              <w:marTop w:val="0"/>
                              <w:marBottom w:val="0"/>
                              <w:divBdr>
                                <w:top w:val="none" w:sz="0" w:space="0" w:color="auto"/>
                                <w:left w:val="none" w:sz="0" w:space="0" w:color="auto"/>
                                <w:bottom w:val="none" w:sz="0" w:space="0" w:color="auto"/>
                                <w:right w:val="none" w:sz="0" w:space="0" w:color="auto"/>
                              </w:divBdr>
                              <w:divsChild>
                                <w:div w:id="814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1762">
      <w:bodyDiv w:val="1"/>
      <w:marLeft w:val="0"/>
      <w:marRight w:val="0"/>
      <w:marTop w:val="0"/>
      <w:marBottom w:val="0"/>
      <w:divBdr>
        <w:top w:val="none" w:sz="0" w:space="0" w:color="auto"/>
        <w:left w:val="none" w:sz="0" w:space="0" w:color="auto"/>
        <w:bottom w:val="none" w:sz="0" w:space="0" w:color="auto"/>
        <w:right w:val="none" w:sz="0" w:space="0" w:color="auto"/>
      </w:divBdr>
    </w:div>
    <w:div w:id="2063022590">
      <w:bodyDiv w:val="1"/>
      <w:marLeft w:val="0"/>
      <w:marRight w:val="0"/>
      <w:marTop w:val="0"/>
      <w:marBottom w:val="0"/>
      <w:divBdr>
        <w:top w:val="none" w:sz="0" w:space="0" w:color="auto"/>
        <w:left w:val="none" w:sz="0" w:space="0" w:color="auto"/>
        <w:bottom w:val="none" w:sz="0" w:space="0" w:color="auto"/>
        <w:right w:val="none" w:sz="0" w:space="0" w:color="auto"/>
      </w:divBdr>
    </w:div>
    <w:div w:id="2071415553">
      <w:bodyDiv w:val="1"/>
      <w:marLeft w:val="0"/>
      <w:marRight w:val="0"/>
      <w:marTop w:val="0"/>
      <w:marBottom w:val="0"/>
      <w:divBdr>
        <w:top w:val="none" w:sz="0" w:space="0" w:color="auto"/>
        <w:left w:val="none" w:sz="0" w:space="0" w:color="auto"/>
        <w:bottom w:val="none" w:sz="0" w:space="0" w:color="auto"/>
        <w:right w:val="none" w:sz="0" w:space="0" w:color="auto"/>
      </w:divBdr>
    </w:div>
    <w:div w:id="2081979861">
      <w:bodyDiv w:val="1"/>
      <w:marLeft w:val="0"/>
      <w:marRight w:val="0"/>
      <w:marTop w:val="0"/>
      <w:marBottom w:val="0"/>
      <w:divBdr>
        <w:top w:val="none" w:sz="0" w:space="0" w:color="auto"/>
        <w:left w:val="none" w:sz="0" w:space="0" w:color="auto"/>
        <w:bottom w:val="none" w:sz="0" w:space="0" w:color="auto"/>
        <w:right w:val="none" w:sz="0" w:space="0" w:color="auto"/>
      </w:divBdr>
    </w:div>
    <w:div w:id="211401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datasets/olistbr/brazilian-ecommerce" TargetMode="External"/><Relationship Id="rId17" Type="http://schemas.openxmlformats.org/officeDocument/2006/relationships/image" Target="media/image6.png"/><Relationship Id="rId25" Type="http://schemas.openxmlformats.org/officeDocument/2006/relationships/hyperlink" Target="https://learn.microsoft.com/en-us/sql/integration-services/control-flow/control-flow"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arn.microsoft.com/en-us/sql/integration-services/sql-server-integration-service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c0f8935-5a49-434a-b82b-8a204ec53e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168A65140CEB4AB64DB8FF1FF77D75" ma:contentTypeVersion="13" ma:contentTypeDescription="Create a new document." ma:contentTypeScope="" ma:versionID="5f7f5dc52ba1dd75dfc632d4688eb824">
  <xsd:schema xmlns:xsd="http://www.w3.org/2001/XMLSchema" xmlns:xs="http://www.w3.org/2001/XMLSchema" xmlns:p="http://schemas.microsoft.com/office/2006/metadata/properties" xmlns:ns3="fbe40606-c615-4cd7-9b46-861251c15304" xmlns:ns4="5c0f8935-5a49-434a-b82b-8a204ec53e15" targetNamespace="http://schemas.microsoft.com/office/2006/metadata/properties" ma:root="true" ma:fieldsID="40a27e69222452131046c2384fab5f21" ns3:_="" ns4:_="">
    <xsd:import namespace="fbe40606-c615-4cd7-9b46-861251c15304"/>
    <xsd:import namespace="5c0f8935-5a49-434a-b82b-8a204ec53e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0606-c615-4cd7-9b46-861251c153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f8935-5a49-434a-b82b-8a204ec53e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DA5D-BC06-4C5E-BA54-E89C0441C032}">
  <ds:schemaRefs>
    <ds:schemaRef ds:uri="http://schemas.microsoft.com/sharepoint/v3/contenttype/forms"/>
  </ds:schemaRefs>
</ds:datastoreItem>
</file>

<file path=customXml/itemProps2.xml><?xml version="1.0" encoding="utf-8"?>
<ds:datastoreItem xmlns:ds="http://schemas.openxmlformats.org/officeDocument/2006/customXml" ds:itemID="{7A324D82-B34F-4D4E-B44A-5C013A593D3E}">
  <ds:schemaRefs>
    <ds:schemaRef ds:uri="http://schemas.microsoft.com/office/2006/metadata/properties"/>
    <ds:schemaRef ds:uri="http://schemas.microsoft.com/office/infopath/2007/PartnerControls"/>
    <ds:schemaRef ds:uri="5c0f8935-5a49-434a-b82b-8a204ec53e15"/>
  </ds:schemaRefs>
</ds:datastoreItem>
</file>

<file path=customXml/itemProps3.xml><?xml version="1.0" encoding="utf-8"?>
<ds:datastoreItem xmlns:ds="http://schemas.openxmlformats.org/officeDocument/2006/customXml" ds:itemID="{5A18B9E6-9243-4544-A34A-D0C79A5F8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40606-c615-4cd7-9b46-861251c15304"/>
    <ds:schemaRef ds:uri="5c0f8935-5a49-434a-b82b-8a204ec53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E09518-3DB1-4872-B1AE-26EAF038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Links>
    <vt:vector size="66" baseType="variant">
      <vt:variant>
        <vt:i4>1638455</vt:i4>
      </vt:variant>
      <vt:variant>
        <vt:i4>62</vt:i4>
      </vt:variant>
      <vt:variant>
        <vt:i4>0</vt:i4>
      </vt:variant>
      <vt:variant>
        <vt:i4>5</vt:i4>
      </vt:variant>
      <vt:variant>
        <vt:lpwstr/>
      </vt:variant>
      <vt:variant>
        <vt:lpwstr>_Toc193202578</vt:lpwstr>
      </vt:variant>
      <vt:variant>
        <vt:i4>1638455</vt:i4>
      </vt:variant>
      <vt:variant>
        <vt:i4>56</vt:i4>
      </vt:variant>
      <vt:variant>
        <vt:i4>0</vt:i4>
      </vt:variant>
      <vt:variant>
        <vt:i4>5</vt:i4>
      </vt:variant>
      <vt:variant>
        <vt:lpwstr/>
      </vt:variant>
      <vt:variant>
        <vt:lpwstr>_Toc193202577</vt:lpwstr>
      </vt:variant>
      <vt:variant>
        <vt:i4>1638455</vt:i4>
      </vt:variant>
      <vt:variant>
        <vt:i4>50</vt:i4>
      </vt:variant>
      <vt:variant>
        <vt:i4>0</vt:i4>
      </vt:variant>
      <vt:variant>
        <vt:i4>5</vt:i4>
      </vt:variant>
      <vt:variant>
        <vt:lpwstr/>
      </vt:variant>
      <vt:variant>
        <vt:lpwstr>_Toc193202576</vt:lpwstr>
      </vt:variant>
      <vt:variant>
        <vt:i4>1638455</vt:i4>
      </vt:variant>
      <vt:variant>
        <vt:i4>44</vt:i4>
      </vt:variant>
      <vt:variant>
        <vt:i4>0</vt:i4>
      </vt:variant>
      <vt:variant>
        <vt:i4>5</vt:i4>
      </vt:variant>
      <vt:variant>
        <vt:lpwstr/>
      </vt:variant>
      <vt:variant>
        <vt:lpwstr>_Toc193202575</vt:lpwstr>
      </vt:variant>
      <vt:variant>
        <vt:i4>1638455</vt:i4>
      </vt:variant>
      <vt:variant>
        <vt:i4>38</vt:i4>
      </vt:variant>
      <vt:variant>
        <vt:i4>0</vt:i4>
      </vt:variant>
      <vt:variant>
        <vt:i4>5</vt:i4>
      </vt:variant>
      <vt:variant>
        <vt:lpwstr/>
      </vt:variant>
      <vt:variant>
        <vt:lpwstr>_Toc193202574</vt:lpwstr>
      </vt:variant>
      <vt:variant>
        <vt:i4>1638455</vt:i4>
      </vt:variant>
      <vt:variant>
        <vt:i4>32</vt:i4>
      </vt:variant>
      <vt:variant>
        <vt:i4>0</vt:i4>
      </vt:variant>
      <vt:variant>
        <vt:i4>5</vt:i4>
      </vt:variant>
      <vt:variant>
        <vt:lpwstr/>
      </vt:variant>
      <vt:variant>
        <vt:lpwstr>_Toc193202573</vt:lpwstr>
      </vt:variant>
      <vt:variant>
        <vt:i4>1638455</vt:i4>
      </vt:variant>
      <vt:variant>
        <vt:i4>26</vt:i4>
      </vt:variant>
      <vt:variant>
        <vt:i4>0</vt:i4>
      </vt:variant>
      <vt:variant>
        <vt:i4>5</vt:i4>
      </vt:variant>
      <vt:variant>
        <vt:lpwstr/>
      </vt:variant>
      <vt:variant>
        <vt:lpwstr>_Toc193202572</vt:lpwstr>
      </vt:variant>
      <vt:variant>
        <vt:i4>1638455</vt:i4>
      </vt:variant>
      <vt:variant>
        <vt:i4>20</vt:i4>
      </vt:variant>
      <vt:variant>
        <vt:i4>0</vt:i4>
      </vt:variant>
      <vt:variant>
        <vt:i4>5</vt:i4>
      </vt:variant>
      <vt:variant>
        <vt:lpwstr/>
      </vt:variant>
      <vt:variant>
        <vt:lpwstr>_Toc193202571</vt:lpwstr>
      </vt:variant>
      <vt:variant>
        <vt:i4>1638455</vt:i4>
      </vt:variant>
      <vt:variant>
        <vt:i4>14</vt:i4>
      </vt:variant>
      <vt:variant>
        <vt:i4>0</vt:i4>
      </vt:variant>
      <vt:variant>
        <vt:i4>5</vt:i4>
      </vt:variant>
      <vt:variant>
        <vt:lpwstr/>
      </vt:variant>
      <vt:variant>
        <vt:lpwstr>_Toc193202570</vt:lpwstr>
      </vt:variant>
      <vt:variant>
        <vt:i4>1572919</vt:i4>
      </vt:variant>
      <vt:variant>
        <vt:i4>8</vt:i4>
      </vt:variant>
      <vt:variant>
        <vt:i4>0</vt:i4>
      </vt:variant>
      <vt:variant>
        <vt:i4>5</vt:i4>
      </vt:variant>
      <vt:variant>
        <vt:lpwstr/>
      </vt:variant>
      <vt:variant>
        <vt:lpwstr>_Toc193202569</vt:lpwstr>
      </vt:variant>
      <vt:variant>
        <vt:i4>1572919</vt:i4>
      </vt:variant>
      <vt:variant>
        <vt:i4>2</vt:i4>
      </vt:variant>
      <vt:variant>
        <vt:i4>0</vt:i4>
      </vt:variant>
      <vt:variant>
        <vt:i4>5</vt:i4>
      </vt:variant>
      <vt:variant>
        <vt:lpwstr/>
      </vt:variant>
      <vt:variant>
        <vt:lpwstr>_Toc193202568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WIJETUNGA W L A T it22910936</dc:creator>
  <cp:keywords/>
  <dc:description/>
  <cp:lastModifiedBy>DASANAYAKE D R L it22350800</cp:lastModifiedBy>
  <cp:revision>20</cp:revision>
  <cp:lastPrinted>2025-05-01T17:33:00Z</cp:lastPrinted>
  <dcterms:created xsi:type="dcterms:W3CDTF">2025-04-25T15:10:00Z</dcterms:created>
  <dcterms:modified xsi:type="dcterms:W3CDTF">2025-05-01T17:46:00Z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0x0101009A168A65140CEB4AB64DB8FF1FF77D75</vt:lpwstr>
  </property>
</Properties>
</file>