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Function_score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Function_score allows us to modify the score of documents that are retrieved by a query.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index &amp; add data: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 /listings/_bulk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"address": "1 Smith St Melbourne Vic 3000", "product": "highlight", "price": 820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"address": "12 Smith St Sydney NSW 2000", "product": "highlight", "price": 950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"address": "44 Smith St Brisbane QLD 4000", "product": "premier", "price": 900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"address": "121 Smith St Perth WA 6000", "product": "premier", "price": 460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"address": "3 Smith St Hobart TAS 7000", "product": "standard", "price": 650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"address": "454 Smith St Adelaide SA 5000", "product": "standard", "price": 930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Data: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"match_all": {}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 "product": "premier" }},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 "product": "highlight" }},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"took": 3,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"total": 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"successful": 1,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6,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"max_score": 3,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"2G_kP4MBZXbOFjDL1aPd",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3,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"44 Smith St Brisbane QLD 4000",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"2W_kP4MBZXbOFjDL1aPd",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3,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"121 Smith St Perth WA 6000",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460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"1m_kP4MBZXbOFjDL1aPd",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2,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 Smith St Melbourne Vic 3000",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820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"12_kP4MBZXbOFjDL1aPd",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2,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 Smith St Sydney NSW 2000",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950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"2m_kP4MBZXbOFjDL1aPd",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"3 Smith St Hobart TAS 7000",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650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"22_kP4MBZXbOFjDL1aPd",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"454 Smith St Adelaide SA 5000",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930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Sort range by price: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GET listings/_search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"match_all": {}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{"product":"premier"}},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{"match":{"product":"highlights"}},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"sort": 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"_score":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"order": "desc"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"price": "asc"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"took": 1,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"total": 1,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"successful": 1,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6,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"max_score":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"2W_kP4MBZXbOFjDL1aPd",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3,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"121 Smith St Perth WA 6000",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460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"sort": [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3,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460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"2G_kP4MBZXbOFjDL1aPd",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3,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"44 Smith St Brisbane QLD 4000",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"sort": [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3,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900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"2m_kP4MBZXbOFjDL1aPd",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"3 Smith St Hobart TAS 7000",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650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"sort": [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650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"1m_kP4MBZXbOFjDL1aPd",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 Smith St Melbourne Vic 3000",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820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"sort": [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820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"22_kP4MBZXbOFjDL1aPd",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"454 Smith St Adelaide SA 5000",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930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"sort":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930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"12_kP4MBZXbOFjDL1aPd",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 Smith St Sydney NSW 2000",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950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"sort": [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950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Rank premier in Brisbane above all else.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"match_all": {}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{"match":{"product":"premier"}},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{"match":{"address":"Brisbane"}},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"took": 5,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"total": 1,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"successful": 1,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6,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"max_score": 6,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"2G_kP4MBZXbOFjDL1aPd",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6,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"44 Smith St Brisbane QLD 4000",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"2W_kP4MBZXbOFjDL1aPd",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3,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"121 Smith St Perth WA 6000",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460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"1m_kP4MBZXbOFjDL1aPd",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 Smith St Melbourne Vic 3000",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820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"12_kP4MBZXbOFjDL1aPd",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 Smith St Sydney NSW 2000",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950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"2m_kP4MBZXbOFjDL1aPd",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"3 Smith St Hobart TAS 7000",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650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"22_kP4MBZXbOFjDL1aPd",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"454 Smith St Adelaide SA 5000",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930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Note that, by default, the function score query multiplies the scores together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"match_all": {}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 "product": "premier" }},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 "address": "Brisbane" }},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"took": 0,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"total": 1,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"successful": 1,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6,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"max_score": 6,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"2G_kP4MBZXbOFjDL1aPd",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6,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"44 Smith St Brisbane QLD 4000",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900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"2W_kP4MBZXbOFjDL1aPd",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3,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"121 Smith St Perth WA 6000",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460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"1m_kP4MBZXbOFjDL1aPd",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 Smith St Melbourne Vic 3000",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820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"12_kP4MBZXbOFjDL1aPd",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 Smith St Sydney NSW 2000",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950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"2m_kP4MBZXbOFjDL1aPd",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"3 Smith St Hobart TAS 7000",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650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"22_kP4MBZXbOFjDL1aPd",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"454 Smith St Adelaide SA 5000",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930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the properties ranked how close the price is to 800.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"match_all": {}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"linear":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"price":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"origin": "800",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"scale": "1000",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"decay": 0.5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"took": 12,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"total": 1,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"successful": 1,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6,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"max_score": 0.99,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"1m_kP4MBZXbOFjDL1aPd",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0.99,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 Smith St Melbourne Vic 3000",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820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"2G_kP4MBZXbOFjDL1aPd",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0.95,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"44 Smith St Brisbane QLD 4000",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900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"22_kP4MBZXbOFjDL1aPd",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0.935,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"454 Smith St Adelaide SA 5000",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930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"12_kP4MBZXbOFjDL1aPd",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0.925,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 Smith St Sydney NSW 2000",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"highlight",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950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"2m_kP4MBZXbOFjDL1aPd",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0.925,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"3 Smith St Hobart TAS 7000",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"standard",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650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"2W_kP4MBZXbOFjDL1aPd",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0.83,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"121 Smith St Perth WA 6000",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"product": "premier",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460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