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DD35" w14:textId="77777777" w:rsidR="00A1200D" w:rsidRPr="00A1200D" w:rsidRDefault="00A1200D" w:rsidP="00A1200D">
      <w:pPr>
        <w:rPr>
          <w:b/>
          <w:bCs/>
          <w:sz w:val="28"/>
          <w:szCs w:val="28"/>
        </w:rPr>
      </w:pPr>
      <w:r w:rsidRPr="00A1200D">
        <w:rPr>
          <w:b/>
          <w:bCs/>
          <w:sz w:val="28"/>
          <w:szCs w:val="28"/>
        </w:rPr>
        <w:t>Deliverable 2: Low-Level Design (LLD)</w:t>
      </w:r>
    </w:p>
    <w:p w14:paraId="3670E1E4" w14:textId="77777777" w:rsidR="00A1200D" w:rsidRPr="00D3617F" w:rsidRDefault="00A1200D" w:rsidP="00A1200D">
      <w:pPr>
        <w:rPr>
          <w:sz w:val="24"/>
          <w:szCs w:val="24"/>
        </w:rPr>
      </w:pPr>
      <w:r w:rsidRPr="00D3617F">
        <w:rPr>
          <w:b/>
          <w:bCs/>
          <w:sz w:val="24"/>
          <w:szCs w:val="24"/>
        </w:rPr>
        <w:t>Project:</w:t>
      </w:r>
      <w:r w:rsidRPr="00D3617F">
        <w:rPr>
          <w:sz w:val="24"/>
          <w:szCs w:val="24"/>
        </w:rPr>
        <w:t xml:space="preserve"> ShopEase Agentic RAG Assistant</w:t>
      </w:r>
    </w:p>
    <w:p w14:paraId="2396C50A" w14:textId="77777777" w:rsidR="00A1200D" w:rsidRPr="00A1200D" w:rsidRDefault="00A1200D" w:rsidP="00A1200D">
      <w:r w:rsidRPr="00A1200D">
        <w:rPr>
          <w:b/>
          <w:bCs/>
        </w:rPr>
        <w:t>Engineer:</w:t>
      </w:r>
      <w:r w:rsidRPr="00A1200D">
        <w:t xml:space="preserve"> Ruchitha</w:t>
      </w:r>
    </w:p>
    <w:p w14:paraId="6A11E8F9" w14:textId="77777777" w:rsidR="00A1200D" w:rsidRPr="00A1200D" w:rsidRDefault="00A1200D" w:rsidP="00A1200D">
      <w:pPr>
        <w:rPr>
          <w:b/>
          <w:bCs/>
        </w:rPr>
      </w:pPr>
      <w:r w:rsidRPr="00A1200D">
        <w:rPr>
          <w:b/>
          <w:bCs/>
        </w:rPr>
        <w:t>1. Module-Level Design</w:t>
      </w:r>
    </w:p>
    <w:p w14:paraId="4C237837" w14:textId="77777777" w:rsidR="00A1200D" w:rsidRPr="00A1200D" w:rsidRDefault="00A1200D" w:rsidP="00A1200D">
      <w:r w:rsidRPr="00A1200D">
        <w:t>The system is decomposed into the following internal modules:</w:t>
      </w:r>
    </w:p>
    <w:p w14:paraId="07C7B511" w14:textId="77777777" w:rsidR="00A1200D" w:rsidRPr="00A1200D" w:rsidRDefault="00A1200D" w:rsidP="00A1200D">
      <w:pPr>
        <w:numPr>
          <w:ilvl w:val="0"/>
          <w:numId w:val="1"/>
        </w:numPr>
      </w:pPr>
      <w:r w:rsidRPr="00A1200D">
        <w:rPr>
          <w:b/>
          <w:bCs/>
        </w:rPr>
        <w:t>Document Processing Module (ingest.py):</w:t>
      </w:r>
      <w:r w:rsidRPr="00A1200D">
        <w:t xml:space="preserve"> Uses PyPDFLoader to parse raw PDF streams into standard LangChain Document objects.</w:t>
      </w:r>
    </w:p>
    <w:p w14:paraId="137A13E9" w14:textId="77777777" w:rsidR="00A1200D" w:rsidRPr="00A1200D" w:rsidRDefault="00A1200D" w:rsidP="00A1200D">
      <w:pPr>
        <w:numPr>
          <w:ilvl w:val="0"/>
          <w:numId w:val="1"/>
        </w:numPr>
      </w:pPr>
      <w:r w:rsidRPr="00A1200D">
        <w:rPr>
          <w:b/>
          <w:bCs/>
        </w:rPr>
        <w:t>Chunking Module (ingest.py):</w:t>
      </w:r>
      <w:r w:rsidRPr="00A1200D">
        <w:t xml:space="preserve"> Implements RecursiveCharacterTextSplitter. Logic: splits text based on a hierarchy of characters (\n\n, \n, ) to maintain semantic integrity.</w:t>
      </w:r>
    </w:p>
    <w:p w14:paraId="4D5A971A" w14:textId="77777777" w:rsidR="00A1200D" w:rsidRPr="00A1200D" w:rsidRDefault="00A1200D" w:rsidP="00A1200D">
      <w:pPr>
        <w:numPr>
          <w:ilvl w:val="0"/>
          <w:numId w:val="1"/>
        </w:numPr>
      </w:pPr>
      <w:r w:rsidRPr="00A1200D">
        <w:rPr>
          <w:b/>
          <w:bCs/>
        </w:rPr>
        <w:t>Embedding Module:</w:t>
      </w:r>
      <w:r w:rsidRPr="00A1200D">
        <w:t xml:space="preserve"> Utilizes HuggingFaceEmbeddings with the all-MiniLM-L6-v2 model to map text chunks into a 384-dimensional vector space.</w:t>
      </w:r>
    </w:p>
    <w:p w14:paraId="2763A8E6" w14:textId="77777777" w:rsidR="00A1200D" w:rsidRPr="00A1200D" w:rsidRDefault="00A1200D" w:rsidP="00A1200D">
      <w:pPr>
        <w:numPr>
          <w:ilvl w:val="0"/>
          <w:numId w:val="1"/>
        </w:numPr>
      </w:pPr>
      <w:r w:rsidRPr="00A1200D">
        <w:rPr>
          <w:b/>
          <w:bCs/>
        </w:rPr>
        <w:t>Vector Storage Module:</w:t>
      </w:r>
      <w:r w:rsidRPr="00A1200D">
        <w:t xml:space="preserve"> Managed by ChromaDB. Handles the persistence of vectors and metadata in the chroma_db/ directory.</w:t>
      </w:r>
    </w:p>
    <w:p w14:paraId="35533AF9" w14:textId="77777777" w:rsidR="00A1200D" w:rsidRPr="00A1200D" w:rsidRDefault="00A1200D" w:rsidP="00A1200D">
      <w:pPr>
        <w:numPr>
          <w:ilvl w:val="0"/>
          <w:numId w:val="1"/>
        </w:numPr>
      </w:pPr>
      <w:r w:rsidRPr="00A1200D">
        <w:rPr>
          <w:b/>
          <w:bCs/>
        </w:rPr>
        <w:t>Retrieval Module (retriever.py):</w:t>
      </w:r>
      <w:r w:rsidRPr="00A1200D">
        <w:t xml:space="preserve"> Interfaces with ChromaDB using a similarity search algorithm to return the top $k=4$ relevant documents.</w:t>
      </w:r>
    </w:p>
    <w:p w14:paraId="550A3DDE" w14:textId="77777777" w:rsidR="00A1200D" w:rsidRPr="00A1200D" w:rsidRDefault="00A1200D" w:rsidP="00A1200D">
      <w:pPr>
        <w:numPr>
          <w:ilvl w:val="0"/>
          <w:numId w:val="1"/>
        </w:numPr>
      </w:pPr>
      <w:r w:rsidRPr="00A1200D">
        <w:rPr>
          <w:b/>
          <w:bCs/>
        </w:rPr>
        <w:t>Query Processing Module:</w:t>
      </w:r>
      <w:r w:rsidRPr="00A1200D">
        <w:t xml:space="preserve"> Standardizes user input into the GraphState schema.</w:t>
      </w:r>
    </w:p>
    <w:p w14:paraId="04F45E92" w14:textId="77777777" w:rsidR="00A1200D" w:rsidRPr="00A1200D" w:rsidRDefault="00A1200D" w:rsidP="00A1200D">
      <w:pPr>
        <w:numPr>
          <w:ilvl w:val="0"/>
          <w:numId w:val="1"/>
        </w:numPr>
      </w:pPr>
      <w:r w:rsidRPr="00A1200D">
        <w:rPr>
          <w:b/>
          <w:bCs/>
        </w:rPr>
        <w:t>Graph Execution Module (graph.py):</w:t>
      </w:r>
      <w:r w:rsidRPr="00A1200D">
        <w:t xml:space="preserve"> The orchestration engine built on LangGraph. It manages node execution and state transitions.</w:t>
      </w:r>
    </w:p>
    <w:p w14:paraId="2DDCB040" w14:textId="77777777" w:rsidR="00A1200D" w:rsidRPr="00A1200D" w:rsidRDefault="00A1200D" w:rsidP="00A1200D">
      <w:pPr>
        <w:numPr>
          <w:ilvl w:val="0"/>
          <w:numId w:val="1"/>
        </w:numPr>
      </w:pPr>
      <w:r w:rsidRPr="00A1200D">
        <w:rPr>
          <w:b/>
          <w:bCs/>
        </w:rPr>
        <w:t>HITL Module:</w:t>
      </w:r>
      <w:r w:rsidRPr="00A1200D">
        <w:t xml:space="preserve"> A logic-based interceptor that prevents LLM generation and redirects the state to a human-readable output.</w:t>
      </w:r>
    </w:p>
    <w:p w14:paraId="06625D59" w14:textId="77777777" w:rsidR="00A1200D" w:rsidRPr="00A1200D" w:rsidRDefault="00A1200D" w:rsidP="00A1200D">
      <w:pPr>
        <w:rPr>
          <w:b/>
          <w:bCs/>
        </w:rPr>
      </w:pPr>
      <w:r w:rsidRPr="00A1200D">
        <w:rPr>
          <w:b/>
          <w:bCs/>
        </w:rPr>
        <w:t>2. Data Structures</w:t>
      </w:r>
    </w:p>
    <w:p w14:paraId="06A3C77F" w14:textId="77777777" w:rsidR="00A1200D" w:rsidRPr="00A1200D" w:rsidRDefault="00A1200D" w:rsidP="00A1200D">
      <w:pPr>
        <w:numPr>
          <w:ilvl w:val="0"/>
          <w:numId w:val="2"/>
        </w:numPr>
      </w:pPr>
      <w:r w:rsidRPr="00A1200D">
        <w:rPr>
          <w:b/>
          <w:bCs/>
        </w:rPr>
        <w:t>Document Representation:</w:t>
      </w:r>
      <w:r w:rsidRPr="00A1200D">
        <w:t xml:space="preserve"> LangChain Document object containing page_content (string) and metadata (source, page number).</w:t>
      </w:r>
    </w:p>
    <w:p w14:paraId="54291466" w14:textId="77777777" w:rsidR="00A1200D" w:rsidRPr="00A1200D" w:rsidRDefault="00A1200D" w:rsidP="00A1200D">
      <w:pPr>
        <w:numPr>
          <w:ilvl w:val="0"/>
          <w:numId w:val="2"/>
        </w:numPr>
      </w:pPr>
      <w:r w:rsidRPr="00A1200D">
        <w:rPr>
          <w:b/>
          <w:bCs/>
        </w:rPr>
        <w:t>Chunk Format:</w:t>
      </w:r>
      <w:r w:rsidRPr="00A1200D">
        <w:t xml:space="preserve"> String segments of 1000 characters with a 10% (100 char) overlap.</w:t>
      </w:r>
    </w:p>
    <w:p w14:paraId="47006EE9" w14:textId="77777777" w:rsidR="00A1200D" w:rsidRPr="00A1200D" w:rsidRDefault="00A1200D" w:rsidP="00A1200D">
      <w:pPr>
        <w:numPr>
          <w:ilvl w:val="0"/>
          <w:numId w:val="2"/>
        </w:numPr>
      </w:pPr>
      <w:r w:rsidRPr="00A1200D">
        <w:rPr>
          <w:b/>
          <w:bCs/>
        </w:rPr>
        <w:t>Embedding Structure:</w:t>
      </w:r>
      <w:r w:rsidRPr="00A1200D">
        <w:t xml:space="preserve"> A list of floats (Vector) representing the semantic meaning of each chunk.</w:t>
      </w:r>
    </w:p>
    <w:p w14:paraId="76ABC306" w14:textId="77777777" w:rsidR="00A1200D" w:rsidRPr="00A1200D" w:rsidRDefault="00A1200D" w:rsidP="00A1200D">
      <w:pPr>
        <w:numPr>
          <w:ilvl w:val="0"/>
          <w:numId w:val="2"/>
        </w:numPr>
      </w:pPr>
      <w:r w:rsidRPr="00A1200D">
        <w:rPr>
          <w:b/>
          <w:bCs/>
        </w:rPr>
        <w:t>State Object (GraphState):</w:t>
      </w:r>
      <w:r w:rsidRPr="00A1200D">
        <w:t xml:space="preserve"> ```python</w:t>
      </w:r>
    </w:p>
    <w:p w14:paraId="3665A9FA" w14:textId="77777777" w:rsidR="00A1200D" w:rsidRPr="00A1200D" w:rsidRDefault="00A1200D" w:rsidP="00A1200D">
      <w:r w:rsidRPr="00A1200D">
        <w:t>class GraphState(TypedDict):</w:t>
      </w:r>
    </w:p>
    <w:p w14:paraId="7536ABC4" w14:textId="77777777" w:rsidR="00A1200D" w:rsidRPr="00A1200D" w:rsidRDefault="00A1200D" w:rsidP="00A1200D">
      <w:r w:rsidRPr="00A1200D">
        <w:t>query: str</w:t>
      </w:r>
    </w:p>
    <w:p w14:paraId="4D687723" w14:textId="77777777" w:rsidR="00A1200D" w:rsidRPr="00A1200D" w:rsidRDefault="00A1200D" w:rsidP="00A1200D">
      <w:r w:rsidRPr="00A1200D">
        <w:t>context: str</w:t>
      </w:r>
    </w:p>
    <w:p w14:paraId="3BAF5A26" w14:textId="77777777" w:rsidR="00A1200D" w:rsidRPr="00A1200D" w:rsidRDefault="00A1200D" w:rsidP="00A1200D">
      <w:r w:rsidRPr="00A1200D">
        <w:t>answer: str</w:t>
      </w:r>
    </w:p>
    <w:p w14:paraId="512234E0" w14:textId="77777777" w:rsidR="00A1200D" w:rsidRPr="00A1200D" w:rsidRDefault="00A1200D" w:rsidP="00A1200D">
      <w:r w:rsidRPr="00A1200D">
        <w:t>confidence: str # "high" or "low"</w:t>
      </w:r>
    </w:p>
    <w:p w14:paraId="285363BF" w14:textId="77777777" w:rsidR="00A1200D" w:rsidRPr="00A1200D" w:rsidRDefault="00A1200D" w:rsidP="00A1200D">
      <w:r w:rsidRPr="00A1200D">
        <w:t>needs_escalation: bool</w:t>
      </w:r>
    </w:p>
    <w:p w14:paraId="22265F38" w14:textId="77777777" w:rsidR="00A1200D" w:rsidRPr="00A1200D" w:rsidRDefault="00A1200D" w:rsidP="00A1200D"/>
    <w:p w14:paraId="351FB01A" w14:textId="77777777" w:rsidR="00A1200D" w:rsidRPr="00A1200D" w:rsidRDefault="00A1200D" w:rsidP="00A1200D">
      <w:pPr>
        <w:rPr>
          <w:b/>
          <w:bCs/>
        </w:rPr>
      </w:pPr>
      <w:r w:rsidRPr="00A1200D">
        <w:rPr>
          <w:b/>
          <w:bCs/>
        </w:rPr>
        <w:lastRenderedPageBreak/>
        <w:t>3. Workflow Design (LangGraph)</w:t>
      </w:r>
    </w:p>
    <w:p w14:paraId="1BB3973C" w14:textId="77777777" w:rsidR="00A1200D" w:rsidRPr="00A1200D" w:rsidRDefault="00A1200D" w:rsidP="00A1200D">
      <w:pPr>
        <w:numPr>
          <w:ilvl w:val="0"/>
          <w:numId w:val="3"/>
        </w:numPr>
      </w:pPr>
      <w:r w:rsidRPr="00A1200D">
        <w:rPr>
          <w:b/>
          <w:bCs/>
        </w:rPr>
        <w:t>Nodes:</w:t>
      </w:r>
    </w:p>
    <w:p w14:paraId="53BD9EB4" w14:textId="77777777" w:rsidR="00A1200D" w:rsidRPr="00A1200D" w:rsidRDefault="00A1200D" w:rsidP="00A1200D">
      <w:pPr>
        <w:numPr>
          <w:ilvl w:val="1"/>
          <w:numId w:val="3"/>
        </w:numPr>
      </w:pPr>
      <w:r w:rsidRPr="00A1200D">
        <w:t>retrieve_node: Fetches data from ChromaDB.</w:t>
      </w:r>
    </w:p>
    <w:p w14:paraId="2C7E4B4A" w14:textId="77777777" w:rsidR="00A1200D" w:rsidRPr="00A1200D" w:rsidRDefault="00A1200D" w:rsidP="00A1200D">
      <w:pPr>
        <w:numPr>
          <w:ilvl w:val="1"/>
          <w:numId w:val="3"/>
        </w:numPr>
      </w:pPr>
      <w:r w:rsidRPr="00A1200D">
        <w:t>generate_node: Calls the Llama 3.3 model via Groq.</w:t>
      </w:r>
    </w:p>
    <w:p w14:paraId="041B1EF1" w14:textId="77777777" w:rsidR="00A1200D" w:rsidRPr="00A1200D" w:rsidRDefault="00A1200D" w:rsidP="00A1200D">
      <w:pPr>
        <w:numPr>
          <w:ilvl w:val="1"/>
          <w:numId w:val="3"/>
        </w:numPr>
      </w:pPr>
      <w:r w:rsidRPr="00A1200D">
        <w:t>escalate_node: Terminal node for manual intervention.</w:t>
      </w:r>
    </w:p>
    <w:p w14:paraId="1F7EBADA" w14:textId="77777777" w:rsidR="00A1200D" w:rsidRPr="00A1200D" w:rsidRDefault="00A1200D" w:rsidP="00A1200D">
      <w:pPr>
        <w:numPr>
          <w:ilvl w:val="0"/>
          <w:numId w:val="3"/>
        </w:numPr>
      </w:pPr>
      <w:r w:rsidRPr="00A1200D">
        <w:rPr>
          <w:b/>
          <w:bCs/>
        </w:rPr>
        <w:t>Edges:</w:t>
      </w:r>
    </w:p>
    <w:p w14:paraId="5BD2F29E" w14:textId="77777777" w:rsidR="00A1200D" w:rsidRPr="00A1200D" w:rsidRDefault="00A1200D" w:rsidP="00A1200D">
      <w:pPr>
        <w:numPr>
          <w:ilvl w:val="1"/>
          <w:numId w:val="3"/>
        </w:numPr>
      </w:pPr>
      <w:r w:rsidRPr="00A1200D">
        <w:rPr>
          <w:b/>
          <w:bCs/>
        </w:rPr>
        <w:t>Direct Edge:</w:t>
      </w:r>
      <w:r w:rsidRPr="00A1200D">
        <w:t xml:space="preserve"> generate $\rightarrow$ END.</w:t>
      </w:r>
    </w:p>
    <w:p w14:paraId="46B284CB" w14:textId="77777777" w:rsidR="00A1200D" w:rsidRPr="00A1200D" w:rsidRDefault="00A1200D" w:rsidP="00A1200D">
      <w:pPr>
        <w:numPr>
          <w:ilvl w:val="1"/>
          <w:numId w:val="3"/>
        </w:numPr>
      </w:pPr>
      <w:r w:rsidRPr="00A1200D">
        <w:rPr>
          <w:b/>
          <w:bCs/>
        </w:rPr>
        <w:t>Conditional Edge:</w:t>
      </w:r>
      <w:r w:rsidRPr="00A1200D">
        <w:t xml:space="preserve"> retrieve $\rightarrow$ route_query (decision point).</w:t>
      </w:r>
    </w:p>
    <w:p w14:paraId="1883BEF5" w14:textId="77777777" w:rsidR="002967F8" w:rsidRDefault="00A1200D" w:rsidP="00A67CF7">
      <w:pPr>
        <w:numPr>
          <w:ilvl w:val="0"/>
          <w:numId w:val="3"/>
        </w:numPr>
      </w:pPr>
      <w:r w:rsidRPr="00A1200D">
        <w:rPr>
          <w:b/>
          <w:bCs/>
        </w:rPr>
        <w:t>State Flow:</w:t>
      </w:r>
      <w:r w:rsidRPr="00A1200D">
        <w:t xml:space="preserve"> The GraphState object is passed between nodes; each node returns an updated version of the state</w:t>
      </w:r>
    </w:p>
    <w:p w14:paraId="0FA628F6" w14:textId="7AE59D2C" w:rsidR="00A67CF7" w:rsidRDefault="00A1200D" w:rsidP="002967F8">
      <w:pPr>
        <w:ind w:left="360"/>
      </w:pPr>
      <w:r w:rsidRPr="00A1200D">
        <w:t>.</w:t>
      </w:r>
      <w:r w:rsidR="002967F8" w:rsidRPr="002967F8">
        <w:t xml:space="preserve"> </w:t>
      </w:r>
      <w:r w:rsidR="002967F8" w:rsidRPr="002967F8">
        <w:drawing>
          <wp:inline distT="0" distB="0" distL="0" distR="0" wp14:anchorId="06DB2196" wp14:editId="620CE13A">
            <wp:extent cx="5731510" cy="4922520"/>
            <wp:effectExtent l="0" t="0" r="2540" b="0"/>
            <wp:docPr id="690715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922520"/>
                    </a:xfrm>
                    <a:prstGeom prst="rect">
                      <a:avLst/>
                    </a:prstGeom>
                    <a:noFill/>
                    <a:ln>
                      <a:noFill/>
                    </a:ln>
                  </pic:spPr>
                </pic:pic>
              </a:graphicData>
            </a:graphic>
          </wp:inline>
        </w:drawing>
      </w:r>
    </w:p>
    <w:p w14:paraId="6F3F4700" w14:textId="3DD2149B" w:rsidR="002967F8" w:rsidRPr="00C71C89" w:rsidRDefault="00C71C89" w:rsidP="00A1200D">
      <w:r w:rsidRPr="00C71C89">
        <w:t>This diagram illustrates the separation of concerns between the Data Ingestion Layer (ingest.py), the Retrieval Layer (retriever.py), and the Graph Execution Engine (graph.py). It highlights how the State Object transitions from a raw query to a confidence-checked context.</w:t>
      </w:r>
    </w:p>
    <w:p w14:paraId="65D61C69" w14:textId="77777777" w:rsidR="002967F8" w:rsidRDefault="002967F8" w:rsidP="00A1200D">
      <w:pPr>
        <w:rPr>
          <w:b/>
          <w:bCs/>
        </w:rPr>
      </w:pPr>
    </w:p>
    <w:p w14:paraId="30D6743C" w14:textId="6993CAC0" w:rsidR="00A1200D" w:rsidRPr="002967F8" w:rsidRDefault="00A1200D" w:rsidP="00A1200D">
      <w:r w:rsidRPr="00A1200D">
        <w:rPr>
          <w:b/>
          <w:bCs/>
        </w:rPr>
        <w:lastRenderedPageBreak/>
        <w:t>4. Conditional Routing Logic</w:t>
      </w:r>
    </w:p>
    <w:p w14:paraId="2E35DEB7" w14:textId="77777777" w:rsidR="00A1200D" w:rsidRPr="00A1200D" w:rsidRDefault="00A1200D" w:rsidP="00A1200D">
      <w:r w:rsidRPr="00A1200D">
        <w:t xml:space="preserve">The route_query function acts as the </w:t>
      </w:r>
      <w:r w:rsidRPr="00A1200D">
        <w:rPr>
          <w:b/>
          <w:bCs/>
        </w:rPr>
        <w:t>Decision Gate</w:t>
      </w:r>
      <w:r w:rsidRPr="00A1200D">
        <w:t>:</w:t>
      </w:r>
    </w:p>
    <w:p w14:paraId="63ADDFCE" w14:textId="77777777" w:rsidR="00A1200D" w:rsidRPr="00A1200D" w:rsidRDefault="00A1200D" w:rsidP="00A1200D">
      <w:pPr>
        <w:numPr>
          <w:ilvl w:val="0"/>
          <w:numId w:val="4"/>
        </w:numPr>
      </w:pPr>
      <w:r w:rsidRPr="00A1200D">
        <w:rPr>
          <w:b/>
          <w:bCs/>
        </w:rPr>
        <w:t>Answer Generation Criteria:</w:t>
      </w:r>
      <w:r w:rsidRPr="00A1200D">
        <w:t xml:space="preserve"> Confidence is "high" AND no risk keywords found.</w:t>
      </w:r>
    </w:p>
    <w:p w14:paraId="206FCD10" w14:textId="77777777" w:rsidR="00A1200D" w:rsidRPr="00A1200D" w:rsidRDefault="00A1200D" w:rsidP="00A1200D">
      <w:pPr>
        <w:numPr>
          <w:ilvl w:val="0"/>
          <w:numId w:val="4"/>
        </w:numPr>
      </w:pPr>
      <w:r w:rsidRPr="00A1200D">
        <w:rPr>
          <w:b/>
          <w:bCs/>
        </w:rPr>
        <w:t>Escalation Criteria:</w:t>
      </w:r>
      <w:r w:rsidRPr="00A1200D">
        <w:t xml:space="preserve"> * </w:t>
      </w:r>
      <w:r w:rsidRPr="00A1200D">
        <w:rPr>
          <w:b/>
          <w:bCs/>
        </w:rPr>
        <w:t>Low Confidence:</w:t>
      </w:r>
      <w:r w:rsidRPr="00A1200D">
        <w:t xml:space="preserve"> Fewer than 2 relevant chunks found in the database.</w:t>
      </w:r>
    </w:p>
    <w:p w14:paraId="7C1A8F83" w14:textId="77777777" w:rsidR="00A1200D" w:rsidRPr="00A1200D" w:rsidRDefault="00A1200D" w:rsidP="00A1200D">
      <w:pPr>
        <w:numPr>
          <w:ilvl w:val="1"/>
          <w:numId w:val="4"/>
        </w:numPr>
      </w:pPr>
      <w:r w:rsidRPr="00A1200D">
        <w:rPr>
          <w:b/>
          <w:bCs/>
        </w:rPr>
        <w:t>Missing Context:</w:t>
      </w:r>
      <w:r w:rsidRPr="00A1200D">
        <w:t xml:space="preserve"> Database returns null/empty result.</w:t>
      </w:r>
    </w:p>
    <w:p w14:paraId="51C74EB8" w14:textId="49BCEEDB" w:rsidR="00BE00DC" w:rsidRDefault="00A1200D" w:rsidP="009F4551">
      <w:pPr>
        <w:numPr>
          <w:ilvl w:val="1"/>
          <w:numId w:val="4"/>
        </w:numPr>
      </w:pPr>
      <w:r w:rsidRPr="00A1200D">
        <w:rPr>
          <w:b/>
          <w:bCs/>
        </w:rPr>
        <w:t>Complex/Sensitive Query:</w:t>
      </w:r>
      <w:r w:rsidRPr="00A1200D">
        <w:t xml:space="preserve"> Presence of keywords: </w:t>
      </w:r>
      <w:r w:rsidRPr="00A1200D">
        <w:rPr>
          <w:i/>
          <w:iCs/>
        </w:rPr>
        <w:t>refund, legal, urgent, manager</w:t>
      </w:r>
      <w:r w:rsidRPr="00A1200D">
        <w:t>.</w:t>
      </w:r>
    </w:p>
    <w:p w14:paraId="03FC303E" w14:textId="77777777" w:rsidR="00BE00DC" w:rsidRDefault="00BE00DC" w:rsidP="009F4551"/>
    <w:p w14:paraId="549081E4" w14:textId="02C4EFE1" w:rsidR="003118B3" w:rsidRDefault="003118B3" w:rsidP="009F4551">
      <w:r w:rsidRPr="00BE00DC">
        <w:drawing>
          <wp:inline distT="0" distB="0" distL="0" distR="0" wp14:anchorId="58332FD4" wp14:editId="62CDCE62">
            <wp:extent cx="5728970" cy="5497286"/>
            <wp:effectExtent l="0" t="0" r="5080" b="8255"/>
            <wp:docPr id="1421168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1477" cy="5566861"/>
                    </a:xfrm>
                    <a:prstGeom prst="rect">
                      <a:avLst/>
                    </a:prstGeom>
                    <a:noFill/>
                    <a:ln>
                      <a:noFill/>
                    </a:ln>
                  </pic:spPr>
                </pic:pic>
              </a:graphicData>
            </a:graphic>
          </wp:inline>
        </w:drawing>
      </w:r>
    </w:p>
    <w:p w14:paraId="3CC8983D" w14:textId="77777777" w:rsidR="009F4551" w:rsidRDefault="009F4551" w:rsidP="009F4551"/>
    <w:p w14:paraId="776E29B5" w14:textId="77777777" w:rsidR="001E5715" w:rsidRPr="001E5715" w:rsidRDefault="001E5715" w:rsidP="001E5715">
      <w:r w:rsidRPr="001E5715">
        <w:t>This decision tree represents the internal logic gate of the route_query function. The system first performs an Intent Check for high-risk keywords (refund, urgent, legal). If the query is deemed 'Safe,' it proceeds to a Confidence Check based on retrieval metadata. Any failure in these checks results in a transition to the escalate_node to ensure system safety and accuracy.</w:t>
      </w:r>
    </w:p>
    <w:p w14:paraId="1F61D2C0" w14:textId="5CD4B9D3" w:rsidR="009F4551" w:rsidRPr="00A1200D" w:rsidRDefault="009F4551" w:rsidP="009F4551"/>
    <w:p w14:paraId="0BBABD19" w14:textId="77777777" w:rsidR="00A1200D" w:rsidRPr="00A1200D" w:rsidRDefault="00A1200D" w:rsidP="00A1200D">
      <w:pPr>
        <w:rPr>
          <w:b/>
          <w:bCs/>
        </w:rPr>
      </w:pPr>
      <w:r w:rsidRPr="00A1200D">
        <w:rPr>
          <w:b/>
          <w:bCs/>
        </w:rPr>
        <w:t>5. HITL Design</w:t>
      </w:r>
    </w:p>
    <w:p w14:paraId="15F52F6B" w14:textId="77777777" w:rsidR="00A1200D" w:rsidRPr="00A1200D" w:rsidRDefault="00A1200D" w:rsidP="00A1200D">
      <w:pPr>
        <w:numPr>
          <w:ilvl w:val="0"/>
          <w:numId w:val="5"/>
        </w:numPr>
      </w:pPr>
      <w:r w:rsidRPr="00A1200D">
        <w:rPr>
          <w:b/>
          <w:bCs/>
        </w:rPr>
        <w:t>Trigger:</w:t>
      </w:r>
      <w:r w:rsidRPr="00A1200D">
        <w:t xml:space="preserve"> Automatically triggered when route_query returns "escalate".</w:t>
      </w:r>
    </w:p>
    <w:p w14:paraId="7A28CC59" w14:textId="77777777" w:rsidR="00A1200D" w:rsidRPr="00A1200D" w:rsidRDefault="00A1200D" w:rsidP="00A1200D">
      <w:pPr>
        <w:numPr>
          <w:ilvl w:val="0"/>
          <w:numId w:val="5"/>
        </w:numPr>
      </w:pPr>
      <w:r w:rsidRPr="00A1200D">
        <w:rPr>
          <w:b/>
          <w:bCs/>
        </w:rPr>
        <w:t>Action:</w:t>
      </w:r>
      <w:r w:rsidRPr="00A1200D">
        <w:t xml:space="preserve"> The system sets needs_escalation = True and populates the answer field with a standard redirection message.</w:t>
      </w:r>
    </w:p>
    <w:p w14:paraId="0A34602E" w14:textId="77777777" w:rsidR="00A1200D" w:rsidRPr="00A1200D" w:rsidRDefault="00A1200D" w:rsidP="00A1200D">
      <w:pPr>
        <w:numPr>
          <w:ilvl w:val="0"/>
          <w:numId w:val="5"/>
        </w:numPr>
      </w:pPr>
      <w:r w:rsidRPr="00A1200D">
        <w:rPr>
          <w:b/>
          <w:bCs/>
        </w:rPr>
        <w:t>Human Integration:</w:t>
      </w:r>
      <w:r w:rsidRPr="00A1200D">
        <w:t xml:space="preserve"> In this CLI version, the output is flagged to the terminal user. In a production system, this state would be pushed to a SQL database for a human agent's dashboard.</w:t>
      </w:r>
    </w:p>
    <w:p w14:paraId="165A8347" w14:textId="77777777" w:rsidR="00A1200D" w:rsidRPr="00A1200D" w:rsidRDefault="00A1200D" w:rsidP="00A1200D">
      <w:pPr>
        <w:rPr>
          <w:b/>
          <w:bCs/>
        </w:rPr>
      </w:pPr>
      <w:r w:rsidRPr="00A1200D">
        <w:rPr>
          <w:b/>
          <w:bCs/>
        </w:rPr>
        <w:t>6. API / Interface Design</w:t>
      </w:r>
    </w:p>
    <w:p w14:paraId="296B07F9" w14:textId="77777777" w:rsidR="00A1200D" w:rsidRPr="00A1200D" w:rsidRDefault="00A1200D" w:rsidP="00A1200D">
      <w:pPr>
        <w:numPr>
          <w:ilvl w:val="0"/>
          <w:numId w:val="6"/>
        </w:numPr>
      </w:pPr>
      <w:r w:rsidRPr="00A1200D">
        <w:rPr>
          <w:b/>
          <w:bCs/>
        </w:rPr>
        <w:t>Input Format:</w:t>
      </w:r>
      <w:r w:rsidRPr="00A1200D">
        <w:t xml:space="preserve"> String-based CLI prompt.</w:t>
      </w:r>
    </w:p>
    <w:p w14:paraId="0A1D9262" w14:textId="77777777" w:rsidR="00A1200D" w:rsidRPr="00A1200D" w:rsidRDefault="00A1200D" w:rsidP="00A1200D">
      <w:pPr>
        <w:numPr>
          <w:ilvl w:val="0"/>
          <w:numId w:val="6"/>
        </w:numPr>
      </w:pPr>
      <w:r w:rsidRPr="00A1200D">
        <w:rPr>
          <w:b/>
          <w:bCs/>
        </w:rPr>
        <w:t>Output Format:</w:t>
      </w:r>
      <w:r w:rsidRPr="00A1200D">
        <w:t xml:space="preserve"> Streamed JSON-like state updates showing node completion, followed by the final string response.</w:t>
      </w:r>
    </w:p>
    <w:p w14:paraId="2B85728C" w14:textId="77777777" w:rsidR="00A1200D" w:rsidRPr="00A1200D" w:rsidRDefault="00A1200D" w:rsidP="00A1200D">
      <w:pPr>
        <w:numPr>
          <w:ilvl w:val="0"/>
          <w:numId w:val="6"/>
        </w:numPr>
      </w:pPr>
      <w:r w:rsidRPr="00A1200D">
        <w:rPr>
          <w:b/>
          <w:bCs/>
        </w:rPr>
        <w:t>Interaction Flow:</w:t>
      </w:r>
    </w:p>
    <w:p w14:paraId="3988407F" w14:textId="77777777" w:rsidR="00A1200D" w:rsidRPr="00A1200D" w:rsidRDefault="00A1200D" w:rsidP="00A1200D">
      <w:pPr>
        <w:numPr>
          <w:ilvl w:val="1"/>
          <w:numId w:val="6"/>
        </w:numPr>
      </w:pPr>
      <w:r w:rsidRPr="00A1200D">
        <w:t>User enters query.</w:t>
      </w:r>
    </w:p>
    <w:p w14:paraId="3B1F2799" w14:textId="77777777" w:rsidR="00A1200D" w:rsidRPr="00A1200D" w:rsidRDefault="00A1200D" w:rsidP="00A1200D">
      <w:pPr>
        <w:numPr>
          <w:ilvl w:val="1"/>
          <w:numId w:val="6"/>
        </w:numPr>
      </w:pPr>
      <w:r w:rsidRPr="00A1200D">
        <w:t>Terminal shows node progress (</w:t>
      </w:r>
      <w:r w:rsidRPr="00A1200D">
        <w:rPr>
          <w:rFonts w:ascii="Segoe UI Emoji" w:hAnsi="Segoe UI Emoji" w:cs="Segoe UI Emoji"/>
        </w:rPr>
        <w:t>🔍</w:t>
      </w:r>
      <w:r w:rsidRPr="00A1200D">
        <w:t xml:space="preserve"> Searching...).</w:t>
      </w:r>
    </w:p>
    <w:p w14:paraId="353EDBCB" w14:textId="77777777" w:rsidR="00A1200D" w:rsidRPr="00A1200D" w:rsidRDefault="00A1200D" w:rsidP="00A1200D">
      <w:pPr>
        <w:numPr>
          <w:ilvl w:val="1"/>
          <w:numId w:val="6"/>
        </w:numPr>
      </w:pPr>
      <w:r w:rsidRPr="00A1200D">
        <w:t>Final answer is displayed.</w:t>
      </w:r>
    </w:p>
    <w:p w14:paraId="4782D1F6" w14:textId="77777777" w:rsidR="00A1200D" w:rsidRPr="00A1200D" w:rsidRDefault="00A1200D" w:rsidP="00A1200D">
      <w:pPr>
        <w:numPr>
          <w:ilvl w:val="1"/>
          <w:numId w:val="6"/>
        </w:numPr>
      </w:pPr>
      <w:r w:rsidRPr="00A1200D">
        <w:t>System loops back for the next input.</w:t>
      </w:r>
    </w:p>
    <w:p w14:paraId="00BDB4B2" w14:textId="77777777" w:rsidR="00A1200D" w:rsidRPr="00A1200D" w:rsidRDefault="00A1200D" w:rsidP="00A1200D">
      <w:pPr>
        <w:rPr>
          <w:b/>
          <w:bCs/>
        </w:rPr>
      </w:pPr>
      <w:r w:rsidRPr="00A1200D">
        <w:rPr>
          <w:b/>
          <w:bCs/>
        </w:rPr>
        <w:t>7. Error Handling</w:t>
      </w:r>
    </w:p>
    <w:p w14:paraId="08C9BA7A" w14:textId="77777777" w:rsidR="00A1200D" w:rsidRPr="00A1200D" w:rsidRDefault="00A1200D" w:rsidP="00A1200D">
      <w:pPr>
        <w:numPr>
          <w:ilvl w:val="0"/>
          <w:numId w:val="7"/>
        </w:numPr>
      </w:pPr>
      <w:r w:rsidRPr="00A1200D">
        <w:rPr>
          <w:b/>
          <w:bCs/>
        </w:rPr>
        <w:t>Missing Data:</w:t>
      </w:r>
      <w:r w:rsidRPr="00A1200D">
        <w:t xml:space="preserve"> If the knowledge_base.pdf is missing, the ingest_pdf function prints a clear error and exits without crashing the system.</w:t>
      </w:r>
    </w:p>
    <w:p w14:paraId="3E039B6F" w14:textId="77777777" w:rsidR="00A1200D" w:rsidRPr="00A1200D" w:rsidRDefault="00A1200D" w:rsidP="00A1200D">
      <w:pPr>
        <w:numPr>
          <w:ilvl w:val="0"/>
          <w:numId w:val="7"/>
        </w:numPr>
      </w:pPr>
      <w:r w:rsidRPr="00A1200D">
        <w:rPr>
          <w:b/>
          <w:bCs/>
        </w:rPr>
        <w:t>No Relevant Chunks:</w:t>
      </w:r>
      <w:r w:rsidRPr="00A1200D">
        <w:t xml:space="preserve"> Handled by the Router; instead of the LLM guessing, the system escalates.</w:t>
      </w:r>
    </w:p>
    <w:p w14:paraId="2B6ED0BF" w14:textId="77777777" w:rsidR="00A1200D" w:rsidRPr="00A1200D" w:rsidRDefault="00A1200D" w:rsidP="00A1200D">
      <w:pPr>
        <w:numPr>
          <w:ilvl w:val="0"/>
          <w:numId w:val="7"/>
        </w:numPr>
      </w:pPr>
      <w:r w:rsidRPr="00A1200D">
        <w:rPr>
          <w:b/>
          <w:bCs/>
        </w:rPr>
        <w:t>LLM Failure:</w:t>
      </w:r>
      <w:r w:rsidRPr="00A1200D">
        <w:t xml:space="preserve"> Groq API calls are wrapped in the Graph's execution logic to prevent a total system crash if the network is down.</w:t>
      </w:r>
    </w:p>
    <w:p w14:paraId="4BAF6B2D" w14:textId="77777777" w:rsidR="005A4308" w:rsidRDefault="005A4308"/>
    <w:sectPr w:rsidR="005A43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0381" w14:textId="77777777" w:rsidR="008F098C" w:rsidRDefault="008F098C" w:rsidP="003118B3">
      <w:pPr>
        <w:spacing w:after="0" w:line="240" w:lineRule="auto"/>
      </w:pPr>
      <w:r>
        <w:separator/>
      </w:r>
    </w:p>
  </w:endnote>
  <w:endnote w:type="continuationSeparator" w:id="0">
    <w:p w14:paraId="52170275" w14:textId="77777777" w:rsidR="008F098C" w:rsidRDefault="008F098C" w:rsidP="0031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33733" w14:textId="77777777" w:rsidR="008F098C" w:rsidRDefault="008F098C" w:rsidP="003118B3">
      <w:pPr>
        <w:spacing w:after="0" w:line="240" w:lineRule="auto"/>
      </w:pPr>
      <w:r>
        <w:separator/>
      </w:r>
    </w:p>
  </w:footnote>
  <w:footnote w:type="continuationSeparator" w:id="0">
    <w:p w14:paraId="5EFF8E22" w14:textId="77777777" w:rsidR="008F098C" w:rsidRDefault="008F098C" w:rsidP="003118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568"/>
    <w:multiLevelType w:val="multilevel"/>
    <w:tmpl w:val="3F3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B34B0"/>
    <w:multiLevelType w:val="multilevel"/>
    <w:tmpl w:val="EDFC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50E33"/>
    <w:multiLevelType w:val="multilevel"/>
    <w:tmpl w:val="C1F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3132A"/>
    <w:multiLevelType w:val="multilevel"/>
    <w:tmpl w:val="BFACA0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E1542"/>
    <w:multiLevelType w:val="multilevel"/>
    <w:tmpl w:val="7E34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45D3D"/>
    <w:multiLevelType w:val="multilevel"/>
    <w:tmpl w:val="52C4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F63C1"/>
    <w:multiLevelType w:val="multilevel"/>
    <w:tmpl w:val="508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75873">
    <w:abstractNumId w:val="2"/>
  </w:num>
  <w:num w:numId="2" w16cid:durableId="145442518">
    <w:abstractNumId w:val="6"/>
  </w:num>
  <w:num w:numId="3" w16cid:durableId="5376188">
    <w:abstractNumId w:val="4"/>
  </w:num>
  <w:num w:numId="4" w16cid:durableId="1533759203">
    <w:abstractNumId w:val="5"/>
  </w:num>
  <w:num w:numId="5" w16cid:durableId="452947539">
    <w:abstractNumId w:val="1"/>
  </w:num>
  <w:num w:numId="6" w16cid:durableId="161243048">
    <w:abstractNumId w:val="3"/>
  </w:num>
  <w:num w:numId="7" w16cid:durableId="1811435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0D"/>
    <w:rsid w:val="000536DD"/>
    <w:rsid w:val="001E5715"/>
    <w:rsid w:val="002967F8"/>
    <w:rsid w:val="003118B3"/>
    <w:rsid w:val="003A2D8C"/>
    <w:rsid w:val="005A4308"/>
    <w:rsid w:val="00836F49"/>
    <w:rsid w:val="008F098C"/>
    <w:rsid w:val="009F4551"/>
    <w:rsid w:val="00A1200D"/>
    <w:rsid w:val="00A67CF7"/>
    <w:rsid w:val="00BE00DC"/>
    <w:rsid w:val="00C71C89"/>
    <w:rsid w:val="00D3617F"/>
    <w:rsid w:val="00D36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4D38E"/>
  <w15:chartTrackingRefBased/>
  <w15:docId w15:val="{34094C49-C373-43CE-BCF1-FC703459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00D"/>
    <w:rPr>
      <w:rFonts w:eastAsiaTheme="majorEastAsia" w:cstheme="majorBidi"/>
      <w:color w:val="272727" w:themeColor="text1" w:themeTint="D8"/>
    </w:rPr>
  </w:style>
  <w:style w:type="paragraph" w:styleId="Title">
    <w:name w:val="Title"/>
    <w:basedOn w:val="Normal"/>
    <w:next w:val="Normal"/>
    <w:link w:val="TitleChar"/>
    <w:uiPriority w:val="10"/>
    <w:qFormat/>
    <w:rsid w:val="00A12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00D"/>
    <w:pPr>
      <w:spacing w:before="160"/>
      <w:jc w:val="center"/>
    </w:pPr>
    <w:rPr>
      <w:i/>
      <w:iCs/>
      <w:color w:val="404040" w:themeColor="text1" w:themeTint="BF"/>
    </w:rPr>
  </w:style>
  <w:style w:type="character" w:customStyle="1" w:styleId="QuoteChar">
    <w:name w:val="Quote Char"/>
    <w:basedOn w:val="DefaultParagraphFont"/>
    <w:link w:val="Quote"/>
    <w:uiPriority w:val="29"/>
    <w:rsid w:val="00A1200D"/>
    <w:rPr>
      <w:i/>
      <w:iCs/>
      <w:color w:val="404040" w:themeColor="text1" w:themeTint="BF"/>
    </w:rPr>
  </w:style>
  <w:style w:type="paragraph" w:styleId="ListParagraph">
    <w:name w:val="List Paragraph"/>
    <w:basedOn w:val="Normal"/>
    <w:uiPriority w:val="34"/>
    <w:qFormat/>
    <w:rsid w:val="00A1200D"/>
    <w:pPr>
      <w:ind w:left="720"/>
      <w:contextualSpacing/>
    </w:pPr>
  </w:style>
  <w:style w:type="character" w:styleId="IntenseEmphasis">
    <w:name w:val="Intense Emphasis"/>
    <w:basedOn w:val="DefaultParagraphFont"/>
    <w:uiPriority w:val="21"/>
    <w:qFormat/>
    <w:rsid w:val="00A1200D"/>
    <w:rPr>
      <w:i/>
      <w:iCs/>
      <w:color w:val="2F5496" w:themeColor="accent1" w:themeShade="BF"/>
    </w:rPr>
  </w:style>
  <w:style w:type="paragraph" w:styleId="IntenseQuote">
    <w:name w:val="Intense Quote"/>
    <w:basedOn w:val="Normal"/>
    <w:next w:val="Normal"/>
    <w:link w:val="IntenseQuoteChar"/>
    <w:uiPriority w:val="30"/>
    <w:qFormat/>
    <w:rsid w:val="00A12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00D"/>
    <w:rPr>
      <w:i/>
      <w:iCs/>
      <w:color w:val="2F5496" w:themeColor="accent1" w:themeShade="BF"/>
    </w:rPr>
  </w:style>
  <w:style w:type="character" w:styleId="IntenseReference">
    <w:name w:val="Intense Reference"/>
    <w:basedOn w:val="DefaultParagraphFont"/>
    <w:uiPriority w:val="32"/>
    <w:qFormat/>
    <w:rsid w:val="00A1200D"/>
    <w:rPr>
      <w:b/>
      <w:bCs/>
      <w:smallCaps/>
      <w:color w:val="2F5496" w:themeColor="accent1" w:themeShade="BF"/>
      <w:spacing w:val="5"/>
    </w:rPr>
  </w:style>
  <w:style w:type="paragraph" w:styleId="Header">
    <w:name w:val="header"/>
    <w:basedOn w:val="Normal"/>
    <w:link w:val="HeaderChar"/>
    <w:uiPriority w:val="99"/>
    <w:unhideWhenUsed/>
    <w:rsid w:val="0031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8B3"/>
  </w:style>
  <w:style w:type="paragraph" w:styleId="Footer">
    <w:name w:val="footer"/>
    <w:basedOn w:val="Normal"/>
    <w:link w:val="FooterChar"/>
    <w:uiPriority w:val="99"/>
    <w:unhideWhenUsed/>
    <w:rsid w:val="0031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1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Ruchitha Penta</dc:creator>
  <cp:keywords/>
  <dc:description/>
  <cp:lastModifiedBy>Ruchitha Penta</cp:lastModifiedBy>
  <cp:revision>11</cp:revision>
  <dcterms:created xsi:type="dcterms:W3CDTF">2026-04-25T04:59:00Z</dcterms:created>
  <dcterms:modified xsi:type="dcterms:W3CDTF">2026-04-25T05:24:00Z</dcterms:modified>
</cp:coreProperties>
</file>