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spacing w:lineRule="auto" w:line="360"/>
        <w:ind w:left="72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Глоссарий</w:t>
      </w:r>
    </w:p>
    <w:tbl>
      <w:tblPr>
        <w:tblW w:w="954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firstRow="0" w:noVBand="1" w:lastRow="0" w:firstColumn="0" w:lastColumn="0" w:noHBand="1" w:val="0600"/>
      </w:tblPr>
      <w:tblGrid>
        <w:gridCol w:w="4525"/>
        <w:gridCol w:w="5014"/>
      </w:tblGrid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Сайт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</w:rPr>
              <w:t>Совокупность общедоступных взаимосвязанных веб-страниц, которые используют одно доменное имя.</w:t>
            </w:r>
          </w:p>
        </w:tc>
      </w:tr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Администратор 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  <w:highlight w:val="white"/>
              </w:rPr>
              <w:t>Служебное лицо, отвечающее за</w:t>
            </w:r>
            <w:r>
              <w:rPr>
                <w:rFonts w:eastAsia="Times New Roman" w:cs="Times New Roman" w:ascii="Times New Roman" w:hAnsi="Times New Roman"/>
                <w:color w:val="202122"/>
                <w:sz w:val="28"/>
                <w:szCs w:val="28"/>
                <w:highlight w:val="white"/>
              </w:rPr>
              <w:t xml:space="preserve">  проектирование, реализацию, сопровождение сайта, а также за редактирование, добавление и удаление информации на нём.</w:t>
            </w:r>
          </w:p>
        </w:tc>
      </w:tr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2"/>
                <w:sz w:val="28"/>
                <w:szCs w:val="28"/>
                <w:lang w:val="ru-RU" w:eastAsia="zh-CN" w:bidi="hi-IN"/>
              </w:rPr>
              <w:t>Неавторизованный пользователь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  <w:highlight w:val="white"/>
              </w:rPr>
              <w:t>Любой посетитель сайта.</w:t>
            </w:r>
          </w:p>
        </w:tc>
      </w:tr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auto"/>
                <w:kern w:val="2"/>
                <w:sz w:val="28"/>
                <w:szCs w:val="28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2"/>
                <w:sz w:val="28"/>
                <w:szCs w:val="28"/>
                <w:lang w:val="ru-RU" w:eastAsia="zh-CN" w:bidi="hi-IN"/>
              </w:rPr>
              <w:t>Авторизованный пользователь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</w:rPr>
              <w:t>Любой зарегистрированный посетитель, имеющий расширенные права.</w:t>
            </w:r>
          </w:p>
        </w:tc>
      </w:tr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Архитектура приложения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</w:rPr>
              <w:t>Структура взаимосвязи между различными частями приложения.</w:t>
            </w:r>
          </w:p>
        </w:tc>
      </w:tr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bCs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Cs/>
                <w:sz w:val="28"/>
                <w:szCs w:val="28"/>
              </w:rPr>
              <w:t>Фронтенд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</w:rPr>
              <w:t>Пользовательский интерфейс, видимая пользователям часть сайта или приложения.</w:t>
            </w:r>
          </w:p>
        </w:tc>
      </w:tr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bCs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Cs/>
                <w:sz w:val="28"/>
                <w:szCs w:val="28"/>
              </w:rPr>
              <w:t>Бэкенд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</w:rPr>
              <w:t xml:space="preserve">Программно-аппаратная часть сервиса, отвечающая за его функционирование. </w:t>
            </w:r>
          </w:p>
        </w:tc>
      </w:tr>
    </w:tbl>
    <w:p>
      <w:pPr>
        <w:pStyle w:val="Style17"/>
        <w:spacing w:lineRule="auto" w:line="36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LOnormal"/>
        <w:spacing w:lineRule="auto" w:line="360" w:before="240" w:after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Принятые сокращения:</w:t>
      </w:r>
    </w:p>
    <w:tbl>
      <w:tblPr>
        <w:tblStyle w:val="Table2"/>
        <w:tblW w:w="9587" w:type="dxa"/>
        <w:jc w:val="left"/>
        <w:tblInd w:w="31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888"/>
        <w:gridCol w:w="6698"/>
      </w:tblGrid>
      <w:tr>
        <w:trPr/>
        <w:tc>
          <w:tcPr>
            <w:tcW w:w="2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Сокращение</w:t>
            </w:r>
          </w:p>
        </w:tc>
        <w:tc>
          <w:tcPr>
            <w:tcW w:w="6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Расшифровка</w:t>
            </w:r>
          </w:p>
        </w:tc>
      </w:tr>
      <w:tr>
        <w:trPr/>
        <w:tc>
          <w:tcPr>
            <w:tcW w:w="2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ИС</w:t>
            </w:r>
          </w:p>
        </w:tc>
        <w:tc>
          <w:tcPr>
            <w:tcW w:w="6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Информационная система</w:t>
            </w:r>
          </w:p>
        </w:tc>
      </w:tr>
      <w:tr>
        <w:trPr/>
        <w:tc>
          <w:tcPr>
            <w:tcW w:w="2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PI</w:t>
            </w:r>
          </w:p>
        </w:tc>
        <w:tc>
          <w:tcPr>
            <w:tcW w:w="6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en-GB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GB"/>
              </w:rPr>
              <w:t>Application Programming Interface</w:t>
            </w:r>
          </w:p>
        </w:tc>
      </w:tr>
      <w:tr>
        <w:trPr/>
        <w:tc>
          <w:tcPr>
            <w:tcW w:w="2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БД</w:t>
            </w:r>
          </w:p>
        </w:tc>
        <w:tc>
          <w:tcPr>
            <w:tcW w:w="6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База данных</w:t>
            </w:r>
          </w:p>
        </w:tc>
      </w:tr>
    </w:tbl>
    <w:p>
      <w:pPr>
        <w:pStyle w:val="LOnormal"/>
        <w:spacing w:lineRule="auto" w:line="360" w:before="240" w:after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Style17"/>
        <w:spacing w:lineRule="auto" w:line="36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1. Введение</w:t>
      </w:r>
    </w:p>
    <w:p>
      <w:pPr>
        <w:pStyle w:val="Style17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Данное техническое задание разрабатывается на основе ГОСТ 19.201-78 «ЕСПД. Техническое задание. Требования к содержанию и оформлению».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2. Основания для разработки</w:t>
      </w:r>
    </w:p>
    <w:p>
      <w:pPr>
        <w:pStyle w:val="Normal"/>
        <w:spacing w:lineRule="auto" w:line="360" w:before="20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ведется в рамках выполнения семестрового задания по дисциплине “Программная инженерия”</w:t>
      </w:r>
    </w:p>
    <w:p>
      <w:pPr>
        <w:pStyle w:val="Normal"/>
        <w:spacing w:lineRule="auto" w:line="360" w:before="20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3. Назначение разработки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US"/>
        </w:rPr>
        <w:t>Web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</w:rPr>
        <w:t>-сайт дает возможность ознакомится с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общим портретом вероятного избирателя ряда самых популярных политических партий (выявить основные характеристики электората партии) и представителей непарламентских партий, и с помощью диаграмм наглядно изучить соотношения по различных критериям (отношение мужчин к женщинам, людей из городов к людям из сельской местности, и т.д).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Данный сайт будет актуален для политологов, исследователей политических процессов в РФ, представителей пиар-кампаний политических партий РФ, так и для граждан, интересующихся динамикой изменений портрета избирателя в условиях современных реалий в РФ</w:t>
      </w:r>
    </w:p>
    <w:p>
      <w:pPr>
        <w:pStyle w:val="Normal"/>
        <w:spacing w:lineRule="auto" w:line="360" w:before="200" w:after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4. Требования к программному изделию</w:t>
      </w:r>
    </w:p>
    <w:p>
      <w:pPr>
        <w:pStyle w:val="Style17"/>
        <w:spacing w:lineRule="auto" w:line="360" w:before="200" w:after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4.1 Общие требования:</w:t>
      </w:r>
    </w:p>
    <w:p>
      <w:pPr>
        <w:pStyle w:val="Style17"/>
        <w:numPr>
          <w:ilvl w:val="0"/>
          <w:numId w:val="2"/>
        </w:num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Разрабатываемые программные средства должны обеспечивать функционирование системы в режиме 24/7/365 за исключением времени, уделяемого на техническое обслуживание.</w:t>
      </w:r>
    </w:p>
    <w:p>
      <w:pPr>
        <w:pStyle w:val="Style17"/>
        <w:numPr>
          <w:ilvl w:val="0"/>
          <w:numId w:val="2"/>
        </w:num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Время восстановления системы после сбоя не должно превышать 24 ч.</w:t>
      </w:r>
    </w:p>
    <w:p>
      <w:pPr>
        <w:pStyle w:val="Style17"/>
        <w:numPr>
          <w:ilvl w:val="0"/>
          <w:numId w:val="2"/>
        </w:num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Хранение информации в Базе данных</w:t>
      </w:r>
    </w:p>
    <w:p>
      <w:pPr>
        <w:pStyle w:val="Style17"/>
        <w:rPr/>
      </w:pPr>
      <w:r>
        <w:rPr>
          <w:rFonts w:ascii="Times New Roman" w:hAnsi="Times New Roman"/>
          <w:b/>
          <w:bCs/>
          <w:color w:val="000000"/>
          <w:sz w:val="28"/>
          <w:lang w:val="en-US"/>
        </w:rPr>
        <w:t>4.</w:t>
      </w:r>
      <w:r>
        <w:rPr>
          <w:rFonts w:ascii="Times New Roman" w:hAnsi="Times New Roman"/>
          <w:b/>
          <w:bCs/>
          <w:color w:val="000000"/>
          <w:sz w:val="28"/>
        </w:rPr>
        <w:t>2</w:t>
      </w:r>
      <w:r>
        <w:rPr>
          <w:rFonts w:ascii="Times New Roman" w:hAnsi="Times New Roman"/>
          <w:b/>
          <w:bCs/>
          <w:color w:val="000000"/>
          <w:sz w:val="28"/>
          <w:lang w:val="en-US"/>
        </w:rPr>
        <w:t xml:space="preserve"> </w:t>
      </w:r>
      <w:r>
        <w:rPr>
          <w:rFonts w:ascii="Times New Roman" w:hAnsi="Times New Roman"/>
          <w:b/>
          <w:bCs/>
          <w:color w:val="000000"/>
          <w:sz w:val="28"/>
        </w:rPr>
        <w:t>Требования к реализации</w:t>
      </w:r>
    </w:p>
    <w:p>
      <w:pPr>
        <w:pStyle w:val="Style17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color w:val="000000"/>
          <w:sz w:val="28"/>
          <w:szCs w:val="28"/>
          <w:shd w:fill="FFFFFF" w:val="clear"/>
        </w:rPr>
        <w:t>Сайт должен корректно запускаться и функционировать при обращении с популярных браузеров:</w:t>
      </w:r>
    </w:p>
    <w:p>
      <w:pPr>
        <w:pStyle w:val="Style17"/>
        <w:numPr>
          <w:ilvl w:val="1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shd w:fill="FFFFFF" w:val="clear"/>
          <w:lang w:val="en-US"/>
        </w:rPr>
        <w:t xml:space="preserve">Google Chrome </w:t>
      </w:r>
      <w:r>
        <w:rPr>
          <w:rFonts w:eastAsia="Times New Roman" w:cs="Times New Roman" w:ascii="Times New Roman" w:hAnsi="Times New Roman"/>
          <w:color w:val="161616"/>
          <w:sz w:val="28"/>
          <w:szCs w:val="28"/>
        </w:rPr>
        <w:t>минимальная версия 98.0.4758.102</w:t>
      </w:r>
      <w:r>
        <w:rPr>
          <w:rFonts w:ascii="Times New Roman" w:hAnsi="Times New Roman"/>
          <w:color w:val="000000"/>
          <w:sz w:val="28"/>
          <w:szCs w:val="28"/>
          <w:shd w:fill="FFFFFF" w:val="clear"/>
          <w:lang w:val="en-US"/>
        </w:rPr>
        <w:t xml:space="preserve">, </w:t>
      </w:r>
    </w:p>
    <w:p>
      <w:pPr>
        <w:pStyle w:val="Style17"/>
        <w:numPr>
          <w:ilvl w:val="1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shd w:fill="FFFFFF" w:val="clear"/>
        </w:rPr>
        <w:t>Яндекс</w:t>
      </w:r>
      <w:r>
        <w:rPr>
          <w:rFonts w:ascii="Times New Roman" w:hAnsi="Times New Roman"/>
          <w:color w:val="000000"/>
          <w:sz w:val="28"/>
          <w:szCs w:val="28"/>
          <w:shd w:fill="FFFFFF" w:val="clear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fill="FFFFFF" w:val="clear"/>
        </w:rPr>
        <w:t>Браузер</w:t>
      </w:r>
      <w:r>
        <w:rPr>
          <w:rFonts w:ascii="Times New Roman" w:hAnsi="Times New Roman"/>
          <w:color w:val="000000"/>
          <w:sz w:val="28"/>
          <w:szCs w:val="28"/>
          <w:shd w:fill="FFFFFF" w:val="clear"/>
          <w:lang w:val="en-US"/>
        </w:rPr>
        <w:t xml:space="preserve">, </w:t>
      </w:r>
      <w:r>
        <w:rPr>
          <w:rFonts w:eastAsia="Times New Roman" w:cs="Times New Roman" w:ascii="Times New Roman" w:hAnsi="Times New Roman"/>
          <w:color w:val="161616"/>
          <w:sz w:val="28"/>
          <w:szCs w:val="28"/>
          <w:shd w:fill="FFFFFF" w:val="clear"/>
          <w:lang w:val="en-US"/>
        </w:rPr>
        <w:t>минимальная версия  20.3.2</w:t>
      </w:r>
    </w:p>
    <w:p>
      <w:pPr>
        <w:pStyle w:val="Style17"/>
        <w:numPr>
          <w:ilvl w:val="1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shd w:fill="FFFFFF" w:val="clear"/>
          <w:lang w:val="en-US"/>
        </w:rPr>
        <w:t xml:space="preserve">FireFox </w:t>
      </w:r>
      <w:r>
        <w:rPr>
          <w:rFonts w:eastAsia="Times New Roman" w:cs="Times New Roman" w:ascii="Times New Roman" w:hAnsi="Times New Roman"/>
          <w:color w:val="161616"/>
          <w:sz w:val="28"/>
          <w:szCs w:val="28"/>
        </w:rPr>
        <w:t>, минимальная версия 97.0.2</w:t>
      </w:r>
      <w:r>
        <w:rPr>
          <w:rFonts w:eastAsia="Times New Roman" w:cs="Times New Roman" w:ascii="Times New Roman" w:hAnsi="Times New Roman"/>
          <w:color w:val="161616"/>
          <w:sz w:val="28"/>
          <w:szCs w:val="28"/>
          <w:lang w:val="en-US"/>
        </w:rPr>
        <w:t>,</w:t>
      </w:r>
    </w:p>
    <w:p>
      <w:pPr>
        <w:pStyle w:val="Style17"/>
        <w:numPr>
          <w:ilvl w:val="1"/>
          <w:numId w:val="3"/>
        </w:numPr>
        <w:tabs>
          <w:tab w:val="clear" w:pos="720"/>
          <w:tab w:val="left" w:pos="0" w:leader="none"/>
        </w:tabs>
        <w:suppressAutoHyphens w:val="false"/>
        <w:spacing w:lineRule="auto" w:line="427" w:before="0" w:after="0"/>
        <w:jc w:val="both"/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</w:pPr>
      <w:r>
        <w:rPr>
          <w:rFonts w:eastAsia="Times New Roman" w:cs="Times New Roman" w:ascii="Times New Roman" w:hAnsi="Times New Roman"/>
          <w:color w:val="161616"/>
          <w:sz w:val="28"/>
          <w:szCs w:val="28"/>
          <w:highlight w:val="white"/>
          <w:lang w:val="en-US"/>
        </w:rPr>
        <w:t>Opera минимальная версия 84.0.4316.21.</w:t>
      </w:r>
    </w:p>
    <w:p>
      <w:pPr>
        <w:pStyle w:val="Style17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базы данных используется СУБД PostgreSQL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10</w:t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427"/>
        <w:rPr/>
      </w:pPr>
      <w:bookmarkStart w:id="0" w:name="docs-internal-guid-2309fd9b-7fff-08eb-c9"/>
      <w:bookmarkEnd w:id="0"/>
      <w:r>
        <w:rPr>
          <w:rFonts w:ascii="Times New Roman" w:hAnsi="Times New Roman"/>
          <w:color w:val="000000"/>
          <w:sz w:val="28"/>
          <w:szCs w:val="28"/>
        </w:rPr>
        <w:t xml:space="preserve">В качестве языка программирования для приложения используется Python версии 3.6,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/>
          <w:color w:val="000000"/>
          <w:sz w:val="28"/>
          <w:szCs w:val="28"/>
        </w:rPr>
        <w:t xml:space="preserve"># 8.0 выше </w:t>
      </w:r>
    </w:p>
    <w:p>
      <w:pPr>
        <w:pStyle w:val="Style17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обработки HTTP запросов используется Python версии 3.6</w:t>
      </w:r>
    </w:p>
    <w:p>
      <w:pPr>
        <w:pStyle w:val="Style17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Для фронтенд разработки использованы </w:t>
      </w:r>
      <w:r>
        <w:rPr>
          <w:rFonts w:ascii="Times New Roman" w:hAnsi="Times New Roman"/>
          <w:sz w:val="28"/>
          <w:szCs w:val="28"/>
          <w:lang w:val="en-US"/>
        </w:rPr>
        <w:t>HTML 4.01, CSS, Reacts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uto" w:line="360" w:before="60" w:afterAutospacing="1"/>
        <w:jc w:val="both"/>
        <w:rPr>
          <w:color w:themeColor="text1"/>
          <w:shd w:fill="auto" w:val="clear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shd w:fill="auto" w:val="clear"/>
        </w:rPr>
        <w:t xml:space="preserve">Взаимодействие интерфейса с пользователем обеспечивается </w:t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shd w:fill="auto" w:val="clear"/>
        </w:rPr>
        <w:t>JavaScript.</w:t>
      </w:r>
    </w:p>
    <w:p>
      <w:pPr>
        <w:pStyle w:val="Style17"/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4.3 Функциональные требования к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/>
          <w:b/>
          <w:color w:val="000000"/>
          <w:sz w:val="28"/>
          <w:szCs w:val="28"/>
        </w:rPr>
        <w:t>-сайте</w:t>
      </w:r>
    </w:p>
    <w:p>
      <w:pPr>
        <w:pStyle w:val="Style17"/>
        <w:rPr/>
      </w:pPr>
      <w:r>
        <w:rPr>
          <w:rFonts w:ascii="Times New Roman" w:hAnsi="Times New Roman"/>
          <w:sz w:val="28"/>
          <w:szCs w:val="28"/>
        </w:rPr>
        <w:t xml:space="preserve">Выделение ролей на </w:t>
      </w:r>
      <w:r>
        <w:rPr>
          <w:rFonts w:ascii="Times New Roman" w:hAnsi="Times New Roman"/>
          <w:i/>
          <w:iCs/>
          <w:sz w:val="28"/>
          <w:szCs w:val="28"/>
        </w:rPr>
        <w:t xml:space="preserve">неавторизированных пользователей (гостей), авторизированных пользователей 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i/>
          <w:iCs/>
          <w:sz w:val="28"/>
          <w:szCs w:val="28"/>
        </w:rPr>
        <w:t xml:space="preserve"> администраторов</w:t>
      </w:r>
    </w:p>
    <w:p>
      <w:pPr>
        <w:pStyle w:val="Style17"/>
        <w:numPr>
          <w:ilvl w:val="0"/>
          <w:numId w:val="1"/>
        </w:numPr>
        <w:rPr/>
      </w:pPr>
      <w:r>
        <w:rPr>
          <w:rFonts w:ascii="Times New Roman" w:hAnsi="Times New Roman"/>
          <w:color w:val="000000"/>
          <w:sz w:val="28"/>
        </w:rPr>
        <w:t>Система должна предоставлять</w:t>
      </w:r>
      <w:r>
        <w:rPr>
          <w:rFonts w:ascii="Times New Roman" w:hAnsi="Times New Roman"/>
          <w:color w:val="000000"/>
          <w:sz w:val="28"/>
          <w:u w:val="single"/>
        </w:rPr>
        <w:t xml:space="preserve"> </w:t>
      </w:r>
      <w:r>
        <w:rPr>
          <w:rFonts w:ascii="Times New Roman" w:hAnsi="Times New Roman"/>
          <w:i/>
          <w:iCs/>
          <w:color w:val="000000"/>
          <w:sz w:val="28"/>
          <w:szCs w:val="28"/>
          <w:u w:val="single"/>
        </w:rPr>
        <w:t xml:space="preserve">авторизированному пользователю </w:t>
      </w:r>
      <w:r>
        <w:rPr>
          <w:rFonts w:ascii="Times New Roman" w:hAnsi="Times New Roman"/>
          <w:color w:val="000000"/>
          <w:sz w:val="28"/>
        </w:rPr>
        <w:t>следующие функции:</w:t>
      </w:r>
    </w:p>
    <w:p>
      <w:pPr>
        <w:pStyle w:val="Style17"/>
        <w:numPr>
          <w:ilvl w:val="1"/>
          <w:numId w:val="1"/>
        </w:numPr>
        <w:rPr/>
      </w:pPr>
      <w:r>
        <w:rPr>
          <w:color w:val="000000"/>
        </w:rPr>
        <w:t xml:space="preserve"> </w:t>
      </w:r>
      <w:r>
        <w:rPr>
          <w:rFonts w:ascii="Times New Roman" w:hAnsi="Times New Roman"/>
          <w:color w:val="000000"/>
          <w:sz w:val="28"/>
        </w:rPr>
        <w:t>Просмотр главной страницы с информацией об ИС.</w:t>
      </w:r>
    </w:p>
    <w:p>
      <w:pPr>
        <w:pStyle w:val="Style17"/>
        <w:numPr>
          <w:ilvl w:val="1"/>
          <w:numId w:val="1"/>
        </w:numPr>
        <w:rPr/>
      </w:pPr>
      <w:r>
        <w:rPr>
          <w:rFonts w:ascii="Times New Roman" w:hAnsi="Times New Roman"/>
          <w:color w:val="000000"/>
          <w:sz w:val="28"/>
        </w:rPr>
        <w:t xml:space="preserve">Просматривать справочную информацию политических партиях, представленных по </w:t>
      </w:r>
      <w:r>
        <w:rPr>
          <w:rFonts w:ascii="Times New Roman" w:hAnsi="Times New Roman"/>
          <w:color w:val="000000"/>
          <w:sz w:val="28"/>
          <w:lang w:val="en-US"/>
        </w:rPr>
        <w:t>Web</w:t>
      </w:r>
      <w:r>
        <w:rPr>
          <w:rFonts w:ascii="Times New Roman" w:hAnsi="Times New Roman"/>
          <w:color w:val="000000"/>
          <w:sz w:val="28"/>
        </w:rPr>
        <w:t>-сайте</w:t>
      </w:r>
    </w:p>
    <w:p>
      <w:pPr>
        <w:pStyle w:val="Style17"/>
        <w:numPr>
          <w:ilvl w:val="1"/>
          <w:numId w:val="1"/>
        </w:num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Возможность выгрузки таблиц с данными по политическим партиям, а также графиков со статистическими данными</w:t>
      </w:r>
    </w:p>
    <w:p>
      <w:pPr>
        <w:pStyle w:val="Style17"/>
        <w:numPr>
          <w:ilvl w:val="1"/>
          <w:numId w:val="1"/>
        </w:num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Возможность входа/выхода из системы</w:t>
      </w:r>
    </w:p>
    <w:p>
      <w:pPr>
        <w:pStyle w:val="Style17"/>
        <w:numPr>
          <w:ilvl w:val="0"/>
          <w:numId w:val="1"/>
        </w:numPr>
        <w:rPr/>
      </w:pPr>
      <w:r>
        <w:rPr>
          <w:rFonts w:ascii="Times New Roman" w:hAnsi="Times New Roman"/>
          <w:color w:val="000000"/>
          <w:sz w:val="28"/>
        </w:rPr>
        <w:t xml:space="preserve">Система должна предоставлять </w:t>
      </w:r>
      <w:r>
        <w:rPr>
          <w:rFonts w:ascii="Times New Roman" w:hAnsi="Times New Roman"/>
          <w:i/>
          <w:iCs/>
          <w:color w:val="000000"/>
          <w:sz w:val="28"/>
          <w:u w:val="single"/>
        </w:rPr>
        <w:t>администратору</w:t>
      </w:r>
      <w:r>
        <w:rPr>
          <w:rFonts w:ascii="Times New Roman" w:hAnsi="Times New Roman"/>
          <w:color w:val="000000"/>
          <w:sz w:val="28"/>
        </w:rPr>
        <w:t xml:space="preserve"> следующие функции:</w:t>
      </w:r>
    </w:p>
    <w:p>
      <w:pPr>
        <w:pStyle w:val="Style17"/>
        <w:numPr>
          <w:ilvl w:val="1"/>
          <w:numId w:val="1"/>
        </w:numPr>
        <w:rPr/>
      </w:pPr>
      <w:r>
        <w:rPr>
          <w:rFonts w:ascii="Times New Roman" w:hAnsi="Times New Roman"/>
          <w:color w:val="000000"/>
          <w:sz w:val="28"/>
        </w:rPr>
        <w:t xml:space="preserve">Возможность </w:t>
      </w:r>
      <w:r>
        <w:rPr>
          <w:rFonts w:eastAsia="NSimSun" w:cs="Arial" w:ascii="Times New Roman" w:hAnsi="Times New Roman"/>
          <w:color w:val="000000"/>
          <w:kern w:val="2"/>
          <w:sz w:val="28"/>
          <w:szCs w:val="24"/>
          <w:lang w:val="ru-RU" w:eastAsia="zh-CN" w:bidi="hi-IN"/>
        </w:rPr>
        <w:t>редактировать личные данные</w:t>
      </w:r>
      <w:r>
        <w:rPr>
          <w:rFonts w:ascii="Times New Roman" w:hAnsi="Times New Roman"/>
          <w:color w:val="000000"/>
          <w:sz w:val="28"/>
        </w:rPr>
        <w:t xml:space="preserve"> пользователя</w:t>
      </w:r>
    </w:p>
    <w:p>
      <w:pPr>
        <w:pStyle w:val="Style17"/>
        <w:numPr>
          <w:ilvl w:val="1"/>
          <w:numId w:val="1"/>
        </w:num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Возможность обновлять контент </w:t>
      </w:r>
      <w:r>
        <w:rPr>
          <w:rFonts w:ascii="Times New Roman" w:hAnsi="Times New Roman"/>
          <w:color w:val="000000"/>
          <w:sz w:val="28"/>
          <w:lang w:val="en-US"/>
        </w:rPr>
        <w:t>web</w:t>
      </w:r>
      <w:r>
        <w:rPr>
          <w:rFonts w:ascii="Times New Roman" w:hAnsi="Times New Roman"/>
          <w:color w:val="000000"/>
          <w:sz w:val="28"/>
        </w:rPr>
        <w:t xml:space="preserve">-сайта </w:t>
      </w:r>
    </w:p>
    <w:p>
      <w:pPr>
        <w:pStyle w:val="Style17"/>
        <w:numPr>
          <w:ilvl w:val="1"/>
          <w:numId w:val="1"/>
        </w:numPr>
        <w:spacing w:lineRule="auto" w:line="427" w:before="0" w:after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Осуществлять все возможности авторизованного пользователя</w:t>
      </w:r>
    </w:p>
    <w:p>
      <w:pPr>
        <w:pStyle w:val="Style17"/>
        <w:numPr>
          <w:ilvl w:val="1"/>
          <w:numId w:val="1"/>
        </w:numPr>
        <w:spacing w:lineRule="auto" w:line="427" w:before="0" w:after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Возможность входа/выхода в систему</w:t>
      </w:r>
    </w:p>
    <w:p>
      <w:pPr>
        <w:pStyle w:val="Style17"/>
        <w:numPr>
          <w:ilvl w:val="0"/>
          <w:numId w:val="1"/>
        </w:numPr>
        <w:rPr/>
      </w:pPr>
      <w:r>
        <w:rPr>
          <w:rFonts w:ascii="Times New Roman" w:hAnsi="Times New Roman"/>
          <w:color w:val="000000"/>
          <w:sz w:val="28"/>
        </w:rPr>
        <w:t xml:space="preserve">Система должна предоставлять </w:t>
      </w:r>
      <w:r>
        <w:rPr>
          <w:rFonts w:ascii="Times New Roman" w:hAnsi="Times New Roman"/>
          <w:i/>
          <w:color w:val="000000"/>
          <w:sz w:val="28"/>
          <w:u w:val="single"/>
        </w:rPr>
        <w:t>неавторизированному</w:t>
      </w:r>
      <w:r>
        <w:rPr>
          <w:rFonts w:ascii="Times New Roman" w:hAnsi="Times New Roman"/>
          <w:i/>
          <w:iCs/>
          <w:color w:val="000000"/>
          <w:sz w:val="28"/>
          <w:szCs w:val="28"/>
          <w:u w:val="single"/>
        </w:rPr>
        <w:t xml:space="preserve"> пользователю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следующие функции:</w:t>
      </w:r>
    </w:p>
    <w:p>
      <w:pPr>
        <w:pStyle w:val="Style17"/>
        <w:numPr>
          <w:ilvl w:val="1"/>
          <w:numId w:val="1"/>
        </w:numPr>
        <w:rPr/>
      </w:pPr>
      <w:r>
        <w:rPr>
          <w:color w:val="000000"/>
        </w:rPr>
        <w:t xml:space="preserve"> </w:t>
      </w:r>
      <w:r>
        <w:rPr>
          <w:rFonts w:ascii="Times New Roman" w:hAnsi="Times New Roman"/>
          <w:color w:val="000000"/>
          <w:sz w:val="28"/>
        </w:rPr>
        <w:t>Просмотр главной страницы с информацией об ИС.</w:t>
      </w:r>
    </w:p>
    <w:p>
      <w:pPr>
        <w:pStyle w:val="Style17"/>
        <w:numPr>
          <w:ilvl w:val="1"/>
          <w:numId w:val="1"/>
        </w:numPr>
        <w:rPr/>
      </w:pPr>
      <w:r>
        <w:rPr>
          <w:rFonts w:ascii="Times New Roman" w:hAnsi="Times New Roman"/>
          <w:color w:val="000000"/>
          <w:sz w:val="28"/>
          <w:szCs w:val="28"/>
        </w:rPr>
        <w:t xml:space="preserve">Просматривать справочную информацию политических партиях, представленных по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/>
          <w:color w:val="000000"/>
          <w:sz w:val="28"/>
          <w:szCs w:val="28"/>
        </w:rPr>
        <w:t>-сайте</w:t>
      </w:r>
    </w:p>
    <w:p>
      <w:pPr>
        <w:pStyle w:val="Style17"/>
        <w:numPr>
          <w:ilvl w:val="1"/>
          <w:numId w:val="1"/>
        </w:numPr>
        <w:rPr/>
      </w:pPr>
      <w:r>
        <w:rPr>
          <w:rFonts w:ascii="Times New Roman" w:hAnsi="Times New Roman"/>
          <w:color w:val="000000"/>
          <w:sz w:val="28"/>
          <w:szCs w:val="28"/>
        </w:rPr>
        <w:t>Возможность регистрации</w:t>
      </w:r>
    </w:p>
    <w:p>
      <w:pPr>
        <w:pStyle w:val="Style17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4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Входные параметры системы</w:t>
      </w:r>
    </w:p>
    <w:p>
      <w:pPr>
        <w:pStyle w:val="Style17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Данные о пользователе, указанные им при регистрации </w:t>
      </w:r>
    </w:p>
    <w:p>
      <w:pPr>
        <w:pStyle w:val="Style17"/>
        <w:numPr>
          <w:ilvl w:val="0"/>
          <w:numId w:val="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логин</w:t>
      </w:r>
    </w:p>
    <w:p>
      <w:pPr>
        <w:pStyle w:val="Style17"/>
        <w:numPr>
          <w:ilvl w:val="0"/>
          <w:numId w:val="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пароль</w:t>
      </w:r>
    </w:p>
    <w:p>
      <w:pPr>
        <w:pStyle w:val="Style17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5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Выходные данные</w:t>
      </w:r>
    </w:p>
    <w:p>
      <w:pPr>
        <w:pStyle w:val="Normal"/>
        <w:widowControl/>
        <w:suppressAutoHyphens w:val="true"/>
        <w:bidi w:val="0"/>
        <w:spacing w:lineRule="auto" w:line="360" w:before="200" w:after="0"/>
        <w:ind w:left="0" w:right="0" w:firstLine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Основные метрики портрета избирателя политической партии. Выбор политической партии осуществляется пользователем. </w:t>
      </w:r>
    </w:p>
    <w:p>
      <w:pPr>
        <w:pStyle w:val="Normal"/>
        <w:widowControl/>
        <w:suppressAutoHyphens w:val="true"/>
        <w:bidi w:val="0"/>
        <w:spacing w:lineRule="auto" w:line="360" w:before="200" w:after="0"/>
        <w:ind w:left="0" w:right="0" w:firstLine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Графики процентного соотношения различных групп в рамках одной политической партии: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86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</w:t>
      </w:r>
      <w:r>
        <w:rPr>
          <w:rFonts w:ascii="Times New Roman" w:hAnsi="Times New Roman"/>
          <w:sz w:val="28"/>
          <w:szCs w:val="28"/>
        </w:rPr>
        <w:t>озраста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86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Г</w:t>
      </w:r>
      <w:r>
        <w:rPr>
          <w:rFonts w:ascii="Times New Roman" w:hAnsi="Times New Roman"/>
          <w:sz w:val="28"/>
          <w:szCs w:val="28"/>
        </w:rPr>
        <w:t>ородов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86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Образования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86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Пола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86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Главных ценностей в жизни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143" w:after="11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Политических убеждений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143" w:after="11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Гражданского состояния</w:t>
      </w:r>
    </w:p>
    <w:p>
      <w:pPr>
        <w:pStyle w:val="Style1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4.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6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Требования к Базе данных</w:t>
      </w:r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rFonts w:ascii="Times New Roman" w:hAnsi="Times New Roman"/>
          <w:color w:val="000000"/>
          <w:sz w:val="28"/>
          <w:szCs w:val="28"/>
        </w:rPr>
        <w:t>Реляционная база данных PostgreSQL версия</w:t>
      </w:r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rFonts w:ascii="Times New Roman" w:hAnsi="Times New Roman"/>
          <w:color w:val="000000"/>
          <w:sz w:val="28"/>
          <w:szCs w:val="28"/>
        </w:rPr>
        <w:t>Информация о зарегистрированных пользователях:</w:t>
      </w:r>
    </w:p>
    <w:p>
      <w:pPr>
        <w:pStyle w:val="Normal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Логин</w:t>
      </w:r>
    </w:p>
    <w:p>
      <w:pPr>
        <w:pStyle w:val="Normal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Пароль</w:t>
      </w:r>
    </w:p>
    <w:p>
      <w:pPr>
        <w:pStyle w:val="Normal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Личная почта</w:t>
      </w:r>
    </w:p>
    <w:p>
      <w:pPr>
        <w:pStyle w:val="Normal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использования данных, полученных на сайте</w:t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4.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7</w:t>
      </w:r>
      <w:r>
        <w:rPr>
          <w:rFonts w:ascii="Times New Roman" w:hAnsi="Times New Roman"/>
          <w:b/>
          <w:color w:val="000000"/>
          <w:sz w:val="28"/>
          <w:szCs w:val="28"/>
        </w:rPr>
        <w:t xml:space="preserve"> Требования к дизайну</w:t>
      </w:r>
    </w:p>
    <w:p>
      <w:pPr>
        <w:pStyle w:val="ListParagraph"/>
        <w:numPr>
          <w:ilvl w:val="0"/>
          <w:numId w:val="5"/>
        </w:numPr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Шрифт: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GB"/>
        </w:rPr>
        <w:t>Atlas Grotesk Web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;</w:t>
      </w:r>
    </w:p>
    <w:p>
      <w:pPr>
        <w:pStyle w:val="ListParagraph"/>
        <w:numPr>
          <w:ilvl w:val="0"/>
          <w:numId w:val="5"/>
        </w:numPr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Структура сайта</w:t>
      </w:r>
    </w:p>
    <w:p>
      <w:pPr>
        <w:pStyle w:val="ListParagraph"/>
        <w:numPr>
          <w:ilvl w:val="1"/>
          <w:numId w:val="5"/>
        </w:numPr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Главная страница (см </w:t>
      </w:r>
      <w:r>
        <w:rPr>
          <w:rFonts w:eastAsia="Arial" w:cs="Arial" w:ascii="Times New Roman" w:hAnsi="Times New Roman"/>
          <w:color w:val="000000"/>
          <w:kern w:val="0"/>
          <w:sz w:val="28"/>
          <w:szCs w:val="28"/>
          <w:lang w:val="ru-RU" w:eastAsia="ru-RU" w:bidi="ar-SA"/>
        </w:rPr>
        <w:t>рис</w:t>
      </w:r>
      <w:r>
        <w:rPr>
          <w:rFonts w:ascii="Times New Roman" w:hAnsi="Times New Roman"/>
          <w:color w:val="000000"/>
          <w:sz w:val="28"/>
          <w:szCs w:val="28"/>
        </w:rPr>
        <w:t>.1)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В шапке сайте в левом углу отображается название сервиса “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  <w:lang w:val="en-US"/>
        </w:rPr>
        <w:t>Politikisto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”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В шапке сайте в правом углу отображаются приглашения к авторизации (см рис 3), к регистрации в системе (см рис 4),  к изменению личных данных (см рис 5)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В центре страницы располагается краткое приветственное слово для пользователя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Ниже располагается выделенная ссылка «Поехали», </w:t>
      </w:r>
      <w:r>
        <w:rPr>
          <w:rFonts w:eastAsia="Times New Roman" w:cs="Times New Roman" w:ascii="Times New Roman" w:hAnsi="Times New Roman"/>
          <w:color w:val="auto"/>
          <w:kern w:val="2"/>
          <w:sz w:val="28"/>
          <w:szCs w:val="28"/>
          <w:highlight w:val="white"/>
          <w:lang w:val="ru-RU" w:eastAsia="zh-CN" w:bidi="hi-IN"/>
        </w:rPr>
        <w:t>осуществляющая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прокрутку страницы вниз, до иконок основных политических партий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Щелчок на иконку определенной политической партии осуществляет переход страницу  «Страница отображения статистических данных» (прил 2)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Ниже располагается справочная информация по каждой из представленных политических партий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Ниже располагается плашка для цитаты</w:t>
      </w:r>
    </w:p>
    <w:p>
      <w:pPr>
        <w:pStyle w:val="Normal"/>
        <w:numPr>
          <w:ilvl w:val="1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Страница отображения статистических данных (см прил 2)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Пункты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  <w:lang w:val="en-US"/>
        </w:rPr>
        <w:t xml:space="preserve">a-c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  <w:lang w:val="ru-RU"/>
        </w:rPr>
        <w:t>4.9.1 дублируются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Ниже располагается информация по параметрам портрета избирателя выбранной политической партии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Семейное положение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Возраст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Место проживания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Образование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Политические взгляды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Главное в жизни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Ниже располагаются графики по группам согласно различным характеристикам (см п 4.9.2.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  <w:lang w:val="en-US"/>
        </w:rPr>
        <w:t>b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)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Ниже располагается плашка для цитаты</w:t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3519170" cy="9414510"/>
            <wp:effectExtent l="0" t="0" r="0" b="0"/>
            <wp:docPr id="1" name="Рисунок 1" descr="C:\Users\garik\Downloads\for_student\for_student\di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Users\garik\Downloads\for_student\for_student\disign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7480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941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3242945" cy="8674735"/>
            <wp:effectExtent l="0" t="0" r="0" b="0"/>
            <wp:docPr id="2" name="Рисунок 4" descr="C:\Users\garik\Downloads\for_student\for_student\di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C:\Users\garik\Downloads\for_student\for_student\disign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7351" t="0" r="3745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86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127635</wp:posOffset>
            </wp:positionH>
            <wp:positionV relativeFrom="paragraph">
              <wp:posOffset>6527165</wp:posOffset>
            </wp:positionV>
            <wp:extent cx="3976370" cy="279654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6876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105410</wp:posOffset>
            </wp:positionH>
            <wp:positionV relativeFrom="paragraph">
              <wp:posOffset>3252470</wp:posOffset>
            </wp:positionV>
            <wp:extent cx="4234180" cy="292290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5562" t="0" r="3261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-3810</wp:posOffset>
            </wp:positionH>
            <wp:positionV relativeFrom="paragraph">
              <wp:posOffset>-38735</wp:posOffset>
            </wp:positionV>
            <wp:extent cx="4283710" cy="301117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8760" t="0" r="-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  <w:bookmarkStart w:id="1" w:name="_GoBack"/>
      <w:bookmarkStart w:id="2" w:name="_GoBack"/>
      <w:bookmarkEnd w:id="2"/>
    </w:p>
    <w:p>
      <w:pPr>
        <w:pStyle w:val="Normal"/>
        <w:spacing w:lineRule="auto" w:line="360"/>
        <w:rPr/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 xml:space="preserve">Use-case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диаграмма</w:t>
      </w:r>
    </w:p>
    <w:p>
      <w:pPr>
        <w:pStyle w:val="Normal"/>
        <w:spacing w:lineRule="auto" w:line="360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070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b/>
          <w:b/>
          <w:bCs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ER-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диаграмма</w:t>
      </w:r>
    </w:p>
    <w:p>
      <w:pPr>
        <w:pStyle w:val="Normal"/>
        <w:spacing w:lineRule="auto" w:line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1710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spacing w:lineRule="auto" w:line="360"/>
        <w:rPr>
          <w:b/>
          <w:b/>
          <w:bCs/>
          <w:color w:val="000000"/>
        </w:rPr>
      </w:pPr>
      <w:r>
        <w:rPr>
          <w:b/>
          <w:bCs/>
          <w:color w:val="000000"/>
          <w:lang w:val="en-US"/>
        </w:rPr>
        <w:t xml:space="preserve">DFD </w:t>
      </w:r>
      <w:r>
        <w:rPr>
          <w:b/>
          <w:bCs/>
          <w:color w:val="000000"/>
        </w:rPr>
        <w:t>диаграмма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-158750</wp:posOffset>
            </wp:positionH>
            <wp:positionV relativeFrom="paragraph">
              <wp:posOffset>635</wp:posOffset>
            </wp:positionV>
            <wp:extent cx="6120130" cy="8017510"/>
            <wp:effectExtent l="0" t="0" r="0" b="0"/>
            <wp:wrapSquare wrapText="largest"/>
            <wp:docPr id="8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01"/>
    <w:family w:val="modern"/>
    <w:pitch w:val="fixed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8.%9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8.%9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14"/>
        </w:tabs>
        <w:ind w:left="1414" w:hanging="283"/>
      </w:pPr>
      <w:rPr>
        <w:rFonts w:ascii="Courier New" w:hAnsi="Courier New" w:cs="Courier New" w:hint="default"/>
        <w:sz w:val="2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8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6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Символ нумерации"/>
    <w:qFormat/>
    <w:rPr/>
  </w:style>
  <w:style w:type="character" w:styleId="Style15" w:customStyle="1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</w:rPr>
  </w:style>
  <w:style w:type="paragraph" w:styleId="Style21">
    <w:name w:val="Title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Style22" w:customStyle="1">
    <w:name w:val="Содержимое таблицы"/>
    <w:basedOn w:val="Normal"/>
    <w:qFormat/>
    <w:pPr>
      <w:widowControl w:val="false"/>
      <w:suppressLineNumbers/>
    </w:pPr>
    <w:rPr/>
  </w:style>
  <w:style w:type="paragraph" w:styleId="ListParagraph">
    <w:name w:val="List Paragraph"/>
    <w:basedOn w:val="Normal"/>
    <w:uiPriority w:val="34"/>
    <w:qFormat/>
    <w:rsid w:val="0006135f"/>
    <w:pPr>
      <w:suppressAutoHyphens w:val="false"/>
      <w:spacing w:lineRule="auto" w:line="276" w:before="0" w:after="0"/>
      <w:ind w:left="720" w:hanging="0"/>
      <w:contextualSpacing/>
    </w:pPr>
    <w:rPr>
      <w:rFonts w:ascii="Arial" w:hAnsi="Arial" w:eastAsia="Arial"/>
      <w:kern w:val="0"/>
      <w:sz w:val="22"/>
      <w:szCs w:val="22"/>
      <w:lang w:eastAsia="ru-RU" w:bidi="ar-SA"/>
    </w:rPr>
  </w:style>
  <w:style w:type="paragraph" w:styleId="Style23">
    <w:name w:val="Заголовок таблицы"/>
    <w:basedOn w:val="Style22"/>
    <w:qFormat/>
    <w:pPr>
      <w:suppressLineNumbers/>
      <w:jc w:val="center"/>
    </w:pPr>
    <w:rPr>
      <w:b/>
      <w:bCs/>
    </w:rPr>
  </w:style>
  <w:style w:type="paragraph" w:styleId="LOnormal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Liberation Serif" w:hAnsi="Liberation Serif" w:eastAsia="NSimSun" w:cs="Arial"/>
      <w:color w:val="auto"/>
      <w:kern w:val="2"/>
      <w:sz w:val="20"/>
      <w:szCs w:val="24"/>
      <w:lang w:val="ru-RU"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5031</TotalTime>
  <Application>LibreOffice/7.1.2.2$Windows_X86_64 LibreOffice_project/8a45595d069ef5570103caea1b71cc9d82b2aae4</Application>
  <AppVersion>15.0000</AppVersion>
  <Pages>12</Pages>
  <Words>711</Words>
  <Characters>4946</Characters>
  <CharactersWithSpaces>5501</CharactersWithSpaces>
  <Paragraphs>112</Paragraphs>
  <Company>ПАО "МТС"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2022-03-15T09:02:00Z</dcterms:created>
  <dc:creator/>
  <dc:description/>
  <dc:language>ru-RU</dc:language>
  <cp:lastModifiedBy/>
  <dcterms:modified xsi:type="dcterms:W3CDTF">2023-02-02T10:48:47Z</dcterms:modified>
  <cp:revision>98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