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0B5370" w:rsidRDefault="00D50FEB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HED 612</w:t>
      </w:r>
    </w:p>
    <w:p w14:paraId="2AC1C1E5" w14:textId="308ECFA3" w:rsidR="00DD6842" w:rsidRPr="000B5370" w:rsidRDefault="009D599E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Homework #</w:t>
      </w:r>
      <w:r w:rsidR="00F435A2" w:rsidRPr="000B5370">
        <w:rPr>
          <w:rFonts w:ascii="Times" w:hAnsi="Times"/>
          <w:color w:val="auto"/>
        </w:rPr>
        <w:t>1</w:t>
      </w:r>
      <w:r w:rsidR="00DB2B3F">
        <w:rPr>
          <w:rFonts w:ascii="Times" w:hAnsi="Times"/>
          <w:color w:val="auto"/>
        </w:rPr>
        <w:t>4</w:t>
      </w:r>
    </w:p>
    <w:p w14:paraId="0D2802C6" w14:textId="77777777" w:rsidR="007524F3" w:rsidRPr="000B5370" w:rsidRDefault="007524F3" w:rsidP="00D50FEB">
      <w:pPr>
        <w:pStyle w:val="FirstParagraph"/>
        <w:spacing w:before="0" w:after="0"/>
        <w:rPr>
          <w:rFonts w:ascii="Times" w:hAnsi="Times"/>
          <w:b/>
        </w:rPr>
      </w:pPr>
    </w:p>
    <w:p w14:paraId="66382B8E" w14:textId="77777777" w:rsidR="005532BC" w:rsidRPr="000B5370" w:rsidRDefault="00A84E21" w:rsidP="00D50FEB">
      <w:pPr>
        <w:pStyle w:val="FirstParagraph"/>
        <w:spacing w:before="0" w:after="0"/>
        <w:rPr>
          <w:rFonts w:ascii="Times" w:hAnsi="Times"/>
        </w:rPr>
      </w:pPr>
      <w:r w:rsidRPr="000B5370">
        <w:rPr>
          <w:rFonts w:ascii="Times" w:hAnsi="Times"/>
          <w:b/>
        </w:rPr>
        <w:t>Directions</w:t>
      </w:r>
      <w:r w:rsidRPr="000B5370">
        <w:rPr>
          <w:rFonts w:ascii="Times" w:hAnsi="Times"/>
        </w:rPr>
        <w:t xml:space="preserve">: </w:t>
      </w:r>
    </w:p>
    <w:p w14:paraId="5CBABABD" w14:textId="77777777" w:rsidR="007524F3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Write your name on this document </w:t>
      </w:r>
    </w:p>
    <w:p w14:paraId="7B335654" w14:textId="3F3DBE7D" w:rsidR="005532BC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If the questions below ask you to execute R commands, then copy all R syntax (indicated via</w:t>
      </w:r>
      <w:r w:rsidR="007524F3" w:rsidRPr="000B5370">
        <w:rPr>
          <w:rFonts w:ascii="Times" w:hAnsi="Times"/>
        </w:rPr>
        <w:t xml:space="preserve"> </w:t>
      </w:r>
      <w:r w:rsidR="007524F3" w:rsidRPr="000B5370">
        <w:rPr>
          <w:rFonts w:ascii="Courier" w:hAnsi="Courier"/>
        </w:rPr>
        <w:t>Courier</w:t>
      </w:r>
      <w:r w:rsidR="00E47BE5" w:rsidRPr="000B5370">
        <w:rPr>
          <w:rFonts w:ascii="Courier" w:hAnsi="Courier"/>
        </w:rPr>
        <w:t xml:space="preserve"> </w:t>
      </w:r>
      <w:r w:rsidR="007524F3" w:rsidRPr="000B5370">
        <w:rPr>
          <w:rFonts w:ascii="Courier" w:hAnsi="Courier"/>
        </w:rPr>
        <w:t>Font</w:t>
      </w:r>
      <w:r w:rsidRPr="000B5370">
        <w:rPr>
          <w:rFonts w:ascii="Courier" w:hAnsi="Courier"/>
        </w:rPr>
        <w:t xml:space="preserve">) </w:t>
      </w:r>
      <w:r w:rsidRPr="000B5370">
        <w:rPr>
          <w:rFonts w:ascii="Times" w:hAnsi="Times"/>
        </w:rPr>
        <w:t xml:space="preserve">into the R script </w:t>
      </w:r>
    </w:p>
    <w:p w14:paraId="7B83DF48" w14:textId="2200A0DD" w:rsidR="005532BC" w:rsidRPr="000B5370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The R script should have a </w:t>
      </w:r>
      <w:r w:rsidR="007524F3" w:rsidRPr="000B5370">
        <w:rPr>
          <w:rFonts w:ascii="Times" w:hAnsi="Times"/>
        </w:rPr>
        <w:t>#comment</w:t>
      </w:r>
      <w:r w:rsidRPr="000B5370">
        <w:rPr>
          <w:rFonts w:ascii="Times" w:hAnsi="Times"/>
        </w:rPr>
        <w:t xml:space="preserve"> indicating what number question the R syntax refers to for this assignment </w:t>
      </w:r>
    </w:p>
    <w:p w14:paraId="2E72BC01" w14:textId="7BFEA8FD" w:rsidR="005532BC" w:rsidRPr="000B5370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Submit your answers file along with your R script to the D2L Dropbox</w:t>
      </w:r>
    </w:p>
    <w:p w14:paraId="73A5FC4D" w14:textId="77777777" w:rsidR="00F26102" w:rsidRPr="000B5370" w:rsidRDefault="00F26102" w:rsidP="003308DC">
      <w:pPr>
        <w:pStyle w:val="BodyText"/>
        <w:rPr>
          <w:rFonts w:ascii="Times" w:hAnsi="Times"/>
          <w:b/>
        </w:rPr>
      </w:pPr>
    </w:p>
    <w:p w14:paraId="33030516" w14:textId="1699128F" w:rsidR="000804F9" w:rsidRPr="000B5370" w:rsidRDefault="000804F9" w:rsidP="00BC0D69">
      <w:pPr>
        <w:pStyle w:val="BodyText"/>
        <w:rPr>
          <w:rFonts w:ascii="Times" w:hAnsi="Times"/>
        </w:rPr>
      </w:pPr>
      <w:r w:rsidRPr="000B5370">
        <w:rPr>
          <w:rFonts w:ascii="Times" w:hAnsi="Times"/>
          <w:b/>
        </w:rPr>
        <w:t>Before you begin</w:t>
      </w:r>
      <w:r w:rsidRPr="000B5370">
        <w:rPr>
          <w:rFonts w:ascii="Times" w:hAnsi="Times"/>
        </w:rPr>
        <w:t>:</w:t>
      </w:r>
    </w:p>
    <w:p w14:paraId="15E6DCD6" w14:textId="77777777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Create a new R Script for this homework assignment</w:t>
      </w:r>
    </w:p>
    <w:p w14:paraId="54B2A7E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Open the </w:t>
      </w:r>
      <w:proofErr w:type="spellStart"/>
      <w:r w:rsidRPr="000B5370">
        <w:rPr>
          <w:rFonts w:ascii="Times" w:hAnsi="Times"/>
        </w:rPr>
        <w:t>RProject</w:t>
      </w:r>
      <w:proofErr w:type="spellEnd"/>
      <w:r w:rsidRPr="000B5370">
        <w:rPr>
          <w:rFonts w:ascii="Times" w:hAnsi="Times"/>
        </w:rPr>
        <w:t xml:space="preserve"> you created last week (should be in your main hed612 folder)</w:t>
      </w:r>
    </w:p>
    <w:p w14:paraId="64E1130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Once the </w:t>
      </w:r>
      <w:proofErr w:type="spellStart"/>
      <w:r w:rsidRPr="000B5370">
        <w:rPr>
          <w:rFonts w:ascii="Times" w:hAnsi="Times"/>
        </w:rPr>
        <w:t>RStudio</w:t>
      </w:r>
      <w:proofErr w:type="spellEnd"/>
      <w:r w:rsidRPr="000B5370">
        <w:rPr>
          <w:rFonts w:ascii="Times" w:hAnsi="Times"/>
        </w:rPr>
        <w:t xml:space="preserve"> window opens, within the R project session, open a new R Script</w:t>
      </w:r>
    </w:p>
    <w:p w14:paraId="29A4BF67" w14:textId="77777777" w:rsidR="000804F9" w:rsidRPr="000B5370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files &gt;&gt;&gt; New File… &gt;&gt;&gt; R Script</w:t>
      </w:r>
    </w:p>
    <w:p w14:paraId="304F988D" w14:textId="20357BC0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Save the file as </w:t>
      </w:r>
      <w:r w:rsidRPr="000B5370">
        <w:rPr>
          <w:rStyle w:val="VerbatimChar"/>
          <w:rFonts w:ascii="Times" w:hAnsi="Times"/>
        </w:rPr>
        <w:t>HW1</w:t>
      </w:r>
      <w:r w:rsidR="00D56069">
        <w:rPr>
          <w:rStyle w:val="VerbatimChar"/>
          <w:rFonts w:ascii="Times" w:hAnsi="Times"/>
        </w:rPr>
        <w:t>4</w:t>
      </w:r>
      <w:r w:rsidRPr="000B5370">
        <w:rPr>
          <w:rStyle w:val="VerbatimChar"/>
          <w:rFonts w:ascii="Times" w:hAnsi="Times"/>
        </w:rPr>
        <w:t>_lastname.R</w:t>
      </w:r>
      <w:r w:rsidRPr="000B5370">
        <w:rPr>
          <w:rFonts w:ascii="Times" w:hAnsi="Times"/>
        </w:rPr>
        <w:t xml:space="preserve"> within lecture1</w:t>
      </w:r>
      <w:r w:rsidR="00D56069">
        <w:rPr>
          <w:rFonts w:ascii="Times" w:hAnsi="Times"/>
        </w:rPr>
        <w:t>4</w:t>
      </w:r>
      <w:r w:rsidRPr="000B5370">
        <w:rPr>
          <w:rFonts w:ascii="Times" w:hAnsi="Times"/>
        </w:rPr>
        <w:t xml:space="preserve"> subfolder</w:t>
      </w:r>
    </w:p>
    <w:p w14:paraId="789C33A8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1B76BD74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354EC3B6" w14:textId="32D7C9CE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  <w:b/>
          <w:i/>
        </w:rPr>
      </w:pPr>
      <w:r w:rsidRPr="000B5370">
        <w:rPr>
          <w:rFonts w:ascii="Times" w:hAnsi="Times"/>
          <w:i/>
        </w:rPr>
        <w:t>About the data</w:t>
      </w:r>
      <w:r w:rsidRPr="000B5370">
        <w:rPr>
          <w:rFonts w:ascii="Times" w:hAnsi="Times"/>
        </w:rPr>
        <w:t xml:space="preserve"> </w:t>
      </w:r>
    </w:p>
    <w:p w14:paraId="551210EB" w14:textId="77777777" w:rsidR="005D75E1" w:rsidRPr="006F5874" w:rsidRDefault="005D75E1" w:rsidP="005D75E1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419CB364" w14:textId="77777777" w:rsidR="006B6EB2" w:rsidRPr="000B5370" w:rsidRDefault="006B6EB2" w:rsidP="004469C6"/>
    <w:p w14:paraId="4C77F958" w14:textId="3966627F" w:rsidR="009652F2" w:rsidRPr="000B5370" w:rsidRDefault="009652F2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27DD704A" w14:textId="77777777" w:rsidR="0096722B" w:rsidRPr="000B5370" w:rsidRDefault="0096722B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682668B6" w14:textId="3BC4C90D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 xml:space="preserve">Part 1: </w:t>
      </w:r>
      <w:r w:rsidR="00090A10">
        <w:rPr>
          <w:rFonts w:ascii="Times" w:eastAsia="Toppan Bunkyu Gothic" w:hAnsi="Times" w:cstheme="majorHAnsi"/>
          <w:b/>
          <w:i/>
          <w:szCs w:val="18"/>
        </w:rPr>
        <w:t>Continuous by Categorical Interaction</w:t>
      </w:r>
    </w:p>
    <w:p w14:paraId="2A92C289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</w:p>
    <w:p w14:paraId="7DD5946A" w14:textId="5659EACF" w:rsidR="000804F9" w:rsidRPr="000B5370" w:rsidRDefault="004B4766" w:rsidP="00CB7201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>For the next set of question</w:t>
      </w:r>
      <w:r w:rsidR="00CB7201" w:rsidRPr="000B5370">
        <w:rPr>
          <w:rFonts w:ascii="Times" w:eastAsia="Toppan Bunkyu Gothic" w:hAnsi="Times" w:cstheme="majorHAnsi"/>
          <w:i/>
          <w:szCs w:val="18"/>
        </w:rPr>
        <w:t>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, </w:t>
      </w:r>
      <w:r w:rsidR="008454A5" w:rsidRPr="000B5370">
        <w:rPr>
          <w:rFonts w:ascii="Times" w:eastAsia="Toppan Bunkyu Gothic" w:hAnsi="Times" w:cstheme="majorHAnsi"/>
          <w:i/>
          <w:szCs w:val="18"/>
        </w:rPr>
        <w:t>we will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use 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>MA School Data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to</w:t>
      </w:r>
      <w:r w:rsidR="008454A5" w:rsidRPr="000B5370">
        <w:rPr>
          <w:rFonts w:ascii="Times" w:eastAsia="Toppan Bunkyu Gothic" w:hAnsi="Times" w:cstheme="majorHAnsi"/>
          <w:i/>
          <w:szCs w:val="18"/>
        </w:rPr>
        <w:t xml:space="preserve"> investigate the effect of </w:t>
      </w:r>
      <w:r w:rsidR="000804F9" w:rsidRPr="000B5370">
        <w:rPr>
          <w:rFonts w:ascii="Times" w:eastAsia="Toppan Bunkyu Gothic" w:hAnsi="Times" w:cstheme="majorHAnsi"/>
          <w:i/>
          <w:szCs w:val="18"/>
        </w:rPr>
        <w:t xml:space="preserve">district average </w:t>
      </w:r>
      <w:r w:rsidR="00EF40C1" w:rsidRPr="000B5370">
        <w:rPr>
          <w:rFonts w:ascii="Times" w:eastAsia="Toppan Bunkyu Gothic" w:hAnsi="Times" w:cstheme="majorHAnsi"/>
          <w:i/>
          <w:szCs w:val="18"/>
        </w:rPr>
        <w:t>income per capita on test scores</w:t>
      </w:r>
      <w:r w:rsidR="008454A5" w:rsidRPr="000B5370">
        <w:rPr>
          <w:rFonts w:ascii="Times" w:eastAsia="Toppan Bunkyu Gothic" w:hAnsi="Times" w:cstheme="majorHAnsi"/>
          <w:i/>
          <w:szCs w:val="18"/>
        </w:rPr>
        <w:t>.</w:t>
      </w:r>
      <w:r w:rsidR="00CB7201" w:rsidRPr="000B5370">
        <w:rPr>
          <w:rFonts w:ascii="Times" w:eastAsia="Toppan Bunkyu Gothic" w:hAnsi="Times" w:cstheme="majorHAnsi"/>
          <w:i/>
          <w:szCs w:val="18"/>
        </w:rPr>
        <w:t xml:space="preserve"> </w:t>
      </w:r>
    </w:p>
    <w:p w14:paraId="5906CE6A" w14:textId="275E7DF1" w:rsidR="00011F0E" w:rsidRPr="00090A1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Y= </w:t>
      </w:r>
      <w:proofErr w:type="spellStart"/>
      <w:r w:rsidR="00904E5D">
        <w:rPr>
          <w:rFonts w:ascii="Courier" w:eastAsia="Times New Roman" w:hAnsi="Courier" w:cs="Times New Roman"/>
        </w:rPr>
        <w:t>testscr</w:t>
      </w:r>
      <w:proofErr w:type="spellEnd"/>
      <w:r w:rsidRPr="000B5370">
        <w:rPr>
          <w:rFonts w:ascii="Courier" w:eastAsia="Times New Roman" w:hAnsi="Courier" w:cs="Times New Roman"/>
        </w:rPr>
        <w:t>,</w:t>
      </w:r>
      <w:r w:rsidRPr="000B5370">
        <w:rPr>
          <w:rFonts w:ascii="Times New Roman" w:eastAsia="Times New Roman" w:hAnsi="Times New Roman" w:cs="Times New Roman"/>
        </w:rPr>
        <w:t xml:space="preserve"> </w:t>
      </w:r>
      <w:r w:rsidR="00904E5D">
        <w:rPr>
          <w:rFonts w:ascii="Times New Roman" w:eastAsia="Times New Roman" w:hAnsi="Times New Roman" w:cs="Times New Roman"/>
          <w:i/>
        </w:rPr>
        <w:t xml:space="preserve">district average test score </w:t>
      </w:r>
    </w:p>
    <w:p w14:paraId="262D0A44" w14:textId="759CE256" w:rsidR="00090A10" w:rsidRDefault="00090A10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>
        <w:rPr>
          <w:rFonts w:ascii="Courier" w:eastAsia="Toppan Bunkyu Gothic" w:hAnsi="Courier" w:cstheme="majorHAnsi"/>
          <w:i/>
          <w:szCs w:val="18"/>
        </w:rPr>
        <w:t xml:space="preserve">X = </w:t>
      </w:r>
      <w:proofErr w:type="spellStart"/>
      <w:r w:rsidR="00904E5D" w:rsidRPr="00904E5D">
        <w:rPr>
          <w:rFonts w:ascii="Courier" w:eastAsia="Toppan Bunkyu Gothic" w:hAnsi="Courier" w:cstheme="majorHAnsi"/>
          <w:szCs w:val="18"/>
        </w:rPr>
        <w:t>str</w:t>
      </w:r>
      <w:proofErr w:type="spellEnd"/>
      <w:r>
        <w:rPr>
          <w:rFonts w:ascii="Courier" w:eastAsia="Toppan Bunkyu Gothic" w:hAnsi="Courier" w:cstheme="majorHAnsi"/>
          <w:i/>
          <w:szCs w:val="18"/>
        </w:rPr>
        <w:t xml:space="preserve">, </w:t>
      </w:r>
      <w:r w:rsidRPr="00090A10">
        <w:rPr>
          <w:rFonts w:ascii="Times" w:eastAsia="Toppan Bunkyu Gothic" w:hAnsi="Times" w:cstheme="majorHAnsi"/>
          <w:i/>
          <w:szCs w:val="18"/>
        </w:rPr>
        <w:t>student teacher ratio</w:t>
      </w:r>
    </w:p>
    <w:p w14:paraId="2C279160" w14:textId="0532367E" w:rsidR="00090A10" w:rsidRPr="00904E5D" w:rsidRDefault="00090A10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>
        <w:rPr>
          <w:rFonts w:ascii="Courier" w:eastAsia="Toppan Bunkyu Gothic" w:hAnsi="Courier" w:cstheme="majorHAnsi"/>
          <w:i/>
          <w:szCs w:val="18"/>
        </w:rPr>
        <w:t xml:space="preserve">Z = </w:t>
      </w:r>
      <w:r w:rsidRPr="00904E5D">
        <w:rPr>
          <w:rFonts w:ascii="Courier" w:eastAsia="Toppan Bunkyu Gothic" w:hAnsi="Courier" w:cstheme="majorHAnsi"/>
          <w:szCs w:val="18"/>
        </w:rPr>
        <w:t>ELL</w:t>
      </w:r>
      <w:r>
        <w:rPr>
          <w:rFonts w:ascii="Courier" w:eastAsia="Toppan Bunkyu Gothic" w:hAnsi="Courier" w:cstheme="majorHAnsi"/>
          <w:i/>
          <w:szCs w:val="18"/>
        </w:rPr>
        <w:t>,</w:t>
      </w:r>
      <w:r w:rsidRPr="00AB0752">
        <w:rPr>
          <w:rFonts w:ascii="Times" w:eastAsia="Toppan Bunkyu Gothic" w:hAnsi="Times" w:cstheme="majorHAnsi"/>
          <w:i/>
          <w:szCs w:val="18"/>
        </w:rPr>
        <w:t xml:space="preserve"> </w:t>
      </w:r>
      <w:r w:rsidRPr="00904E5D">
        <w:rPr>
          <w:rFonts w:ascii="Times" w:eastAsia="Toppan Bunkyu Gothic" w:hAnsi="Times" w:cstheme="majorHAnsi"/>
          <w:i/>
          <w:szCs w:val="18"/>
        </w:rPr>
        <w:t xml:space="preserve">0/1 </w:t>
      </w:r>
      <w:r w:rsidR="00AB0752" w:rsidRPr="00904E5D">
        <w:rPr>
          <w:rFonts w:ascii="Times" w:eastAsia="Toppan Bunkyu Gothic" w:hAnsi="Times" w:cstheme="majorHAnsi"/>
          <w:i/>
          <w:szCs w:val="18"/>
        </w:rPr>
        <w:t>District is High ELL district</w:t>
      </w:r>
    </w:p>
    <w:p w14:paraId="726124C9" w14:textId="0C410E58" w:rsidR="00AB0752" w:rsidRPr="00AB0752" w:rsidRDefault="00AB0752" w:rsidP="00AB0752">
      <w:pPr>
        <w:pStyle w:val="ListParagraph"/>
        <w:numPr>
          <w:ilvl w:val="1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AB0752">
        <w:rPr>
          <w:rFonts w:ascii="Times" w:eastAsia="Toppan Bunkyu Gothic" w:hAnsi="Times" w:cstheme="majorHAnsi"/>
          <w:i/>
          <w:szCs w:val="18"/>
        </w:rPr>
        <w:t>0 = District is a “low” ELL district (less than 30% ELL students)</w:t>
      </w:r>
    </w:p>
    <w:p w14:paraId="36CFF71F" w14:textId="319BA1CE" w:rsidR="00AB0752" w:rsidRPr="00AB0752" w:rsidRDefault="00AB0752" w:rsidP="00AB0752">
      <w:pPr>
        <w:pStyle w:val="ListParagraph"/>
        <w:numPr>
          <w:ilvl w:val="1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AB0752">
        <w:rPr>
          <w:rFonts w:ascii="Times" w:eastAsia="Toppan Bunkyu Gothic" w:hAnsi="Times" w:cstheme="majorHAnsi"/>
          <w:i/>
          <w:szCs w:val="18"/>
        </w:rPr>
        <w:t>1= District is a “high” ELL district (greater than 30% ELL students)</w:t>
      </w:r>
    </w:p>
    <w:p w14:paraId="0DC82D86" w14:textId="3D82ABD5" w:rsidR="00011F0E" w:rsidRPr="000B5370" w:rsidRDefault="00011F0E" w:rsidP="00011F0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6DD7E187" w14:textId="0E32E4AB" w:rsidR="005C6509" w:rsidRPr="000B5370" w:rsidRDefault="005C6509" w:rsidP="005C6509">
      <w:pPr>
        <w:rPr>
          <w:rFonts w:ascii="Times" w:hAnsi="Times" w:cs="Courier New"/>
          <w:szCs w:val="18"/>
        </w:rPr>
      </w:pPr>
    </w:p>
    <w:p w14:paraId="667DEF7E" w14:textId="6D206D16" w:rsidR="00EE07E7" w:rsidRPr="00EE07E7" w:rsidRDefault="00EE07E7" w:rsidP="00EE07E7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EE07E7">
        <w:rPr>
          <w:rFonts w:ascii="Times" w:hAnsi="Times"/>
          <w:color w:val="000000" w:themeColor="text1"/>
        </w:rPr>
        <w:t xml:space="preserve">Within your R script: load the haven, </w:t>
      </w:r>
      <w:proofErr w:type="spellStart"/>
      <w:r w:rsidRPr="00EE07E7">
        <w:rPr>
          <w:rFonts w:ascii="Times" w:hAnsi="Times"/>
          <w:color w:val="000000" w:themeColor="text1"/>
        </w:rPr>
        <w:t>tidyverse</w:t>
      </w:r>
      <w:proofErr w:type="spellEnd"/>
      <w:r w:rsidRPr="00EE07E7">
        <w:rPr>
          <w:rFonts w:ascii="Times" w:hAnsi="Times"/>
          <w:color w:val="000000" w:themeColor="text1"/>
        </w:rPr>
        <w:t xml:space="preserve">, labelled, and ggplot2 libraries; check that your directory is set to the R project; open the California data. </w:t>
      </w:r>
    </w:p>
    <w:p w14:paraId="08599BBB" w14:textId="3214B488" w:rsidR="00EE07E7" w:rsidRDefault="00EE07E7" w:rsidP="00EE07E7">
      <w:pPr>
        <w:jc w:val="center"/>
        <w:rPr>
          <w:rFonts w:ascii="Courier" w:hAnsi="Courier"/>
          <w:color w:val="000000" w:themeColor="text1"/>
        </w:rPr>
      </w:pPr>
      <w:proofErr w:type="spellStart"/>
      <w:r w:rsidRPr="006F5874">
        <w:rPr>
          <w:rFonts w:ascii="Courier" w:hAnsi="Courier"/>
          <w:color w:val="000000" w:themeColor="text1"/>
        </w:rPr>
        <w:t>caschool</w:t>
      </w:r>
      <w:proofErr w:type="spellEnd"/>
      <w:r w:rsidRPr="006F5874">
        <w:rPr>
          <w:rFonts w:ascii="Courier" w:hAnsi="Courier"/>
          <w:color w:val="000000" w:themeColor="text1"/>
        </w:rPr>
        <w:t xml:space="preserve">&lt;- </w:t>
      </w:r>
      <w:proofErr w:type="spellStart"/>
      <w:r w:rsidRPr="006F5874">
        <w:rPr>
          <w:rFonts w:ascii="Courier" w:hAnsi="Courier"/>
          <w:color w:val="000000" w:themeColor="text1"/>
        </w:rPr>
        <w:t>read_dta</w:t>
      </w:r>
      <w:proofErr w:type="spellEnd"/>
      <w:r w:rsidRPr="006F5874">
        <w:rPr>
          <w:rFonts w:ascii="Courier" w:hAnsi="Courier"/>
          <w:color w:val="000000" w:themeColor="text1"/>
        </w:rPr>
        <w:t>("data/ca/caschool-v2.dta")</w:t>
      </w:r>
    </w:p>
    <w:p w14:paraId="5F5E9BDF" w14:textId="4B8EAB61" w:rsidR="00EE07E7" w:rsidRDefault="00EE07E7" w:rsidP="00EE07E7">
      <w:pPr>
        <w:jc w:val="center"/>
        <w:rPr>
          <w:rFonts w:ascii="Courier" w:hAnsi="Courier"/>
          <w:color w:val="000000" w:themeColor="text1"/>
        </w:rPr>
      </w:pPr>
    </w:p>
    <w:p w14:paraId="3B517B42" w14:textId="1215E5BB" w:rsidR="00EE07E7" w:rsidRDefault="00F36CB1" w:rsidP="00EE07E7">
      <w:pPr>
        <w:pStyle w:val="ListParagraph"/>
        <w:numPr>
          <w:ilvl w:val="0"/>
          <w:numId w:val="34"/>
        </w:numPr>
        <w:rPr>
          <w:rFonts w:ascii="Times" w:hAnsi="Times"/>
          <w:color w:val="000000" w:themeColor="text1"/>
        </w:rPr>
      </w:pPr>
      <w:r w:rsidRPr="00F36CB1">
        <w:rPr>
          <w:rFonts w:ascii="Times" w:hAnsi="Times"/>
          <w:color w:val="000000" w:themeColor="text1"/>
        </w:rPr>
        <w:lastRenderedPageBreak/>
        <w:t xml:space="preserve">Create a variable named </w:t>
      </w:r>
      <w:r w:rsidRPr="00AB0752">
        <w:rPr>
          <w:rFonts w:ascii="Courier" w:hAnsi="Courier"/>
          <w:color w:val="000000" w:themeColor="text1"/>
        </w:rPr>
        <w:t>ell</w:t>
      </w:r>
      <w:r w:rsidRPr="00F36CB1">
        <w:rPr>
          <w:rFonts w:ascii="Times" w:hAnsi="Times"/>
          <w:color w:val="000000" w:themeColor="text1"/>
        </w:rPr>
        <w:t xml:space="preserve"> that is a binary variable indicating districts have more than 30%</w:t>
      </w:r>
      <w:r w:rsidR="00AB0752">
        <w:rPr>
          <w:rFonts w:ascii="Times" w:hAnsi="Times"/>
          <w:color w:val="000000" w:themeColor="text1"/>
        </w:rPr>
        <w:t>.</w:t>
      </w:r>
    </w:p>
    <w:p w14:paraId="061EE59C" w14:textId="77777777" w:rsidR="00AB0752" w:rsidRPr="00AB0752" w:rsidRDefault="00AB0752" w:rsidP="00AB0752">
      <w:pPr>
        <w:ind w:left="2160"/>
        <w:rPr>
          <w:rFonts w:ascii="Courier" w:hAnsi="Courier"/>
          <w:color w:val="000000" w:themeColor="text1"/>
        </w:rPr>
      </w:pPr>
      <w:proofErr w:type="spellStart"/>
      <w:r w:rsidRPr="00AB0752">
        <w:rPr>
          <w:rFonts w:ascii="Courier" w:hAnsi="Courier"/>
          <w:color w:val="000000" w:themeColor="text1"/>
        </w:rPr>
        <w:t>caschool</w:t>
      </w:r>
      <w:proofErr w:type="spellEnd"/>
      <w:r w:rsidRPr="00AB0752">
        <w:rPr>
          <w:rFonts w:ascii="Courier" w:hAnsi="Courier"/>
          <w:color w:val="000000" w:themeColor="text1"/>
        </w:rPr>
        <w:t xml:space="preserve"> &lt;- </w:t>
      </w:r>
      <w:proofErr w:type="spellStart"/>
      <w:r w:rsidRPr="00AB0752">
        <w:rPr>
          <w:rFonts w:ascii="Courier" w:hAnsi="Courier"/>
          <w:color w:val="000000" w:themeColor="text1"/>
        </w:rPr>
        <w:t>caschool</w:t>
      </w:r>
      <w:proofErr w:type="spellEnd"/>
      <w:r w:rsidRPr="00AB0752">
        <w:rPr>
          <w:rFonts w:ascii="Courier" w:hAnsi="Courier"/>
          <w:color w:val="000000" w:themeColor="text1"/>
        </w:rPr>
        <w:t xml:space="preserve"> %&gt;% mutate(</w:t>
      </w:r>
    </w:p>
    <w:p w14:paraId="6A5B3C4E" w14:textId="77777777" w:rsidR="00AB0752" w:rsidRPr="00AB0752" w:rsidRDefault="00AB0752" w:rsidP="00AB0752">
      <w:pPr>
        <w:ind w:left="2160"/>
        <w:rPr>
          <w:rFonts w:ascii="Courier" w:hAnsi="Courier"/>
          <w:color w:val="000000" w:themeColor="text1"/>
        </w:rPr>
      </w:pPr>
      <w:r w:rsidRPr="00AB0752">
        <w:rPr>
          <w:rFonts w:ascii="Courier" w:hAnsi="Courier"/>
          <w:color w:val="000000" w:themeColor="text1"/>
        </w:rPr>
        <w:t xml:space="preserve">  ell = </w:t>
      </w:r>
      <w:proofErr w:type="spellStart"/>
      <w:r w:rsidRPr="00AB0752">
        <w:rPr>
          <w:rFonts w:ascii="Courier" w:hAnsi="Courier"/>
          <w:color w:val="000000" w:themeColor="text1"/>
        </w:rPr>
        <w:t>ifelse</w:t>
      </w:r>
      <w:proofErr w:type="spellEnd"/>
      <w:r w:rsidRPr="00AB0752">
        <w:rPr>
          <w:rFonts w:ascii="Courier" w:hAnsi="Courier"/>
          <w:color w:val="000000" w:themeColor="text1"/>
        </w:rPr>
        <w:t>(</w:t>
      </w:r>
      <w:proofErr w:type="spellStart"/>
      <w:r w:rsidRPr="00AB0752">
        <w:rPr>
          <w:rFonts w:ascii="Courier" w:hAnsi="Courier"/>
          <w:color w:val="000000" w:themeColor="text1"/>
        </w:rPr>
        <w:t>el_pct</w:t>
      </w:r>
      <w:proofErr w:type="spellEnd"/>
      <w:r w:rsidRPr="00AB0752">
        <w:rPr>
          <w:rFonts w:ascii="Courier" w:hAnsi="Courier"/>
          <w:color w:val="000000" w:themeColor="text1"/>
        </w:rPr>
        <w:t>&gt;=30, 1, 0)</w:t>
      </w:r>
    </w:p>
    <w:p w14:paraId="6D1AFCB0" w14:textId="492563BD" w:rsidR="00AB0752" w:rsidRPr="00AB0752" w:rsidRDefault="00AB0752" w:rsidP="00AB0752">
      <w:pPr>
        <w:ind w:left="2160"/>
        <w:rPr>
          <w:rFonts w:ascii="Courier" w:hAnsi="Courier"/>
          <w:color w:val="000000" w:themeColor="text1"/>
        </w:rPr>
      </w:pPr>
      <w:r w:rsidRPr="00AB0752">
        <w:rPr>
          <w:rFonts w:ascii="Courier" w:hAnsi="Courier"/>
          <w:color w:val="000000" w:themeColor="text1"/>
        </w:rPr>
        <w:t>)</w:t>
      </w:r>
    </w:p>
    <w:p w14:paraId="49FAA628" w14:textId="2FC52A7E" w:rsidR="00EE07E7" w:rsidRDefault="00EE07E7" w:rsidP="00EE07E7">
      <w:pPr>
        <w:jc w:val="center"/>
        <w:rPr>
          <w:rFonts w:ascii="Courier" w:hAnsi="Courier"/>
          <w:color w:val="000000" w:themeColor="text1"/>
        </w:rPr>
      </w:pPr>
    </w:p>
    <w:p w14:paraId="39FBF512" w14:textId="77777777" w:rsidR="00EE07E7" w:rsidRPr="00641691" w:rsidRDefault="00EE07E7" w:rsidP="00EE07E7">
      <w:pPr>
        <w:jc w:val="center"/>
        <w:rPr>
          <w:rFonts w:ascii="Courier" w:hAnsi="Courier"/>
          <w:color w:val="000000" w:themeColor="text1"/>
        </w:rPr>
      </w:pPr>
    </w:p>
    <w:p w14:paraId="0FD5A2EC" w14:textId="77777777" w:rsidR="006002FB" w:rsidRPr="000B5370" w:rsidRDefault="006002FB" w:rsidP="006002FB">
      <w:pPr>
        <w:pStyle w:val="ListParagraph"/>
        <w:spacing w:after="0"/>
        <w:ind w:left="360"/>
        <w:rPr>
          <w:rFonts w:ascii="Courier" w:hAnsi="Courier" w:cs="Courier New"/>
          <w:szCs w:val="18"/>
        </w:rPr>
      </w:pPr>
    </w:p>
    <w:p w14:paraId="457A9755" w14:textId="410CFEE6" w:rsidR="00904E5D" w:rsidRPr="00904E5D" w:rsidRDefault="00904E5D" w:rsidP="00904E5D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>
        <w:rPr>
          <w:rFonts w:ascii="Times" w:hAnsi="Times" w:cs="Courier New"/>
          <w:szCs w:val="18"/>
        </w:rPr>
        <w:t>Write out the population regression model for i</w:t>
      </w:r>
      <w:r w:rsidR="005C6509" w:rsidRPr="000B5370">
        <w:rPr>
          <w:rFonts w:ascii="Times" w:hAnsi="Times" w:cs="Courier New"/>
          <w:szCs w:val="18"/>
        </w:rPr>
        <w:t>nvestigat</w:t>
      </w:r>
      <w:r>
        <w:rPr>
          <w:rFonts w:ascii="Times" w:hAnsi="Times" w:cs="Courier New"/>
          <w:szCs w:val="18"/>
        </w:rPr>
        <w:t>ing</w:t>
      </w:r>
      <w:r w:rsidR="005C6509" w:rsidRPr="000B5370">
        <w:rPr>
          <w:rFonts w:ascii="Times" w:hAnsi="Times" w:cs="Courier New"/>
          <w:szCs w:val="18"/>
        </w:rPr>
        <w:t xml:space="preserve"> </w:t>
      </w:r>
      <w:r w:rsidR="00AB0752">
        <w:rPr>
          <w:rFonts w:ascii="Times" w:hAnsi="Times" w:cs="Courier New"/>
          <w:szCs w:val="18"/>
        </w:rPr>
        <w:t xml:space="preserve">whether the effect of student teacher ratio </w:t>
      </w:r>
      <w:r>
        <w:rPr>
          <w:rFonts w:ascii="Times" w:hAnsi="Times" w:cs="Courier New"/>
          <w:szCs w:val="18"/>
        </w:rPr>
        <w:t>(X) on test scores differs (Y)  by ELL district status (Z). (hint: run a regression model with a continuous (</w:t>
      </w:r>
      <w:proofErr w:type="spellStart"/>
      <w:r w:rsidRPr="00904E5D">
        <w:rPr>
          <w:rFonts w:ascii="Courier" w:hAnsi="Courier" w:cs="Courier New"/>
          <w:szCs w:val="18"/>
        </w:rPr>
        <w:t>str</w:t>
      </w:r>
      <w:proofErr w:type="spellEnd"/>
      <w:r>
        <w:rPr>
          <w:rFonts w:ascii="Times" w:hAnsi="Times" w:cs="Courier New"/>
          <w:szCs w:val="18"/>
        </w:rPr>
        <w:t>) by categorical (</w:t>
      </w:r>
      <w:r w:rsidRPr="00904E5D">
        <w:rPr>
          <w:rFonts w:ascii="Courier" w:hAnsi="Courier" w:cs="Courier New"/>
          <w:szCs w:val="18"/>
        </w:rPr>
        <w:t>ell</w:t>
      </w:r>
      <w:r>
        <w:rPr>
          <w:rFonts w:ascii="Times" w:hAnsi="Times" w:cs="Courier New"/>
          <w:szCs w:val="18"/>
        </w:rPr>
        <w:t xml:space="preserve">) interaction). </w:t>
      </w:r>
    </w:p>
    <w:p w14:paraId="2A9B89AF" w14:textId="67AA84D7" w:rsidR="00904E5D" w:rsidRDefault="00904E5D" w:rsidP="00904E5D">
      <w:pPr>
        <w:rPr>
          <w:rFonts w:ascii="Courier" w:hAnsi="Courier" w:cs="Courier New"/>
          <w:szCs w:val="18"/>
        </w:rPr>
      </w:pPr>
    </w:p>
    <w:p w14:paraId="13B726C4" w14:textId="77777777" w:rsidR="00904E5D" w:rsidRPr="00904E5D" w:rsidRDefault="00904E5D" w:rsidP="00904E5D">
      <w:pPr>
        <w:rPr>
          <w:rFonts w:ascii="Courier" w:hAnsi="Courier" w:cs="Courier New"/>
          <w:szCs w:val="18"/>
        </w:rPr>
      </w:pPr>
    </w:p>
    <w:p w14:paraId="50413BAD" w14:textId="77777777" w:rsidR="00904E5D" w:rsidRDefault="00904E5D" w:rsidP="00904E5D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 w:rsidRPr="00904E5D">
        <w:rPr>
          <w:rFonts w:ascii="Times" w:hAnsi="Times" w:cs="Courier New"/>
          <w:szCs w:val="18"/>
        </w:rPr>
        <w:t xml:space="preserve">Run the interaction regression model in R via the R shortcut (see R lecture </w:t>
      </w:r>
      <w:proofErr w:type="spellStart"/>
      <w:r w:rsidRPr="00904E5D">
        <w:rPr>
          <w:rFonts w:ascii="Times" w:hAnsi="Times" w:cs="Courier New"/>
          <w:szCs w:val="18"/>
        </w:rPr>
        <w:t>R.script</w:t>
      </w:r>
      <w:proofErr w:type="spellEnd"/>
      <w:r w:rsidRPr="00904E5D">
        <w:rPr>
          <w:rFonts w:ascii="Times" w:hAnsi="Times" w:cs="Courier New"/>
          <w:szCs w:val="18"/>
        </w:rPr>
        <w:t xml:space="preserve"> for syntax!)</w:t>
      </w:r>
      <w:r>
        <w:rPr>
          <w:rFonts w:ascii="Times" w:hAnsi="Times" w:cs="Courier New"/>
          <w:szCs w:val="18"/>
        </w:rPr>
        <w:t>.</w:t>
      </w:r>
    </w:p>
    <w:p w14:paraId="2F500362" w14:textId="65B33C7B" w:rsidR="00904E5D" w:rsidRDefault="00904E5D" w:rsidP="00904E5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904E5D">
        <w:rPr>
          <w:rFonts w:ascii="Times" w:hAnsi="Times" w:cs="Courier New"/>
          <w:szCs w:val="18"/>
        </w:rPr>
        <w:t>Write out the OLS prediction line with</w:t>
      </w:r>
      <w:r>
        <w:rPr>
          <w:rFonts w:ascii="Times" w:hAnsi="Times" w:cs="Courier New"/>
          <w:szCs w:val="18"/>
        </w:rPr>
        <w:t>out</w:t>
      </w:r>
      <w:r w:rsidRPr="00904E5D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estimates</w:t>
      </w:r>
    </w:p>
    <w:p w14:paraId="022C9447" w14:textId="74F09D1F" w:rsidR="00904E5D" w:rsidRDefault="00904E5D" w:rsidP="00904E5D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Write out the OLS prediction line</w:t>
      </w:r>
      <w:r w:rsidRPr="00904E5D">
        <w:rPr>
          <w:rFonts w:ascii="Times" w:hAnsi="Times" w:cs="Courier New"/>
          <w:szCs w:val="18"/>
        </w:rPr>
        <w:t xml:space="preserve"> with</w:t>
      </w:r>
      <w:r>
        <w:rPr>
          <w:rFonts w:ascii="Times" w:hAnsi="Times" w:cs="Courier New"/>
          <w:szCs w:val="18"/>
        </w:rPr>
        <w:t xml:space="preserve"> </w:t>
      </w:r>
      <w:r w:rsidRPr="00904E5D">
        <w:rPr>
          <w:rFonts w:ascii="Times" w:hAnsi="Times" w:cs="Courier New"/>
          <w:szCs w:val="18"/>
        </w:rPr>
        <w:t>estimates</w:t>
      </w:r>
    </w:p>
    <w:p w14:paraId="4DC89B48" w14:textId="77777777" w:rsidR="00904E5D" w:rsidRPr="00904E5D" w:rsidRDefault="00904E5D" w:rsidP="00904E5D">
      <w:pPr>
        <w:rPr>
          <w:rFonts w:ascii="Times" w:hAnsi="Times" w:cs="Courier New"/>
          <w:szCs w:val="18"/>
        </w:rPr>
      </w:pPr>
    </w:p>
    <w:p w14:paraId="43A390A3" w14:textId="5F925708" w:rsidR="00904E5D" w:rsidRDefault="00B74DE8" w:rsidP="00904E5D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Is there an interaction effect between </w:t>
      </w:r>
      <w:r w:rsidR="002C20BF">
        <w:rPr>
          <w:rFonts w:ascii="Times" w:hAnsi="Times" w:cs="Courier New"/>
          <w:szCs w:val="18"/>
        </w:rPr>
        <w:t>student teacher ratio (X) and ELL status (</w:t>
      </w:r>
      <w:r w:rsidR="00EA0DBB">
        <w:rPr>
          <w:rFonts w:ascii="Times" w:hAnsi="Times" w:cs="Courier New"/>
          <w:szCs w:val="18"/>
        </w:rPr>
        <w:t>Z</w:t>
      </w:r>
      <w:bookmarkStart w:id="0" w:name="_GoBack"/>
      <w:bookmarkEnd w:id="0"/>
      <w:r w:rsidR="002C20BF">
        <w:rPr>
          <w:rFonts w:ascii="Times" w:hAnsi="Times" w:cs="Courier New"/>
          <w:szCs w:val="18"/>
        </w:rPr>
        <w:t>)?</w:t>
      </w:r>
    </w:p>
    <w:p w14:paraId="7CA98EAB" w14:textId="3D8D826E" w:rsidR="002C20BF" w:rsidRPr="002C20BF" w:rsidRDefault="002C20BF" w:rsidP="002C20BF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State the null and alternative hypothesis being tested by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</m:sub>
        </m:sSub>
      </m:oMath>
    </w:p>
    <w:p w14:paraId="78D17965" w14:textId="6A4FA148" w:rsidR="002C20BF" w:rsidRDefault="002C20BF" w:rsidP="002C20BF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Is the </w:t>
      </w:r>
      <m:oMath>
        <m:sSub>
          <m:sSubPr>
            <m:ctrlPr>
              <w:rPr>
                <w:rFonts w:ascii="Cambria Math" w:hAnsi="Cambria Math" w:cs="Courier New"/>
                <w:i/>
                <w:szCs w:val="18"/>
              </w:rPr>
            </m:ctrlPr>
          </m:sSubPr>
          <m:e>
            <m:r>
              <w:rPr>
                <w:rFonts w:ascii="Cambria Math" w:hAnsi="Cambria Math" w:cs="Courier New"/>
                <w:szCs w:val="18"/>
              </w:rPr>
              <m:t>β</m:t>
            </m:r>
          </m:e>
          <m:sub>
            <m:r>
              <w:rPr>
                <w:rFonts w:ascii="Cambria Math" w:hAnsi="Cambria Math" w:cs="Courier New"/>
                <w:szCs w:val="18"/>
              </w:rPr>
              <m:t>3</m:t>
            </m:r>
          </m:sub>
        </m:sSub>
      </m:oMath>
      <w:r>
        <w:rPr>
          <w:rFonts w:ascii="Times" w:eastAsiaTheme="minorEastAsia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coefficient significant at an alpha level of 0.05?</w:t>
      </w:r>
    </w:p>
    <w:p w14:paraId="123C66F4" w14:textId="579AF122" w:rsidR="002C20BF" w:rsidRDefault="002C20BF" w:rsidP="002C20BF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Can we reject the null hypothesis? (based on this answer the overall question #3).</w:t>
      </w:r>
    </w:p>
    <w:p w14:paraId="6E21949E" w14:textId="03B03F58" w:rsidR="002C20BF" w:rsidRDefault="002C20BF" w:rsidP="002C20BF">
      <w:pPr>
        <w:rPr>
          <w:rFonts w:ascii="Times" w:hAnsi="Times" w:cs="Courier New"/>
          <w:szCs w:val="18"/>
        </w:rPr>
      </w:pPr>
    </w:p>
    <w:p w14:paraId="1B7ACF4A" w14:textId="516F05D3" w:rsidR="00387385" w:rsidRDefault="00387385" w:rsidP="002C20BF">
      <w:pPr>
        <w:rPr>
          <w:rFonts w:ascii="Times" w:hAnsi="Times" w:cs="Courier New"/>
          <w:szCs w:val="18"/>
        </w:rPr>
      </w:pPr>
    </w:p>
    <w:p w14:paraId="2B3F557B" w14:textId="472FCAEA" w:rsidR="00387385" w:rsidRDefault="00387385" w:rsidP="002C20BF">
      <w:pPr>
        <w:rPr>
          <w:rFonts w:ascii="Times" w:hAnsi="Times" w:cs="Courier New"/>
          <w:i/>
          <w:szCs w:val="18"/>
        </w:rPr>
      </w:pPr>
      <w:r w:rsidRPr="00387385">
        <w:rPr>
          <w:rFonts w:ascii="Times" w:hAnsi="Times" w:cs="Courier New"/>
          <w:i/>
          <w:szCs w:val="18"/>
        </w:rPr>
        <w:t xml:space="preserve">Whether or not the interaction coefficient is </w:t>
      </w:r>
      <w:r>
        <w:rPr>
          <w:rFonts w:ascii="Times" w:hAnsi="Times" w:cs="Courier New"/>
          <w:i/>
          <w:szCs w:val="18"/>
        </w:rPr>
        <w:t xml:space="preserve">statistically </w:t>
      </w:r>
      <w:r w:rsidRPr="00387385">
        <w:rPr>
          <w:rFonts w:ascii="Times" w:hAnsi="Times" w:cs="Courier New"/>
          <w:i/>
          <w:szCs w:val="18"/>
        </w:rPr>
        <w:t>significant in Q3, complete the remaining questions as if it is….</w:t>
      </w:r>
    </w:p>
    <w:p w14:paraId="0377C56A" w14:textId="77777777" w:rsidR="00387385" w:rsidRPr="00387385" w:rsidRDefault="00387385" w:rsidP="002C20BF">
      <w:pPr>
        <w:rPr>
          <w:rFonts w:ascii="Times" w:hAnsi="Times" w:cs="Courier New"/>
          <w:i/>
          <w:szCs w:val="18"/>
        </w:rPr>
      </w:pPr>
    </w:p>
    <w:p w14:paraId="591EE057" w14:textId="5D57EE31" w:rsidR="002C20BF" w:rsidRDefault="002C20BF" w:rsidP="002C20BF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predicted value of test scores (Y) for “high ELL” districts (</w:t>
      </w:r>
      <w:r w:rsidR="00BE14A4">
        <w:rPr>
          <w:rFonts w:ascii="Times" w:hAnsi="Times" w:cs="Courier New"/>
          <w:szCs w:val="18"/>
        </w:rPr>
        <w:t>Z</w:t>
      </w:r>
      <w:r>
        <w:rPr>
          <w:rFonts w:ascii="Times" w:hAnsi="Times" w:cs="Courier New"/>
          <w:szCs w:val="18"/>
        </w:rPr>
        <w:t>) with a student teacher ratio of 15 (X)?</w:t>
      </w:r>
    </w:p>
    <w:p w14:paraId="254CA959" w14:textId="77777777" w:rsidR="002C20BF" w:rsidRPr="002C20BF" w:rsidRDefault="002C20BF" w:rsidP="002C20BF">
      <w:pPr>
        <w:rPr>
          <w:rFonts w:ascii="Times" w:hAnsi="Times" w:cs="Courier New"/>
          <w:szCs w:val="18"/>
        </w:rPr>
      </w:pPr>
    </w:p>
    <w:p w14:paraId="619DA05B" w14:textId="17EB88B0" w:rsidR="002C20BF" w:rsidRDefault="002C20BF" w:rsidP="002C20BF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predicted value of test scores (Y) for “low ELL” districts (</w:t>
      </w:r>
      <w:r w:rsidR="00BE14A4">
        <w:rPr>
          <w:rFonts w:ascii="Times" w:hAnsi="Times" w:cs="Courier New"/>
          <w:szCs w:val="18"/>
        </w:rPr>
        <w:t>Z</w:t>
      </w:r>
      <w:r>
        <w:rPr>
          <w:rFonts w:ascii="Times" w:hAnsi="Times" w:cs="Courier New"/>
          <w:szCs w:val="18"/>
        </w:rPr>
        <w:t>) with a student teacher ratio of 15</w:t>
      </w:r>
      <w:r w:rsidR="00BE14A4">
        <w:rPr>
          <w:rFonts w:ascii="Times" w:hAnsi="Times" w:cs="Courier New"/>
          <w:szCs w:val="18"/>
        </w:rPr>
        <w:t xml:space="preserve"> </w:t>
      </w:r>
      <w:r>
        <w:rPr>
          <w:rFonts w:ascii="Times" w:hAnsi="Times" w:cs="Courier New"/>
          <w:szCs w:val="18"/>
        </w:rPr>
        <w:t>(X)?</w:t>
      </w:r>
    </w:p>
    <w:p w14:paraId="4565FE99" w14:textId="77777777" w:rsidR="002C20BF" w:rsidRPr="002C20BF" w:rsidRDefault="002C20BF" w:rsidP="002C20BF">
      <w:pPr>
        <w:pStyle w:val="ListParagraph"/>
        <w:rPr>
          <w:rFonts w:ascii="Times" w:hAnsi="Times" w:cs="Courier New"/>
          <w:szCs w:val="18"/>
        </w:rPr>
      </w:pPr>
    </w:p>
    <w:p w14:paraId="4C932E5A" w14:textId="1B4FEAC5" w:rsidR="002C20BF" w:rsidRDefault="002C20BF" w:rsidP="002C20BF">
      <w:pPr>
        <w:pStyle w:val="ListParagraph"/>
        <w:numPr>
          <w:ilvl w:val="0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What is the effect of X on Y for different values of Z</w:t>
      </w:r>
      <w:r w:rsidR="009F7192">
        <w:rPr>
          <w:rFonts w:ascii="Times" w:hAnsi="Times" w:cs="Courier New"/>
          <w:szCs w:val="18"/>
        </w:rPr>
        <w:t>…</w:t>
      </w:r>
    </w:p>
    <w:p w14:paraId="05620CCB" w14:textId="77777777" w:rsidR="002C20BF" w:rsidRPr="002C20BF" w:rsidRDefault="002C20BF" w:rsidP="002C20BF">
      <w:pPr>
        <w:pStyle w:val="ListParagraph"/>
        <w:rPr>
          <w:rFonts w:ascii="Times" w:hAnsi="Times" w:cs="Courier New"/>
          <w:szCs w:val="18"/>
        </w:rPr>
      </w:pPr>
    </w:p>
    <w:p w14:paraId="708DA78F" w14:textId="3B8015A7" w:rsidR="002C20BF" w:rsidRPr="002C20BF" w:rsidRDefault="002C20BF" w:rsidP="002C20BF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</w:p>
    <w:p w14:paraId="3BCB6BEE" w14:textId="0B74D65D" w:rsidR="002C20BF" w:rsidRPr="002C20BF" w:rsidRDefault="002C20BF" w:rsidP="002C20BF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2</m:t>
                </m:r>
              </m:sub>
            </m:sSub>
          </m:e>
        </m:acc>
      </m:oMath>
    </w:p>
    <w:p w14:paraId="1C507618" w14:textId="0DAD9626" w:rsidR="002C20BF" w:rsidRPr="009E0816" w:rsidRDefault="002C20BF" w:rsidP="009E0816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3</m:t>
                </m:r>
              </m:sub>
            </m:sSub>
          </m:e>
        </m:acc>
      </m:oMath>
    </w:p>
    <w:p w14:paraId="10CFB58F" w14:textId="63EE54D1" w:rsidR="002C20BF" w:rsidRDefault="002C20BF" w:rsidP="009E0816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How do we calculate the average effect of student teacher ratio (X) on test scores (Y) for “high ELL” districts (Z=1)?</w:t>
      </w:r>
      <w:r w:rsidR="009E0816">
        <w:rPr>
          <w:rFonts w:ascii="Times" w:hAnsi="Times" w:cs="Courier New"/>
          <w:szCs w:val="18"/>
        </w:rPr>
        <w:t xml:space="preserve"> Calculate and interpret this effect. </w:t>
      </w:r>
    </w:p>
    <w:p w14:paraId="4938BA2E" w14:textId="6B195114" w:rsidR="009F7192" w:rsidRPr="009E0816" w:rsidRDefault="009F7192" w:rsidP="009E0816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>
        <w:rPr>
          <w:rFonts w:ascii="Times" w:hAnsi="Times" w:cs="Courier New"/>
          <w:szCs w:val="18"/>
        </w:rPr>
        <w:t>(You don’t need to answer the overall question #6).</w:t>
      </w:r>
    </w:p>
    <w:p w14:paraId="54EA2648" w14:textId="2E9838E4" w:rsidR="0054326D" w:rsidRPr="0087467D" w:rsidRDefault="0054326D" w:rsidP="0087467D">
      <w:pPr>
        <w:rPr>
          <w:rFonts w:ascii="Times" w:hAnsi="Times" w:cs="Courier New"/>
          <w:szCs w:val="18"/>
        </w:rPr>
      </w:pPr>
    </w:p>
    <w:sectPr w:rsidR="0054326D" w:rsidRPr="008746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7827" w14:textId="77777777" w:rsidR="00D81252" w:rsidRDefault="00D81252">
      <w:r>
        <w:separator/>
      </w:r>
    </w:p>
  </w:endnote>
  <w:endnote w:type="continuationSeparator" w:id="0">
    <w:p w14:paraId="39E703B1" w14:textId="77777777" w:rsidR="00D81252" w:rsidRDefault="00D8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3E464" w14:textId="77777777" w:rsidR="00D81252" w:rsidRDefault="00D81252">
      <w:r>
        <w:separator/>
      </w:r>
    </w:p>
  </w:footnote>
  <w:footnote w:type="continuationSeparator" w:id="0">
    <w:p w14:paraId="030D616F" w14:textId="77777777" w:rsidR="00D81252" w:rsidRDefault="00D8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F514B3"/>
    <w:multiLevelType w:val="hybridMultilevel"/>
    <w:tmpl w:val="FBF6C9C6"/>
    <w:lvl w:ilvl="0" w:tplc="2CE6BF0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A9793F"/>
    <w:multiLevelType w:val="hybridMultilevel"/>
    <w:tmpl w:val="8E48ED8A"/>
    <w:lvl w:ilvl="0" w:tplc="E90E863C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E0A32"/>
    <w:multiLevelType w:val="hybridMultilevel"/>
    <w:tmpl w:val="82B4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F846EDE"/>
    <w:multiLevelType w:val="hybridMultilevel"/>
    <w:tmpl w:val="23524D7E"/>
    <w:lvl w:ilvl="0" w:tplc="E90E863C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</w:rPr>
    </w:lvl>
    <w:lvl w:ilvl="1" w:tplc="68E0C576">
      <w:start w:val="1"/>
      <w:numFmt w:val="lowerLetter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75C030A"/>
    <w:multiLevelType w:val="hybridMultilevel"/>
    <w:tmpl w:val="9BC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91043A"/>
    <w:multiLevelType w:val="hybridMultilevel"/>
    <w:tmpl w:val="D616A35C"/>
    <w:lvl w:ilvl="0" w:tplc="9D266642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2"/>
  </w:num>
  <w:num w:numId="9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4"/>
  </w:num>
  <w:num w:numId="13">
    <w:abstractNumId w:val="17"/>
  </w:num>
  <w:num w:numId="14">
    <w:abstractNumId w:val="4"/>
  </w:num>
  <w:num w:numId="15">
    <w:abstractNumId w:val="12"/>
  </w:num>
  <w:num w:numId="16">
    <w:abstractNumId w:val="24"/>
  </w:num>
  <w:num w:numId="17">
    <w:abstractNumId w:val="22"/>
  </w:num>
  <w:num w:numId="18">
    <w:abstractNumId w:val="20"/>
  </w:num>
  <w:num w:numId="19">
    <w:abstractNumId w:val="19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5"/>
  </w:num>
  <w:num w:numId="23">
    <w:abstractNumId w:val="11"/>
  </w:num>
  <w:num w:numId="24">
    <w:abstractNumId w:val="18"/>
  </w:num>
  <w:num w:numId="25">
    <w:abstractNumId w:val="7"/>
  </w:num>
  <w:num w:numId="26">
    <w:abstractNumId w:val="25"/>
  </w:num>
  <w:num w:numId="27">
    <w:abstractNumId w:val="15"/>
  </w:num>
  <w:num w:numId="28">
    <w:abstractNumId w:val="8"/>
  </w:num>
  <w:num w:numId="29">
    <w:abstractNumId w:val="21"/>
  </w:num>
  <w:num w:numId="30">
    <w:abstractNumId w:val="13"/>
  </w:num>
  <w:num w:numId="31">
    <w:abstractNumId w:val="6"/>
  </w:num>
  <w:num w:numId="32">
    <w:abstractNumId w:val="9"/>
  </w:num>
  <w:num w:numId="33">
    <w:abstractNumId w:val="2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1F0E"/>
    <w:rsid w:val="00041A85"/>
    <w:rsid w:val="00041E54"/>
    <w:rsid w:val="00053D1B"/>
    <w:rsid w:val="000621DB"/>
    <w:rsid w:val="000733A5"/>
    <w:rsid w:val="000804F9"/>
    <w:rsid w:val="00090A10"/>
    <w:rsid w:val="000A2ACC"/>
    <w:rsid w:val="000B5370"/>
    <w:rsid w:val="000B6342"/>
    <w:rsid w:val="000E5CA4"/>
    <w:rsid w:val="000E5D65"/>
    <w:rsid w:val="000F1C3E"/>
    <w:rsid w:val="00127D99"/>
    <w:rsid w:val="00142BC7"/>
    <w:rsid w:val="0018149D"/>
    <w:rsid w:val="00184CB9"/>
    <w:rsid w:val="001A7D25"/>
    <w:rsid w:val="001C667C"/>
    <w:rsid w:val="001D4B0B"/>
    <w:rsid w:val="001E5BB0"/>
    <w:rsid w:val="001F3BD0"/>
    <w:rsid w:val="001F523B"/>
    <w:rsid w:val="00200036"/>
    <w:rsid w:val="00213466"/>
    <w:rsid w:val="0022606C"/>
    <w:rsid w:val="00240270"/>
    <w:rsid w:val="00242DF6"/>
    <w:rsid w:val="00253AD1"/>
    <w:rsid w:val="00297BF3"/>
    <w:rsid w:val="002A4E97"/>
    <w:rsid w:val="002B53F0"/>
    <w:rsid w:val="002C20BF"/>
    <w:rsid w:val="003308DC"/>
    <w:rsid w:val="00361F55"/>
    <w:rsid w:val="00386F5E"/>
    <w:rsid w:val="00387385"/>
    <w:rsid w:val="003A5BFE"/>
    <w:rsid w:val="003B1320"/>
    <w:rsid w:val="003B55B7"/>
    <w:rsid w:val="003B6A11"/>
    <w:rsid w:val="003C59A7"/>
    <w:rsid w:val="003D0009"/>
    <w:rsid w:val="003D4644"/>
    <w:rsid w:val="003F2D20"/>
    <w:rsid w:val="0040157D"/>
    <w:rsid w:val="00411B73"/>
    <w:rsid w:val="00424306"/>
    <w:rsid w:val="0044081F"/>
    <w:rsid w:val="00443336"/>
    <w:rsid w:val="004469C6"/>
    <w:rsid w:val="004469F7"/>
    <w:rsid w:val="004608B7"/>
    <w:rsid w:val="004718B0"/>
    <w:rsid w:val="00473808"/>
    <w:rsid w:val="0047419B"/>
    <w:rsid w:val="00474AF7"/>
    <w:rsid w:val="00477F1D"/>
    <w:rsid w:val="004B4766"/>
    <w:rsid w:val="004B620E"/>
    <w:rsid w:val="004E29B3"/>
    <w:rsid w:val="004E4B20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509"/>
    <w:rsid w:val="005C6D03"/>
    <w:rsid w:val="005D1E7E"/>
    <w:rsid w:val="005D3162"/>
    <w:rsid w:val="005D75E1"/>
    <w:rsid w:val="005E6E42"/>
    <w:rsid w:val="005E7361"/>
    <w:rsid w:val="005F4235"/>
    <w:rsid w:val="005F5ACF"/>
    <w:rsid w:val="005F63F2"/>
    <w:rsid w:val="006002FB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B6EB2"/>
    <w:rsid w:val="006D61C1"/>
    <w:rsid w:val="006E6D3C"/>
    <w:rsid w:val="006F3B6E"/>
    <w:rsid w:val="006F5874"/>
    <w:rsid w:val="007100BB"/>
    <w:rsid w:val="00720985"/>
    <w:rsid w:val="00723629"/>
    <w:rsid w:val="00732644"/>
    <w:rsid w:val="00744FC2"/>
    <w:rsid w:val="007524F3"/>
    <w:rsid w:val="0075376D"/>
    <w:rsid w:val="00754601"/>
    <w:rsid w:val="00784D58"/>
    <w:rsid w:val="007A39C0"/>
    <w:rsid w:val="007A4858"/>
    <w:rsid w:val="007C410D"/>
    <w:rsid w:val="007D1976"/>
    <w:rsid w:val="007D4B99"/>
    <w:rsid w:val="007D6348"/>
    <w:rsid w:val="007F023D"/>
    <w:rsid w:val="00833215"/>
    <w:rsid w:val="008373C1"/>
    <w:rsid w:val="00840728"/>
    <w:rsid w:val="008454A5"/>
    <w:rsid w:val="0087467D"/>
    <w:rsid w:val="008955D8"/>
    <w:rsid w:val="008A122B"/>
    <w:rsid w:val="008B7A3E"/>
    <w:rsid w:val="008C2730"/>
    <w:rsid w:val="008D6863"/>
    <w:rsid w:val="008F421E"/>
    <w:rsid w:val="00904E5D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C0A91"/>
    <w:rsid w:val="009D599E"/>
    <w:rsid w:val="009E0816"/>
    <w:rsid w:val="009F7192"/>
    <w:rsid w:val="00A1577B"/>
    <w:rsid w:val="00A46BC0"/>
    <w:rsid w:val="00A52239"/>
    <w:rsid w:val="00A70DE2"/>
    <w:rsid w:val="00A84E21"/>
    <w:rsid w:val="00AB0752"/>
    <w:rsid w:val="00AC0555"/>
    <w:rsid w:val="00AC6564"/>
    <w:rsid w:val="00AE1467"/>
    <w:rsid w:val="00AF5D3F"/>
    <w:rsid w:val="00B11FDA"/>
    <w:rsid w:val="00B16CD4"/>
    <w:rsid w:val="00B542F2"/>
    <w:rsid w:val="00B54A12"/>
    <w:rsid w:val="00B74DE8"/>
    <w:rsid w:val="00B752EC"/>
    <w:rsid w:val="00B76960"/>
    <w:rsid w:val="00B83786"/>
    <w:rsid w:val="00B86B75"/>
    <w:rsid w:val="00B86BDB"/>
    <w:rsid w:val="00B944CD"/>
    <w:rsid w:val="00BA76B2"/>
    <w:rsid w:val="00BB111A"/>
    <w:rsid w:val="00BC0D69"/>
    <w:rsid w:val="00BC48D5"/>
    <w:rsid w:val="00BD1B86"/>
    <w:rsid w:val="00BD406C"/>
    <w:rsid w:val="00BD424E"/>
    <w:rsid w:val="00BD7E0E"/>
    <w:rsid w:val="00BE14A4"/>
    <w:rsid w:val="00BE416D"/>
    <w:rsid w:val="00BE6AE3"/>
    <w:rsid w:val="00BF37CB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5BA7"/>
    <w:rsid w:val="00CF5048"/>
    <w:rsid w:val="00D054CF"/>
    <w:rsid w:val="00D45193"/>
    <w:rsid w:val="00D50FEB"/>
    <w:rsid w:val="00D56069"/>
    <w:rsid w:val="00D81252"/>
    <w:rsid w:val="00DB2B3F"/>
    <w:rsid w:val="00DD6842"/>
    <w:rsid w:val="00DD7B79"/>
    <w:rsid w:val="00DE503D"/>
    <w:rsid w:val="00DF4B5F"/>
    <w:rsid w:val="00DF5F01"/>
    <w:rsid w:val="00E315A3"/>
    <w:rsid w:val="00E47BE5"/>
    <w:rsid w:val="00E567E9"/>
    <w:rsid w:val="00E765DE"/>
    <w:rsid w:val="00EA0DBB"/>
    <w:rsid w:val="00EA3076"/>
    <w:rsid w:val="00EB44C8"/>
    <w:rsid w:val="00EB5C8B"/>
    <w:rsid w:val="00EC091B"/>
    <w:rsid w:val="00EC33B0"/>
    <w:rsid w:val="00EC37D2"/>
    <w:rsid w:val="00EE07E7"/>
    <w:rsid w:val="00EE29CD"/>
    <w:rsid w:val="00EF40C1"/>
    <w:rsid w:val="00EF50C9"/>
    <w:rsid w:val="00F00F14"/>
    <w:rsid w:val="00F26102"/>
    <w:rsid w:val="00F36CB1"/>
    <w:rsid w:val="00F435A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C59A7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625A9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13</cp:revision>
  <dcterms:created xsi:type="dcterms:W3CDTF">2020-04-24T23:38:00Z</dcterms:created>
  <dcterms:modified xsi:type="dcterms:W3CDTF">2020-05-04T06:41:00Z</dcterms:modified>
</cp:coreProperties>
</file>