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2"/>
        </w:rPr>
        <w:t>ДОГОВОР УСТУПКИ ПРАВ ТРЕБОВАНИЙ (ЦЕССИИ)</w:t>
      </w:r>
    </w:p>
    <w:p>
      <w:pPr>
        <w:spacing w:after="80"/>
        <w:jc w:val="center"/>
      </w:pPr>
      <w:r>
        <w:rPr>
          <w:rFonts w:ascii="Times New Roman" w:hAnsi="Times New Roman"/>
          <w:i/>
          <w:sz w:val="19"/>
        </w:rPr>
        <w:t>по Договору участия в долевом строительстве многоквартирного дома</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40" w:type="dxa"/>
              <w:bottom w:w="60" w:type="dxa"/>
              <w:left w:w="0" w:type="dxa"/>
              <w:right w:w="100" w:type="dxa"/>
            </w:tcMar>
          </w:tcPr>
          <w:p>
            <w:pPr>
              <w:spacing w:after="80"/>
              <w:jc w:val="left"/>
            </w:pPr>
            <w:r>
              <w:rPr>
                <w:rFonts w:ascii="Times New Roman" w:hAnsi="Times New Roman"/>
                <w:sz w:val="20"/>
              </w:rPr>
              <w:t>город [Город/Населенный пункт]</w:t>
            </w:r>
          </w:p>
        </w:tc>
        <w:tc>
          <w:tcPr>
            <w:tcW w:type="dxa" w:w="5098"/>
            <w:tcMar>
              <w:top w:w="40" w:type="dxa"/>
              <w:bottom w:w="60" w:type="dxa"/>
              <w:left w:w="100" w:type="dxa"/>
              <w:right w:w="0" w:type="dxa"/>
            </w:tcMar>
          </w:tcPr>
          <w:p>
            <w:pPr>
              <w:spacing w:after="80"/>
              <w:jc w:val="right"/>
            </w:pPr>
            <w:r>
              <w:rPr>
                <w:rFonts w:ascii="Times New Roman" w:hAnsi="Times New Roman"/>
                <w:sz w:val="20"/>
              </w:rPr>
              <w:t>«___» ____________ 202_ года</w:t>
            </w:r>
          </w:p>
        </w:tc>
      </w:tr>
    </w:tbl>
    <w:p>
      <w:pPr>
        <w:spacing w:after="60" w:line="276" w:lineRule="auto"/>
        <w:ind w:firstLine="504"/>
        <w:jc w:val="both"/>
      </w:pPr>
      <w:r>
        <w:rPr>
          <w:rFonts w:ascii="Times New Roman" w:hAnsi="Times New Roman"/>
          <w:color w:val="000000"/>
          <w:sz w:val="20"/>
        </w:rPr>
        <w:t>Гражданин(ка) РФ [ФИО Цедента полностью], [дата рождения] года рождения, пол: [мужской/женский], место рождения: [место рождения], паспорт гражданина РФ: [серия] [номер], выдан [кем выдан], дата выдачи: [дата выдачи], код подразделения: [код], зарегистрированный(ая) по адресу: [адрес регистрации], именуемый(ая) в дальнейшем «Цедент», с одной стороны,</w:t>
      </w:r>
    </w:p>
    <w:p>
      <w:pPr>
        <w:spacing w:after="60" w:line="276" w:lineRule="auto"/>
        <w:ind w:firstLine="504"/>
        <w:jc w:val="both"/>
      </w:pPr>
      <w:r>
        <w:rPr>
          <w:rFonts w:ascii="Times New Roman" w:hAnsi="Times New Roman"/>
          <w:color w:val="000000"/>
          <w:sz w:val="20"/>
        </w:rPr>
        <w:t>и гражданин(ка) РФ [ФИО Цессионария полностью], [дата рождения] года рождения, пол: [мужской/женский], место рождения: [место рождения], паспорт гражданина РФ: [серия] [номер], выдан [кем выдан], дата выдачи: [дата выдачи], код подразделения: [код], зарегистрированный(ая) по адресу: [адрес регистрации], именуемый(ая) в дальнейшем «Цессионарий», с другой стороны,</w:t>
      </w:r>
    </w:p>
    <w:p>
      <w:pPr>
        <w:spacing w:after="100" w:line="276" w:lineRule="auto"/>
        <w:ind w:firstLine="504"/>
        <w:jc w:val="both"/>
      </w:pPr>
      <w:r>
        <w:rPr>
          <w:rFonts w:ascii="Times New Roman" w:hAnsi="Times New Roman"/>
          <w:color w:val="000000"/>
          <w:sz w:val="20"/>
        </w:rPr>
        <w:t>вместе именуемые «Стороны», а индивидуально — «Сторона», находясь в здравом уме и твердой памяти, действуя добровольно, руководствуясь Гражданским кодексом РФ и Федеральным законом от 30.12.2004 № 214-ФЗ «Об участии в долевом строительстве многоквартирных домов и иных объектов недвижимости», заключили настоящий Договор уступки прав требований (далее — «Договор») о нижеследующем:</w:t>
      </w:r>
    </w:p>
    <w:p>
      <w:pPr>
        <w:spacing w:after="80" w:line="276" w:lineRule="auto"/>
        <w:jc w:val="center"/>
      </w:pPr>
      <w:r>
        <w:rPr>
          <w:rFonts w:ascii="Times New Roman" w:hAnsi="Times New Roman"/>
          <w:b/>
          <w:color w:val="000000"/>
          <w:sz w:val="20"/>
        </w:rPr>
        <w:t>1. ПРЕДМЕТ ДОГОВОРА</w:t>
      </w:r>
    </w:p>
    <w:p>
      <w:pPr>
        <w:spacing w:after="80" w:line="276" w:lineRule="auto"/>
        <w:ind w:firstLine="504"/>
        <w:jc w:val="both"/>
      </w:pPr>
      <w:r>
        <w:rPr>
          <w:rFonts w:ascii="Times New Roman" w:hAnsi="Times New Roman"/>
          <w:b/>
          <w:color w:val="000000"/>
          <w:sz w:val="20"/>
        </w:rPr>
        <w:t xml:space="preserve">1.1. </w:t>
      </w:r>
      <w:r>
        <w:rPr>
          <w:rFonts w:ascii="Times New Roman" w:hAnsi="Times New Roman"/>
          <w:color w:val="000000"/>
          <w:sz w:val="20"/>
        </w:rPr>
        <w:t>Цедент уступает (передает), а Цессионарий принимает в полном объеме права требования и обязанности (перевод долга при наличии), принадлежащие Цеденту как участнику долевого строительства по Договору участия в долевом строительстве многоквартирного жилого дома № [номер ДДУ] от «___» ____________ 202_ года (далее — «Основной договор участия / ДДУ»), заключенному между Цедентом и Застройщиком — [Полное наименование застройщика, ОГРН, ИНН] (далее — «Застройщик»), зарегистрированному в органе регистрации прав (Росреестре) «___» ____________ 202_ года, номер регистрации: [номер записи регистрации ДДУ].</w:t>
      </w:r>
    </w:p>
    <w:p>
      <w:pPr>
        <w:spacing w:after="80" w:line="276" w:lineRule="auto"/>
        <w:ind w:firstLine="504"/>
        <w:jc w:val="both"/>
      </w:pPr>
      <w:r>
        <w:rPr>
          <w:rFonts w:ascii="Times New Roman" w:hAnsi="Times New Roman"/>
          <w:b/>
          <w:color w:val="000000"/>
          <w:sz w:val="20"/>
        </w:rPr>
        <w:t xml:space="preserve">1.2. </w:t>
      </w:r>
      <w:r>
        <w:rPr>
          <w:rFonts w:ascii="Times New Roman" w:hAnsi="Times New Roman"/>
          <w:color w:val="000000"/>
          <w:sz w:val="20"/>
        </w:rPr>
        <w:t>Объектом долевого строительства, в отношении которого передается право требования передачи в собственность, является следующее жилое помещение (квартира):</w:t>
      </w:r>
    </w:p>
    <w:p>
      <w:pPr>
        <w:spacing w:after="80" w:line="276" w:lineRule="auto"/>
        <w:ind w:firstLine="720"/>
        <w:jc w:val="both"/>
      </w:pPr>
      <w:r>
        <w:rPr>
          <w:rFonts w:ascii="Times New Roman" w:hAnsi="Times New Roman"/>
          <w:color w:val="000000"/>
          <w:sz w:val="20"/>
        </w:rPr>
        <w:t>- Строительный адрес многоквартирного дома: [адрес/строительный номер дома по проектной декларации];</w:t>
        <w:br/>
        <w:t>- Секция / подъезд: [подъезд], этаж: [этаж], условный номер квартиры (проектный): [номер квартиры];</w:t>
        <w:br/>
        <w:t>- Количество комнат: [кол-во], проектная общая площадь квартиры: [площадь цифрами и прописью] кв. м (без учета лоджий/балконов), площадь с учетом коэффициента: [площадь] кв. м.</w:t>
      </w:r>
    </w:p>
    <w:p>
      <w:pPr>
        <w:spacing w:after="80" w:line="276" w:lineRule="auto"/>
        <w:ind w:firstLine="504"/>
        <w:jc w:val="both"/>
      </w:pPr>
      <w:r>
        <w:rPr>
          <w:rFonts w:ascii="Times New Roman" w:hAnsi="Times New Roman"/>
          <w:b/>
          <w:color w:val="000000"/>
          <w:sz w:val="20"/>
        </w:rPr>
        <w:t xml:space="preserve">1.3. СТАТУС ОПЛАТЫ ЦЕНЫ ДДУ И ЭСКРОУ: </w:t>
      </w:r>
      <w:r>
        <w:rPr>
          <w:rFonts w:ascii="Times New Roman" w:hAnsi="Times New Roman"/>
          <w:color w:val="000000"/>
          <w:sz w:val="20"/>
        </w:rPr>
        <w:t>Цедент подтверждает и гарантирует, что цена Объекта долевого строительства по ДДУ оплачена Цедентом Застройщику в полном объеме в размере [Сумма по ДДУ цифрами и прописью] рублей (в том числе путем депонирования на специальном счете эскроу, открытом в уполномоченном банке: [Наименование банка-эскроу-агента]), финансовых задолженностей перед Застройщиком не имеется, что подтверждается справкой Застройщика об исполнении финансовых обязательств от «___» ____________ 202_ г. № [___].</w:t>
      </w:r>
    </w:p>
    <w:p>
      <w:pPr>
        <w:spacing w:after="80" w:line="276" w:lineRule="auto"/>
        <w:ind w:firstLine="504"/>
        <w:jc w:val="both"/>
      </w:pPr>
      <w:r>
        <w:rPr>
          <w:rFonts w:ascii="Times New Roman" w:hAnsi="Times New Roman"/>
          <w:b/>
          <w:color w:val="000000"/>
          <w:sz w:val="20"/>
        </w:rPr>
        <w:t xml:space="preserve">1.4. ПРАВА НА СЧЕТ ЭСКРОУ: </w:t>
      </w:r>
      <w:r>
        <w:rPr>
          <w:rFonts w:ascii="Times New Roman" w:hAnsi="Times New Roman"/>
          <w:color w:val="000000"/>
          <w:sz w:val="20"/>
        </w:rPr>
        <w:t>В соответствии с частью 10 статьи 15.4 Федерального закона № 214-ФЗ с момента государственной регистрации настоящего Договора к Цессионарию в полном объеме переходят все права и обязанности Цедента по договору специального счета эскроу, открытого в [Наименование уполномоченного банка]. Цедент утрачивает право требования к банку по счету эскроу, а новым бенефициаром по эскроу-счету становится Цессионарий.</w:t>
      </w:r>
    </w:p>
    <w:p>
      <w:pPr>
        <w:spacing w:after="80" w:line="276" w:lineRule="auto"/>
        <w:ind w:firstLine="504"/>
        <w:jc w:val="both"/>
      </w:pPr>
      <w:r>
        <w:rPr>
          <w:rFonts w:ascii="Times New Roman" w:hAnsi="Times New Roman"/>
          <w:b/>
          <w:color w:val="000000"/>
          <w:sz w:val="20"/>
        </w:rPr>
        <w:t xml:space="preserve">1.5. СОГЛАСИЕ ЗАСТРОЙЩИКА: </w:t>
      </w:r>
      <w:r>
        <w:rPr>
          <w:rFonts w:ascii="Times New Roman" w:hAnsi="Times New Roman"/>
          <w:color w:val="000000"/>
          <w:sz w:val="20"/>
        </w:rPr>
        <w:t>В соответствии с условиями Основного договора участия и статьей 11 Федерального закона № 214-ФЗ уступка прав требований [не требует согласия Застройщика ввиду полной оплаты цены ДДУ / либо: получено предварительное письменное согласие Застройщика от «___» ____________ 202_ г. № ___].</w:t>
      </w:r>
    </w:p>
    <w:p>
      <w:pPr>
        <w:spacing w:after="80" w:line="276" w:lineRule="auto"/>
        <w:jc w:val="center"/>
      </w:pPr>
      <w:r>
        <w:rPr>
          <w:rFonts w:ascii="Times New Roman" w:hAnsi="Times New Roman"/>
          <w:b/>
          <w:color w:val="000000"/>
          <w:sz w:val="20"/>
        </w:rPr>
        <w:t>2. ЦЕНА УСТУПКИ И ПОРЯДОК РАСЧЕТОВ</w:t>
      </w:r>
    </w:p>
    <w:p>
      <w:pPr>
        <w:spacing w:after="80" w:line="276" w:lineRule="auto"/>
        <w:ind w:firstLine="504"/>
        <w:jc w:val="both"/>
      </w:pPr>
      <w:r>
        <w:rPr>
          <w:rFonts w:ascii="Times New Roman" w:hAnsi="Times New Roman"/>
          <w:b/>
          <w:color w:val="000000"/>
          <w:sz w:val="20"/>
        </w:rPr>
        <w:t xml:space="preserve">2.1. </w:t>
      </w:r>
      <w:r>
        <w:rPr>
          <w:rFonts w:ascii="Times New Roman" w:hAnsi="Times New Roman"/>
          <w:color w:val="000000"/>
          <w:sz w:val="20"/>
        </w:rPr>
        <w:t>По соглашению Сторон цена передаваемого права требования (уступки) составляет [Сумма уступки цифрами] ([Сумма уступки прописью]) рублей 00 копеек. Соглашение о цене является существенным условием настоящего Договора.</w:t>
      </w:r>
    </w:p>
    <w:p>
      <w:pPr>
        <w:spacing w:after="80" w:line="276" w:lineRule="auto"/>
        <w:ind w:firstLine="504"/>
        <w:jc w:val="both"/>
      </w:pPr>
      <w:r>
        <w:rPr>
          <w:rFonts w:ascii="Times New Roman" w:hAnsi="Times New Roman"/>
          <w:b/>
          <w:color w:val="000000"/>
          <w:sz w:val="20"/>
        </w:rPr>
        <w:t xml:space="preserve">2.2. </w:t>
      </w:r>
      <w:r>
        <w:rPr>
          <w:rFonts w:ascii="Times New Roman" w:hAnsi="Times New Roman"/>
          <w:color w:val="000000"/>
          <w:sz w:val="20"/>
        </w:rPr>
        <w:t>Оплата стоимости уступаемого права требования производится Цессионарием Цеденту в следующем порядке:</w:t>
      </w:r>
    </w:p>
    <w:p>
      <w:pPr>
        <w:spacing w:after="80" w:line="276" w:lineRule="auto"/>
        <w:ind w:firstLine="504"/>
        <w:jc w:val="both"/>
      </w:pPr>
      <w:r>
        <w:rPr>
          <w:rFonts w:ascii="Times New Roman" w:hAnsi="Times New Roman"/>
          <w:b/>
          <w:color w:val="000000"/>
          <w:sz w:val="20"/>
        </w:rPr>
        <w:t xml:space="preserve">2.2.1. </w:t>
      </w:r>
      <w:r>
        <w:rPr>
          <w:rFonts w:ascii="Times New Roman" w:hAnsi="Times New Roman"/>
          <w:color w:val="000000"/>
          <w:sz w:val="20"/>
        </w:rPr>
        <w:t>Сумма в размере [Сумма собственных средств цифрами] ([Сумма прописью]) рублей 00 копеек выплачивается Цессионарием за счет собственных денежных средств наличными деньгами до подписания настоящего Договора, что подтверждается Распиской Цедента.</w:t>
      </w:r>
    </w:p>
    <w:p>
      <w:pPr>
        <w:spacing w:after="80" w:line="276" w:lineRule="auto"/>
        <w:ind w:firstLine="504"/>
        <w:jc w:val="both"/>
      </w:pPr>
      <w:r>
        <w:rPr>
          <w:rFonts w:ascii="Times New Roman" w:hAnsi="Times New Roman"/>
          <w:b/>
          <w:color w:val="000000"/>
          <w:sz w:val="20"/>
        </w:rPr>
        <w:t xml:space="preserve">2.2.2. </w:t>
      </w:r>
      <w:r>
        <w:rPr>
          <w:rFonts w:ascii="Times New Roman" w:hAnsi="Times New Roman"/>
          <w:color w:val="000000"/>
          <w:sz w:val="20"/>
        </w:rPr>
        <w:t>Оставшаяся сумма в размере [Сумма кредита/аккредитива цифрами] ([Сумма прописью]) рублей 00 копеек выплачивается после государственной регистрации настоящего Договора с использованием сервиса безопасных расчетов / безотзывного покрытого аккредитива / за счет кредитных средств банка [Наименование банка] по Кредитному договору № [номер] от [дата], перечисляемых на банковский счет Цедента: [реквизиты счета].</w:t>
      </w:r>
    </w:p>
    <w:p>
      <w:pPr>
        <w:spacing w:after="80" w:line="276" w:lineRule="auto"/>
        <w:ind w:firstLine="504"/>
        <w:jc w:val="both"/>
      </w:pPr>
      <w:r>
        <w:rPr>
          <w:rFonts w:ascii="Times New Roman" w:hAnsi="Times New Roman"/>
          <w:b/>
          <w:color w:val="000000"/>
          <w:sz w:val="20"/>
        </w:rPr>
        <w:t xml:space="preserve">2.3. </w:t>
      </w:r>
      <w:r>
        <w:rPr>
          <w:rFonts w:ascii="Times New Roman" w:hAnsi="Times New Roman"/>
          <w:color w:val="000000"/>
          <w:sz w:val="20"/>
        </w:rPr>
        <w:t>Право залога в силу закона (ипотека в силу закона) у Цедента на уступаемое право требования в соответствии со статьей 488 Гражданского кодекса РФ не возникает.</w:t>
      </w:r>
    </w:p>
    <w:p>
      <w:pPr>
        <w:spacing w:after="80" w:line="276" w:lineRule="auto"/>
        <w:jc w:val="center"/>
      </w:pPr>
      <w:r>
        <w:rPr>
          <w:rFonts w:ascii="Times New Roman" w:hAnsi="Times New Roman"/>
          <w:b/>
          <w:color w:val="000000"/>
          <w:sz w:val="20"/>
        </w:rPr>
        <w:t>3. ГОСУДАРСТВЕННАЯ РЕГИСТРАЦИЯ И ПЕРЕХОД ПРАВ</w:t>
      </w:r>
    </w:p>
    <w:p>
      <w:pPr>
        <w:spacing w:after="80" w:line="276" w:lineRule="auto"/>
        <w:ind w:firstLine="504"/>
        <w:jc w:val="both"/>
      </w:pPr>
      <w:r>
        <w:rPr>
          <w:rFonts w:ascii="Times New Roman" w:hAnsi="Times New Roman"/>
          <w:b/>
          <w:color w:val="000000"/>
          <w:sz w:val="20"/>
        </w:rPr>
        <w:t xml:space="preserve">3.1. </w:t>
      </w:r>
      <w:r>
        <w:rPr>
          <w:rFonts w:ascii="Times New Roman" w:hAnsi="Times New Roman"/>
          <w:color w:val="000000"/>
          <w:sz w:val="20"/>
        </w:rPr>
        <w:t>В соответствии с пунктом 2 статьи 11 Федерального закона № 214-ФЗ и статьей 389 Гражданского кодекса РФ настоящий Договор уступки прав требований подлежит обязательной государственной регистрации в органе регистрации прав (Росреестре) и вступает в юридическую силу с момента такой регистрации.</w:t>
      </w:r>
    </w:p>
    <w:p>
      <w:pPr>
        <w:spacing w:after="80" w:line="276" w:lineRule="auto"/>
        <w:ind w:firstLine="504"/>
        <w:jc w:val="both"/>
      </w:pPr>
      <w:r>
        <w:rPr>
          <w:rFonts w:ascii="Times New Roman" w:hAnsi="Times New Roman"/>
          <w:b/>
          <w:color w:val="000000"/>
          <w:sz w:val="20"/>
        </w:rPr>
        <w:t xml:space="preserve">3.2. </w:t>
      </w:r>
      <w:r>
        <w:rPr>
          <w:rFonts w:ascii="Times New Roman" w:hAnsi="Times New Roman"/>
          <w:color w:val="000000"/>
          <w:sz w:val="20"/>
        </w:rPr>
        <w:t>Уступаемое право требования переходит от Цедента к Цессионарию с момента государственной регистрации настоящего Договора в Едином государственном реестре недвижимости (ЕГРН).</w:t>
      </w:r>
    </w:p>
    <w:p>
      <w:pPr>
        <w:spacing w:after="80" w:line="276" w:lineRule="auto"/>
        <w:ind w:firstLine="504"/>
        <w:jc w:val="both"/>
      </w:pPr>
      <w:r>
        <w:rPr>
          <w:rFonts w:ascii="Times New Roman" w:hAnsi="Times New Roman"/>
          <w:b/>
          <w:color w:val="000000"/>
          <w:sz w:val="20"/>
        </w:rPr>
        <w:t xml:space="preserve">3.3. </w:t>
      </w:r>
      <w:r>
        <w:rPr>
          <w:rFonts w:ascii="Times New Roman" w:hAnsi="Times New Roman"/>
          <w:color w:val="000000"/>
          <w:sz w:val="20"/>
        </w:rPr>
        <w:t>В течение 3 (трех) рабочих дней с момента государственной регистрации настоящего Договора Цедент обязуется передать Цессионарию по акту приема-передачи документов оригинал Основного договора участия в долевом строительстве (ДДУ), все приложения и дополнительные соглашения к нему, а также подлинные документы, подтверждающие полную оплату цены ДДУ Застройщику.</w:t>
      </w:r>
    </w:p>
    <w:p>
      <w:pPr>
        <w:spacing w:after="80" w:line="276" w:lineRule="auto"/>
        <w:ind w:firstLine="504"/>
        <w:jc w:val="both"/>
      </w:pPr>
      <w:r>
        <w:rPr>
          <w:rFonts w:ascii="Times New Roman" w:hAnsi="Times New Roman"/>
          <w:b/>
          <w:color w:val="000000"/>
          <w:sz w:val="20"/>
        </w:rPr>
        <w:t xml:space="preserve">3.4. УВЕДОМЛЕНИЕ ЗАСТРОЙЩИКА: </w:t>
      </w:r>
      <w:r>
        <w:rPr>
          <w:rFonts w:ascii="Times New Roman" w:hAnsi="Times New Roman"/>
          <w:color w:val="000000"/>
          <w:sz w:val="20"/>
        </w:rPr>
        <w:t>Цедент (либо Цессионарий) обязуется в течение 5 (пяти) рабочих дней с момента государственной регистрации настоящего Договора письменно уведомить Застройщика о состоявшейся уступке прав требований с направлением копии настоящего зарегистрированного Договора заказным письмом с описью вложения либо вручением под отметку уполномоченному представителю Застройщика.</w:t>
      </w:r>
    </w:p>
    <w:p>
      <w:pPr>
        <w:spacing w:after="80" w:line="276" w:lineRule="auto"/>
        <w:jc w:val="center"/>
      </w:pPr>
      <w:r>
        <w:rPr>
          <w:rFonts w:ascii="Times New Roman" w:hAnsi="Times New Roman"/>
          <w:b/>
          <w:color w:val="000000"/>
          <w:sz w:val="20"/>
        </w:rPr>
        <w:t>4. ГАРАНТИИ И ЗАВЕРЕНИЯ ОБ ОБСТОЯТЕЛЬСТВАХ (СТ. 431.2 ГК РФ)</w:t>
      </w:r>
    </w:p>
    <w:p>
      <w:pPr>
        <w:spacing w:after="80" w:line="276" w:lineRule="auto"/>
        <w:ind w:firstLine="504"/>
        <w:jc w:val="both"/>
      </w:pPr>
      <w:r>
        <w:rPr>
          <w:rFonts w:ascii="Times New Roman" w:hAnsi="Times New Roman"/>
          <w:b/>
          <w:color w:val="000000"/>
          <w:sz w:val="20"/>
        </w:rPr>
        <w:t xml:space="preserve">4.1. </w:t>
      </w:r>
      <w:r>
        <w:rPr>
          <w:rFonts w:ascii="Times New Roman" w:hAnsi="Times New Roman"/>
          <w:color w:val="000000"/>
          <w:sz w:val="20"/>
        </w:rPr>
        <w:t>Цедент гарантирует, что уступаемое право требования действительно, принадлежит Цеденту на законных основаниях, ранее никому не уступлено, не заложено, в споре и под арестом (запрещением) не состоит, правами третьих лиц не обременено. Цедент несет перед Цессионарием ответственность за недействительность переданного права требования в соответствии со статьей 390 Гражданского кодекса РФ.</w:t>
      </w:r>
    </w:p>
    <w:p>
      <w:pPr>
        <w:spacing w:after="80" w:line="276" w:lineRule="auto"/>
        <w:ind w:firstLine="504"/>
        <w:jc w:val="both"/>
      </w:pPr>
      <w:r>
        <w:rPr>
          <w:rFonts w:ascii="Times New Roman" w:hAnsi="Times New Roman"/>
          <w:b/>
          <w:color w:val="000000"/>
          <w:sz w:val="20"/>
        </w:rPr>
        <w:t xml:space="preserve">4.2. ЗАЩИТА ОТ ТЕЛЕФОННОГО МОШЕННИЧЕСТВА: </w:t>
      </w:r>
      <w:r>
        <w:rPr>
          <w:rFonts w:ascii="Times New Roman" w:hAnsi="Times New Roman"/>
          <w:color w:val="000000"/>
          <w:sz w:val="20"/>
        </w:rPr>
        <w:t>Цедент заверяет Цессионария о том, что заключение Цедентом настоящего Договора не связано с введением его в заблуждение или обманом со стороны третьих лиц, в том числе о том, что Цедент якобы является участником какой-либо специальной операции или следственных действий, проводимых правоохранительными органами РФ, Федеральной службой безопасности РФ (ФСБ), Центральным банком РФ (Банком России) или иными государственными службами. Договор заключается Цедентом с реальным, свободным и осознанным намерением на уступку прав требований и получение денежных средств. С Цедентом не связывались никакие третьи лица и не склоняли его к заключению настоящего Договора в целях содействия государственным органам либо перевода вырученных средств на безопасные или специальные счета. Цедент гарантирует, что не намерен передавать полученные средства третьим лицам под влиянием подобных указаний. Если указанные обстоятельства имели место, но были скрыты Цедентом от Цессионария, Цедент не вправе в будущем ссылаться на них как на основания недействительности сделки по статьям 178, 179 Гражданского кодекса РФ (ст. 431.2 ГК РФ).</w:t>
      </w:r>
    </w:p>
    <w:p>
      <w:pPr>
        <w:spacing w:after="80" w:line="276" w:lineRule="auto"/>
        <w:ind w:firstLine="504"/>
        <w:jc w:val="both"/>
      </w:pPr>
      <w:r>
        <w:rPr>
          <w:rFonts w:ascii="Times New Roman" w:hAnsi="Times New Roman"/>
          <w:b/>
          <w:color w:val="000000"/>
          <w:sz w:val="20"/>
        </w:rPr>
        <w:t xml:space="preserve">4.3. </w:t>
      </w:r>
      <w:r>
        <w:rPr>
          <w:rFonts w:ascii="Times New Roman" w:hAnsi="Times New Roman"/>
          <w:color w:val="000000"/>
          <w:sz w:val="20"/>
        </w:rPr>
        <w:t>Цедент подтверждает и гарантирует, что при оплате цены ДДУ средства материнского (семейного) капитала не привлекались, обязательств по выделению долей детям не имеется.</w:t>
      </w:r>
    </w:p>
    <w:p>
      <w:pPr>
        <w:spacing w:after="80" w:line="276" w:lineRule="auto"/>
        <w:ind w:firstLine="504"/>
        <w:jc w:val="both"/>
      </w:pPr>
      <w:r>
        <w:rPr>
          <w:rFonts w:ascii="Times New Roman" w:hAnsi="Times New Roman"/>
          <w:b/>
          <w:color w:val="000000"/>
          <w:sz w:val="20"/>
        </w:rPr>
        <w:t xml:space="preserve">4.4. </w:t>
      </w:r>
      <w:r>
        <w:rPr>
          <w:rFonts w:ascii="Times New Roman" w:hAnsi="Times New Roman"/>
          <w:color w:val="000000"/>
          <w:sz w:val="20"/>
        </w:rPr>
        <w:t>Стороны заверяют, что не имеют признаков банкротства (127-ФЗ), не имеют гражданства недружественных иностранных государств (Указы Президента РФ № 79, 81, 254, 618), не включены в реестр иностранных агентов (255-ФЗ), расчеты не ведутся через специальные счета типа «О».</w:t>
      </w:r>
    </w:p>
    <w:p>
      <w:pPr>
        <w:spacing w:after="80" w:line="276" w:lineRule="auto"/>
        <w:jc w:val="center"/>
      </w:pPr>
      <w:r>
        <w:rPr>
          <w:rFonts w:ascii="Times New Roman" w:hAnsi="Times New Roman"/>
          <w:b/>
          <w:color w:val="000000"/>
          <w:sz w:val="20"/>
        </w:rPr>
        <w:t>5. ЗАКЛЮЧИТЕЛЬНЫЕ ПОЛОЖЕНИЯ</w:t>
      </w:r>
    </w:p>
    <w:p>
      <w:pPr>
        <w:spacing w:after="80" w:line="276" w:lineRule="auto"/>
        <w:ind w:firstLine="504"/>
        <w:jc w:val="both"/>
      </w:pPr>
      <w:r>
        <w:rPr>
          <w:rFonts w:ascii="Times New Roman" w:hAnsi="Times New Roman"/>
          <w:b/>
          <w:color w:val="000000"/>
          <w:sz w:val="20"/>
        </w:rPr>
        <w:t xml:space="preserve">5.1. </w:t>
      </w:r>
      <w:r>
        <w:rPr>
          <w:rFonts w:ascii="Times New Roman" w:hAnsi="Times New Roman"/>
          <w:color w:val="000000"/>
          <w:sz w:val="20"/>
        </w:rPr>
        <w:t>Расходы по оплате государственной пошлины за государственную регистрацию настоящего Договора Стороны несут в порядке, установленном законодательством РФ (по 1/2 доле либо Покупатель).</w:t>
      </w:r>
    </w:p>
    <w:p>
      <w:pPr>
        <w:spacing w:after="80" w:line="276" w:lineRule="auto"/>
        <w:ind w:firstLine="504"/>
        <w:jc w:val="both"/>
      </w:pPr>
      <w:r>
        <w:rPr>
          <w:rFonts w:ascii="Times New Roman" w:hAnsi="Times New Roman"/>
          <w:b/>
          <w:color w:val="000000"/>
          <w:sz w:val="20"/>
        </w:rPr>
        <w:t xml:space="preserve">5.2. </w:t>
      </w:r>
      <w:r>
        <w:rPr>
          <w:rFonts w:ascii="Times New Roman" w:hAnsi="Times New Roman"/>
          <w:color w:val="000000"/>
          <w:sz w:val="20"/>
        </w:rPr>
        <w:t>Настоящий Договор содержит весь объем соглашений между Сторонами в отношении предмета уступки, отменяет все предварительные договоренности Сторон.</w:t>
      </w:r>
    </w:p>
    <w:p>
      <w:pPr>
        <w:spacing w:after="80" w:line="276" w:lineRule="auto"/>
        <w:ind w:firstLine="504"/>
        <w:jc w:val="both"/>
      </w:pPr>
      <w:r>
        <w:rPr>
          <w:rFonts w:ascii="Times New Roman" w:hAnsi="Times New Roman"/>
          <w:b/>
          <w:color w:val="000000"/>
          <w:sz w:val="20"/>
        </w:rPr>
        <w:t xml:space="preserve">5.3. </w:t>
      </w:r>
      <w:r>
        <w:rPr>
          <w:rFonts w:ascii="Times New Roman" w:hAnsi="Times New Roman"/>
          <w:color w:val="000000"/>
          <w:sz w:val="20"/>
        </w:rPr>
        <w:t>Настоящий Договор составлен и подписан в [трех/четырех] подлинных экземплярах, имеющих равную юридическую силу: по одному экземпляру для каждой из Сторон, один экземпляр для органа регистрации прав (Росреестра) и один экземпляр для Застройщика.</w:t>
      </w:r>
    </w:p>
    <w:p>
      <w:pPr>
        <w:spacing w:after="80"/>
        <w:jc w:val="center"/>
      </w:pPr>
      <w:r>
        <w:rPr>
          <w:rFonts w:ascii="Times New Roman" w:hAnsi="Times New Roman"/>
          <w:b/>
          <w:sz w:val="20"/>
        </w:rPr>
        <w:t>6. АДРЕСА, РЕКВИЗИТЫ И ПОДПИСИ СТОРОН</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40" w:type="dxa"/>
              <w:bottom w:w="60" w:type="dxa"/>
              <w:left w:w="0" w:type="dxa"/>
              <w:right w:w="100" w:type="dxa"/>
            </w:tcMar>
          </w:tcPr>
          <w:p>
            <w:pPr>
              <w:spacing w:after="40" w:line="264" w:lineRule="auto"/>
              <w:jc w:val="left"/>
            </w:pPr>
            <w:r>
              <w:rPr>
                <w:rFonts w:ascii="Times New Roman" w:hAnsi="Times New Roman"/>
                <w:b/>
                <w:sz w:val="19"/>
              </w:rPr>
              <w:t>ЦЕДЕНТ:</w:t>
              <w:br/>
            </w:r>
            <w:r>
              <w:rPr>
                <w:rFonts w:ascii="Times New Roman" w:hAnsi="Times New Roman"/>
                <w:sz w:val="19"/>
              </w:rPr>
              <w:t>[ФИО Цедента полностью]</w:t>
              <w:br/>
              <w:t>Паспорт: [серия, номер]</w:t>
              <w:br/>
              <w:t>Выдан: [орган, дата]</w:t>
              <w:br/>
              <w:t>Адрес: [адрес регистрации]</w:t>
              <w:br/>
              <w:t>Банковский счет: [40817810...]</w:t>
              <w:br/>
              <w:br/>
              <w:t>Подпись: ______________________ / _____________________ /</w:t>
            </w:r>
          </w:p>
        </w:tc>
        <w:tc>
          <w:tcPr>
            <w:tcW w:type="dxa" w:w="5098"/>
            <w:tcMar>
              <w:top w:w="40" w:type="dxa"/>
              <w:bottom w:w="60" w:type="dxa"/>
              <w:left w:w="100" w:type="dxa"/>
              <w:right w:w="0" w:type="dxa"/>
            </w:tcMar>
          </w:tcPr>
          <w:p>
            <w:pPr>
              <w:spacing w:after="40" w:line="264" w:lineRule="auto"/>
              <w:jc w:val="left"/>
            </w:pPr>
            <w:r>
              <w:rPr>
                <w:rFonts w:ascii="Times New Roman" w:hAnsi="Times New Roman"/>
                <w:b/>
                <w:sz w:val="19"/>
              </w:rPr>
              <w:t>ЦЕССИОНАРИЙ:</w:t>
              <w:br/>
            </w:r>
            <w:r>
              <w:rPr>
                <w:rFonts w:ascii="Times New Roman" w:hAnsi="Times New Roman"/>
                <w:sz w:val="19"/>
              </w:rPr>
              <w:t>[ФИО Цессионария полностью]</w:t>
              <w:br/>
              <w:t>Паспорт: [серия, номер]</w:t>
              <w:br/>
              <w:t>Выдан: [орган, дата]</w:t>
              <w:br/>
              <w:t>Адрес: [адрес регистрации]</w:t>
              <w:br/>
              <w:br/>
              <w:t>Подпись: ______________________ / _____________________ /</w:t>
            </w:r>
          </w:p>
        </w:tc>
      </w:tr>
    </w:tbl>
    <w:p>
      <w:r>
        <w:br w:type="page"/>
      </w:r>
    </w:p>
    <w:p>
      <w:pPr>
        <w:spacing w:after="80"/>
        <w:jc w:val="center"/>
      </w:pPr>
      <w:r>
        <w:rPr>
          <w:rFonts w:ascii="Times New Roman" w:hAnsi="Times New Roman"/>
          <w:b/>
          <w:sz w:val="22"/>
        </w:rPr>
        <w:t>РАСПИСКА В ПОЛУЧЕНИИ ДЕНЕЖНЫХ СРЕДСТВ</w:t>
      </w:r>
    </w:p>
    <w:p>
      <w:pPr>
        <w:spacing w:after="80"/>
        <w:jc w:val="center"/>
      </w:pPr>
      <w:r>
        <w:rPr>
          <w:rFonts w:ascii="Times New Roman" w:hAnsi="Times New Roman"/>
          <w:i/>
          <w:sz w:val="19"/>
        </w:rPr>
        <w:t>(по Договору уступки прав требований / цессии)</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30" w:type="dxa"/>
              <w:bottom w:w="50" w:type="dxa"/>
              <w:left w:w="0" w:type="dxa"/>
              <w:right w:w="100" w:type="dxa"/>
            </w:tcMar>
          </w:tcPr>
          <w:p>
            <w:pPr>
              <w:spacing w:after="80"/>
              <w:jc w:val="left"/>
            </w:pPr>
            <w:r>
              <w:rPr>
                <w:rFonts w:ascii="Times New Roman" w:hAnsi="Times New Roman"/>
                <w:sz w:val="20"/>
              </w:rPr>
              <w:t>город [Город/Населенный пункт]</w:t>
            </w:r>
          </w:p>
        </w:tc>
        <w:tc>
          <w:tcPr>
            <w:tcW w:type="dxa" w:w="5098"/>
            <w:tcMar>
              <w:top w:w="30" w:type="dxa"/>
              <w:bottom w:w="50" w:type="dxa"/>
              <w:left w:w="100" w:type="dxa"/>
              <w:right w:w="0" w:type="dxa"/>
            </w:tcMar>
          </w:tcPr>
          <w:p>
            <w:pPr>
              <w:spacing w:after="80"/>
              <w:jc w:val="right"/>
            </w:pPr>
            <w:r>
              <w:rPr>
                <w:rFonts w:ascii="Times New Roman" w:hAnsi="Times New Roman"/>
                <w:sz w:val="20"/>
              </w:rPr>
              <w:t>«___» ____________ 202_ года</w:t>
            </w:r>
          </w:p>
        </w:tc>
      </w:tr>
    </w:tbl>
    <w:p>
      <w:pPr>
        <w:spacing w:after="80" w:line="276" w:lineRule="auto"/>
        <w:ind w:firstLine="504"/>
        <w:jc w:val="both"/>
      </w:pPr>
      <w:r>
        <w:rPr>
          <w:rFonts w:ascii="Times New Roman" w:hAnsi="Times New Roman"/>
          <w:color w:val="000000"/>
          <w:sz w:val="20"/>
        </w:rPr>
        <w:t>Я, гражданин(ка) РФ [ФИО Цедента полностью], [дата рождения] года рождения, пол: [мужской/женский], паспорт гражданина РФ: [серия] [номер], выдан [кем выдан], дата выдачи: [дата], код подразделения: [код], зарегистрированный(ая) по адресу: [адрес регистрации],</w:t>
      </w:r>
    </w:p>
    <w:p>
      <w:pPr>
        <w:spacing w:after="80" w:line="276" w:lineRule="auto"/>
        <w:ind w:firstLine="504"/>
        <w:jc w:val="both"/>
      </w:pPr>
      <w:r>
        <w:rPr>
          <w:rFonts w:ascii="Times New Roman" w:hAnsi="Times New Roman"/>
          <w:color w:val="000000"/>
          <w:sz w:val="20"/>
        </w:rPr>
        <w:t>настоящей распиской подтверждаю, что получил(а) от гражданина(ки) РФ [ФИО Цессионария полностью], [дата рождения] года рождения, паспорт гражданина РФ: [серия] [номер], выдан [кем выдан], дата выдачи: [дата], код подразделения: [код], зарегистрированного(ой) по адресу: [адрес регистрации],</w:t>
      </w:r>
    </w:p>
    <w:p>
      <w:pPr>
        <w:spacing w:after="120" w:line="276" w:lineRule="auto"/>
        <w:ind w:firstLine="504"/>
        <w:jc w:val="both"/>
      </w:pPr>
      <w:r>
        <w:rPr>
          <w:rFonts w:ascii="Times New Roman" w:hAnsi="Times New Roman"/>
          <w:color w:val="000000"/>
          <w:sz w:val="20"/>
        </w:rPr>
        <w:t>денежные средства в размере [Сумма цифрами] ([Сумма прописью]) рублей 00 копеек наличными денежными средствами до подписания Договора уступки прав требований (цессии) от «___» ____________ 202_ года по Договору участия в долевом строительстве № [номер ДДУ] от [дата ДДУ] года в отношении жилого помещения (квартиры, проектный номер: [номер]) в строящемся многоквартирном жилом доме по адресу: [строительный адрес].</w:t>
      </w:r>
    </w:p>
    <w:p>
      <w:pPr>
        <w:spacing w:after="240" w:line="276" w:lineRule="auto"/>
        <w:ind w:firstLine="504"/>
        <w:jc w:val="both"/>
      </w:pPr>
      <w:r>
        <w:rPr>
          <w:rFonts w:ascii="Times New Roman" w:hAnsi="Times New Roman"/>
          <w:color w:val="000000"/>
          <w:sz w:val="20"/>
        </w:rPr>
        <w:t>Денежные средства пересчитаны мной лично, проверены на подлинность и получены в полном объеме. Материальных и финансовых претензий по оплате указанной суммы к Цессионарию не имею.</w:t>
      </w:r>
    </w:p>
    <w:p>
      <w:pPr>
        <w:spacing w:after="120" w:line="276" w:lineRule="auto"/>
        <w:ind w:firstLine="504"/>
        <w:jc w:val="both"/>
      </w:pPr>
      <w:r>
        <w:rPr>
          <w:rFonts w:ascii="Times New Roman" w:hAnsi="Times New Roman"/>
          <w:color w:val="000000"/>
          <w:sz w:val="20"/>
        </w:rPr>
        <w:t>Расписка написана собственноручно (либо подписана лично):</w:t>
      </w:r>
    </w:p>
    <w:p>
      <w:pPr>
        <w:spacing w:after="120" w:line="276" w:lineRule="auto"/>
        <w:ind w:firstLine="504"/>
        <w:jc w:val="both"/>
      </w:pPr>
      <w:r>
        <w:rPr>
          <w:rFonts w:ascii="Times New Roman" w:hAnsi="Times New Roman"/>
          <w:color w:val="000000"/>
          <w:sz w:val="20"/>
        </w:rPr>
        <w:t>Фамилия, Имя, Отчество (полностью от руки): ___________________________________________________________</w:t>
      </w:r>
    </w:p>
    <w:p>
      <w:pPr>
        <w:spacing w:after="80" w:line="276" w:lineRule="auto"/>
        <w:ind w:firstLine="504"/>
        <w:jc w:val="both"/>
      </w:pPr>
      <w:r>
        <w:rPr>
          <w:rFonts w:ascii="Times New Roman" w:hAnsi="Times New Roman"/>
          <w:color w:val="000000"/>
          <w:sz w:val="20"/>
        </w:rPr>
        <w:t>Подпись: ______________________                            Дата: «___» ____________ 202_ года</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