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FEA38" w14:textId="77777777" w:rsidR="005475B5" w:rsidRDefault="005475B5" w:rsidP="005475B5">
      <w:pPr>
        <w:spacing w:after="120" w:line="240" w:lineRule="auto"/>
        <w:ind w:left="3"/>
        <w:rPr>
          <w:rFonts w:ascii="Arial" w:eastAsia="Times New Roman" w:hAnsi="Arial" w:cs="Arial"/>
          <w:b/>
          <w:bCs/>
          <w:sz w:val="28"/>
          <w:szCs w:val="28"/>
          <w:u w:val="single"/>
          <w:lang w:eastAsia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4D9990" wp14:editId="21090092">
                <wp:simplePos x="0" y="0"/>
                <wp:positionH relativeFrom="column">
                  <wp:posOffset>1765935</wp:posOffset>
                </wp:positionH>
                <wp:positionV relativeFrom="paragraph">
                  <wp:posOffset>11430</wp:posOffset>
                </wp:positionV>
                <wp:extent cx="4594225" cy="1257300"/>
                <wp:effectExtent l="0" t="0" r="15875" b="19050"/>
                <wp:wrapNone/>
                <wp:docPr id="28" name="Cuadro de tex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4225" cy="1257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3C3B46" w14:textId="77777777" w:rsidR="005475B5" w:rsidRDefault="005475B5" w:rsidP="005475B5">
                            <w:pPr>
                              <w:spacing w:after="240"/>
                              <w:rPr>
                                <w:rFonts w:ascii="Cooper Black" w:hAnsi="Cooper Black"/>
                                <w:color w:val="990033"/>
                                <w:sz w:val="28"/>
                                <w:szCs w:val="28"/>
                                <w:lang w:val="es-ES"/>
                              </w:rPr>
                            </w:pPr>
                            <w:r>
                              <w:rPr>
                                <w:rFonts w:ascii="Cooper Black" w:hAnsi="Cooper Black"/>
                                <w:color w:val="990033"/>
                                <w:sz w:val="28"/>
                                <w:szCs w:val="28"/>
                                <w:lang w:val="es-ES"/>
                              </w:rPr>
                              <w:t>UNIVERSIDAD PRIVADA DEL VALLE</w:t>
                            </w:r>
                          </w:p>
                          <w:p w14:paraId="10BABF4E" w14:textId="77777777" w:rsidR="005475B5" w:rsidRDefault="005475B5" w:rsidP="005475B5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 xml:space="preserve">   FACULTAD:</w:t>
                            </w:r>
                            <w:r>
                              <w:rPr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lang w:val="es-ES"/>
                              </w:rPr>
                              <w:tab/>
                              <w:t xml:space="preserve">FACULTAD DE INFORMÁTICA Y ELECTRÓNICA </w:t>
                            </w:r>
                          </w:p>
                          <w:p w14:paraId="6749C2C3" w14:textId="77777777" w:rsidR="005475B5" w:rsidRDefault="005475B5" w:rsidP="005475B5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 xml:space="preserve">   CARRERA:</w:t>
                            </w:r>
                            <w:r>
                              <w:rPr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lang w:val="es-ES"/>
                              </w:rPr>
                              <w:tab/>
                              <w:t>INGENIERÍA DE SISTEMAS INFORMÁTICOS</w:t>
                            </w:r>
                          </w:p>
                          <w:p w14:paraId="13C1B239" w14:textId="7318A1BF" w:rsidR="005475B5" w:rsidRPr="005475B5" w:rsidRDefault="005475B5" w:rsidP="005475B5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 xml:space="preserve">   MATERIA:</w:t>
                            </w:r>
                            <w:r>
                              <w:rPr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lang w:val="es-ES"/>
                              </w:rPr>
                              <w:tab/>
                              <w:t>TECNOLOGÍAS EMERGENTES I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94D9990" id="_x0000_t202" coordsize="21600,21600" o:spt="202" path="m,l,21600r21600,l21600,xe">
                <v:stroke joinstyle="miter"/>
                <v:path gradientshapeok="t" o:connecttype="rect"/>
              </v:shapetype>
              <v:shape id="Cuadro de texto 28" o:spid="_x0000_s1026" type="#_x0000_t202" style="position:absolute;left:0;text-align:left;margin-left:139.05pt;margin-top:.9pt;width:361.75pt;height:9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" fillcolor="white [3201]" strokeweight=".5pt">
                <v:textbox>
                  <w:txbxContent>
                    <w:p w14:paraId="3B3C3B46" w14:textId="77777777" w:rsidR="005475B5" w:rsidRDefault="005475B5" w:rsidP="005475B5">
                      <w:pPr>
                        <w:spacing w:after="240"/>
                        <w:rPr>
                          <w:rFonts w:ascii="Cooper Black" w:hAnsi="Cooper Black"/>
                          <w:color w:val="990033"/>
                          <w:sz w:val="28"/>
                          <w:szCs w:val="28"/>
                          <w:lang w:val="es-ES"/>
                        </w:rPr>
                      </w:pPr>
                      <w:r>
                        <w:rPr>
                          <w:rFonts w:ascii="Cooper Black" w:hAnsi="Cooper Black"/>
                          <w:color w:val="990033"/>
                          <w:sz w:val="28"/>
                          <w:szCs w:val="28"/>
                          <w:lang w:val="es-ES"/>
                        </w:rPr>
                        <w:t>UNIVERSIDAD PRIVADA DEL VALLE</w:t>
                      </w:r>
                    </w:p>
                    <w:p w14:paraId="10BABF4E" w14:textId="77777777" w:rsidR="005475B5" w:rsidRDefault="005475B5" w:rsidP="005475B5">
                      <w:pPr>
                        <w:rPr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b/>
                          <w:bCs/>
                          <w:lang w:val="es-ES"/>
                        </w:rPr>
                        <w:t xml:space="preserve">   FACULTAD:</w:t>
                      </w:r>
                      <w:r>
                        <w:rPr>
                          <w:lang w:val="es-ES"/>
                        </w:rPr>
                        <w:t xml:space="preserve"> </w:t>
                      </w:r>
                      <w:r>
                        <w:rPr>
                          <w:lang w:val="es-ES"/>
                        </w:rPr>
                        <w:tab/>
                        <w:t xml:space="preserve">FACULTAD DE INFORMÁTICA Y ELECTRÓNICA </w:t>
                      </w:r>
                    </w:p>
                    <w:p w14:paraId="6749C2C3" w14:textId="77777777" w:rsidR="005475B5" w:rsidRDefault="005475B5" w:rsidP="005475B5">
                      <w:pPr>
                        <w:rPr>
                          <w:lang w:val="es-ES"/>
                        </w:rPr>
                      </w:pPr>
                      <w:r>
                        <w:rPr>
                          <w:b/>
                          <w:bCs/>
                          <w:lang w:val="es-ES"/>
                        </w:rPr>
                        <w:t xml:space="preserve">   CARRERA:</w:t>
                      </w:r>
                      <w:r>
                        <w:rPr>
                          <w:lang w:val="es-ES"/>
                        </w:rPr>
                        <w:t xml:space="preserve"> </w:t>
                      </w:r>
                      <w:r>
                        <w:rPr>
                          <w:lang w:val="es-ES"/>
                        </w:rPr>
                        <w:tab/>
                        <w:t>INGENIERÍA DE SISTEMAS INFORMÁTICOS</w:t>
                      </w:r>
                    </w:p>
                    <w:p w14:paraId="13C1B239" w14:textId="7318A1BF" w:rsidR="005475B5" w:rsidRPr="005475B5" w:rsidRDefault="005475B5" w:rsidP="005475B5">
                      <w:pPr>
                        <w:rPr>
                          <w:lang w:val="es-ES"/>
                        </w:rPr>
                      </w:pPr>
                      <w:r>
                        <w:rPr>
                          <w:b/>
                          <w:bCs/>
                          <w:lang w:val="es-ES"/>
                        </w:rPr>
                        <w:t xml:space="preserve">   MATERIA:</w:t>
                      </w:r>
                      <w:r>
                        <w:rPr>
                          <w:lang w:val="es-ES"/>
                        </w:rPr>
                        <w:t xml:space="preserve"> </w:t>
                      </w:r>
                      <w:r>
                        <w:rPr>
                          <w:lang w:val="es-ES"/>
                        </w:rPr>
                        <w:tab/>
                        <w:t>TECNOLOGÍAS EMERGENTES 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7167954D" wp14:editId="2DD78C45">
            <wp:simplePos x="0" y="0"/>
            <wp:positionH relativeFrom="margin">
              <wp:posOffset>409575</wp:posOffset>
            </wp:positionH>
            <wp:positionV relativeFrom="paragraph">
              <wp:posOffset>-6985</wp:posOffset>
            </wp:positionV>
            <wp:extent cx="1304925" cy="1304925"/>
            <wp:effectExtent l="0" t="0" r="9525" b="9525"/>
            <wp:wrapNone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1304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09329E" w14:textId="77777777" w:rsidR="005475B5" w:rsidRDefault="005475B5" w:rsidP="005475B5">
      <w:pPr>
        <w:spacing w:after="120" w:line="240" w:lineRule="auto"/>
        <w:ind w:left="3"/>
        <w:rPr>
          <w:rFonts w:ascii="Arial" w:eastAsia="Times New Roman" w:hAnsi="Arial" w:cs="Arial"/>
          <w:b/>
          <w:bCs/>
          <w:sz w:val="28"/>
          <w:szCs w:val="28"/>
          <w:u w:val="single"/>
          <w:lang w:eastAsia="es-ES"/>
        </w:rPr>
      </w:pPr>
    </w:p>
    <w:p w14:paraId="4DE7D427" w14:textId="77777777" w:rsidR="005475B5" w:rsidRDefault="005475B5" w:rsidP="005475B5">
      <w:pPr>
        <w:spacing w:after="120" w:line="240" w:lineRule="auto"/>
        <w:ind w:left="3"/>
        <w:rPr>
          <w:rFonts w:ascii="Arial" w:eastAsia="Times New Roman" w:hAnsi="Arial" w:cs="Arial"/>
          <w:b/>
          <w:bCs/>
          <w:sz w:val="28"/>
          <w:szCs w:val="28"/>
          <w:u w:val="single"/>
          <w:lang w:eastAsia="es-ES"/>
        </w:rPr>
      </w:pPr>
    </w:p>
    <w:p w14:paraId="51C2C6A4" w14:textId="77777777" w:rsidR="005475B5" w:rsidRDefault="005475B5" w:rsidP="005475B5">
      <w:pPr>
        <w:spacing w:after="120" w:line="240" w:lineRule="auto"/>
        <w:ind w:left="3"/>
        <w:rPr>
          <w:rFonts w:ascii="Arial" w:eastAsia="Times New Roman" w:hAnsi="Arial" w:cs="Arial"/>
          <w:b/>
          <w:bCs/>
          <w:sz w:val="28"/>
          <w:szCs w:val="28"/>
          <w:u w:val="single"/>
          <w:lang w:eastAsia="es-ES"/>
        </w:rPr>
      </w:pPr>
    </w:p>
    <w:p w14:paraId="384B5FB0" w14:textId="77777777" w:rsidR="005475B5" w:rsidRDefault="005475B5" w:rsidP="005475B5">
      <w:pPr>
        <w:spacing w:after="120" w:line="240" w:lineRule="auto"/>
        <w:ind w:left="3"/>
        <w:rPr>
          <w:rFonts w:ascii="Arial" w:eastAsia="Times New Roman" w:hAnsi="Arial" w:cs="Arial"/>
          <w:b/>
          <w:bCs/>
          <w:sz w:val="28"/>
          <w:szCs w:val="28"/>
          <w:u w:val="single"/>
          <w:lang w:eastAsia="es-ES"/>
        </w:rPr>
      </w:pPr>
    </w:p>
    <w:p w14:paraId="3EA2C22C" w14:textId="77777777" w:rsidR="005475B5" w:rsidRDefault="005475B5" w:rsidP="005475B5">
      <w:pPr>
        <w:spacing w:after="120" w:line="240" w:lineRule="auto"/>
        <w:ind w:left="3"/>
        <w:rPr>
          <w:rFonts w:ascii="Arial" w:eastAsia="Times New Roman" w:hAnsi="Arial" w:cs="Arial"/>
          <w:b/>
          <w:bCs/>
          <w:u w:val="single"/>
          <w:lang w:val="es-ES" w:eastAsia="es-ES"/>
        </w:rPr>
      </w:pPr>
      <w:r>
        <w:rPr>
          <w:rFonts w:ascii="Arial" w:eastAsia="Times New Roman" w:hAnsi="Arial" w:cs="Arial"/>
          <w:b/>
          <w:bCs/>
          <w:lang w:val="es-ES" w:eastAsia="es-ES"/>
        </w:rPr>
        <w:t xml:space="preserve"> </w:t>
      </w:r>
      <w:r>
        <w:rPr>
          <w:rFonts w:ascii="Arial" w:eastAsia="Times New Roman" w:hAnsi="Arial" w:cs="Arial"/>
          <w:b/>
          <w:bCs/>
          <w:lang w:val="es-ES" w:eastAsia="es-ES"/>
        </w:rPr>
        <w:tab/>
      </w:r>
    </w:p>
    <w:p w14:paraId="04FFE6A8" w14:textId="77777777" w:rsidR="005475B5" w:rsidRDefault="005475B5" w:rsidP="005475B5">
      <w:pPr>
        <w:spacing w:after="120" w:line="240" w:lineRule="auto"/>
        <w:ind w:left="3" w:firstLine="705"/>
        <w:rPr>
          <w:rFonts w:ascii="Arial" w:eastAsia="Times New Roman" w:hAnsi="Arial" w:cs="Arial"/>
          <w:b/>
          <w:bCs/>
          <w:u w:val="single"/>
          <w:lang w:val="es-ES" w:eastAsia="es-ES"/>
        </w:rPr>
      </w:pPr>
    </w:p>
    <w:p w14:paraId="6840783F" w14:textId="77777777" w:rsidR="005475B5" w:rsidRDefault="005475B5" w:rsidP="005475B5">
      <w:pPr>
        <w:spacing w:after="120" w:line="240" w:lineRule="auto"/>
        <w:ind w:left="3"/>
        <w:rPr>
          <w:rFonts w:ascii="Arial" w:eastAsia="Times New Roman" w:hAnsi="Arial" w:cs="Arial"/>
          <w:b/>
          <w:bCs/>
          <w:sz w:val="28"/>
          <w:szCs w:val="28"/>
          <w:u w:val="single"/>
          <w:lang w:val="es-ES" w:eastAsia="es-ES"/>
        </w:rPr>
      </w:pPr>
    </w:p>
    <w:p w14:paraId="0C51F217" w14:textId="77777777" w:rsidR="005475B5" w:rsidRDefault="005475B5" w:rsidP="005475B5">
      <w:pPr>
        <w:spacing w:after="120" w:line="240" w:lineRule="auto"/>
        <w:ind w:left="3"/>
        <w:rPr>
          <w:rFonts w:eastAsia="Times New Roman" w:cs="Times New Roman"/>
          <w:b/>
          <w:bCs/>
          <w:sz w:val="32"/>
          <w:szCs w:val="32"/>
          <w:lang w:val="es-ES" w:eastAsia="es-ES"/>
        </w:rPr>
      </w:pPr>
    </w:p>
    <w:p w14:paraId="3EC110BB" w14:textId="77777777" w:rsidR="005475B5" w:rsidRDefault="005475B5" w:rsidP="005475B5">
      <w:pPr>
        <w:tabs>
          <w:tab w:val="left" w:pos="3560"/>
        </w:tabs>
        <w:spacing w:after="120" w:line="240" w:lineRule="auto"/>
        <w:rPr>
          <w:rFonts w:eastAsia="Times New Roman" w:cs="Times New Roman"/>
          <w:b/>
          <w:bCs/>
          <w:sz w:val="24"/>
          <w:szCs w:val="24"/>
          <w:lang w:val="es-ES" w:eastAsia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2CF47B" wp14:editId="74ABDC1C">
                <wp:simplePos x="0" y="0"/>
                <wp:positionH relativeFrom="margin">
                  <wp:posOffset>373380</wp:posOffset>
                </wp:positionH>
                <wp:positionV relativeFrom="paragraph">
                  <wp:posOffset>10160</wp:posOffset>
                </wp:positionV>
                <wp:extent cx="6050280" cy="1569720"/>
                <wp:effectExtent l="0" t="0" r="0" b="0"/>
                <wp:wrapNone/>
                <wp:docPr id="17" name="Rectángulo: esquinas redondeadas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50280" cy="1569720"/>
                        </a:xfrm>
                        <a:prstGeom prst="roundRect">
                          <a:avLst>
                            <a:gd name="adj" fmla="val 7778"/>
                          </a:avLst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47B2B6" w14:textId="3AE69E29" w:rsidR="005475B5" w:rsidRPr="00546008" w:rsidRDefault="005475B5" w:rsidP="005475B5">
                            <w:pPr>
                              <w:tabs>
                                <w:tab w:val="left" w:pos="3560"/>
                              </w:tabs>
                              <w:spacing w:after="0"/>
                              <w:jc w:val="center"/>
                              <w:rPr>
                                <w:rFonts w:ascii="Arial Black" w:hAnsi="Arial Black" w:cs="Arial"/>
                                <w:b/>
                                <w:bCs/>
                                <w:color w:val="990033"/>
                                <w:sz w:val="44"/>
                                <w:szCs w:val="44"/>
                                <w:lang w:val="es-ES"/>
                              </w:rPr>
                            </w:pPr>
                            <w:r w:rsidRPr="005475B5">
                              <w:rPr>
                                <w:rFonts w:ascii="Arial Black" w:hAnsi="Arial Black" w:cs="Arial"/>
                                <w:b/>
                                <w:bCs/>
                                <w:color w:val="990033"/>
                                <w:sz w:val="44"/>
                                <w:szCs w:val="44"/>
                                <w:lang w:val="es-ES"/>
                              </w:rPr>
                              <w:t>SISTEMA DE MONITOREO DE SENSORES</w:t>
                            </w:r>
                          </w:p>
                          <w:p w14:paraId="7E9FE095" w14:textId="4C1F0AB1" w:rsidR="005475B5" w:rsidRPr="00546008" w:rsidRDefault="005475B5" w:rsidP="005475B5">
                            <w:pPr>
                              <w:tabs>
                                <w:tab w:val="left" w:pos="3560"/>
                              </w:tabs>
                              <w:spacing w:after="0"/>
                              <w:jc w:val="center"/>
                              <w:rPr>
                                <w:rFonts w:ascii="Arial Black" w:hAnsi="Arial Black" w:cs="Arial"/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  <w:lang w:val="es-ES"/>
                              </w:rPr>
                            </w:pPr>
                            <w:r w:rsidRPr="00546008">
                              <w:rPr>
                                <w:rFonts w:ascii="Arial Black" w:hAnsi="Arial Black" w:cs="Arial"/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  <w:lang w:val="es-ES"/>
                              </w:rPr>
                              <w:t>(</w:t>
                            </w:r>
                            <w:r w:rsidRPr="009E47DC">
                              <w:rPr>
                                <w:rFonts w:ascii="Arial Black" w:hAnsi="Arial Black" w:cs="Arial"/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  <w:lang w:val="es-ES"/>
                              </w:rPr>
                              <w:t>B</w:t>
                            </w:r>
                            <w:r>
                              <w:rPr>
                                <w:rFonts w:ascii="Arial Black" w:hAnsi="Arial Black" w:cs="Arial"/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  <w:lang w:val="es-ES"/>
                              </w:rPr>
                              <w:t>IG DATA</w:t>
                            </w:r>
                            <w:r w:rsidRPr="00546008">
                              <w:rPr>
                                <w:rFonts w:ascii="Arial Black" w:hAnsi="Arial Black" w:cs="Arial"/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  <w:lang w:val="es-ES"/>
                              </w:rPr>
                              <w:t>)</w:t>
                            </w:r>
                          </w:p>
                        </w:txbxContent>
                      </wps:txbx>
                      <wps:bodyPr rot="0" vertOverflow="clip" horzOverflow="clip" vert="horz" wrap="square" lIns="91440" tIns="144000" rIns="91440" bIns="720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12CF47B" id="Rectángulo: esquinas redondeadas 17" o:spid="_x0000_s1027" style="position:absolute;margin-left:29.4pt;margin-top:.8pt;width:476.4pt;height:123.6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50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" filled="f" stroked="f">
                <v:textbox inset=",4mm,,2mm">
                  <w:txbxContent>
                    <w:p w14:paraId="6947B2B6" w14:textId="3AE69E29" w:rsidR="005475B5" w:rsidRPr="00546008" w:rsidRDefault="005475B5" w:rsidP="005475B5">
                      <w:pPr>
                        <w:tabs>
                          <w:tab w:val="left" w:pos="3560"/>
                        </w:tabs>
                        <w:spacing w:after="0"/>
                        <w:jc w:val="center"/>
                        <w:rPr>
                          <w:rFonts w:ascii="Arial Black" w:hAnsi="Arial Black" w:cs="Arial"/>
                          <w:b/>
                          <w:bCs/>
                          <w:color w:val="990033"/>
                          <w:sz w:val="44"/>
                          <w:szCs w:val="44"/>
                          <w:lang w:val="es-ES"/>
                        </w:rPr>
                      </w:pPr>
                      <w:r w:rsidRPr="005475B5">
                        <w:rPr>
                          <w:rFonts w:ascii="Arial Black" w:hAnsi="Arial Black" w:cs="Arial"/>
                          <w:b/>
                          <w:bCs/>
                          <w:color w:val="990033"/>
                          <w:sz w:val="44"/>
                          <w:szCs w:val="44"/>
                          <w:lang w:val="es-ES"/>
                        </w:rPr>
                        <w:t>SISTEMA DE MONITOREO DE SENSORES</w:t>
                      </w:r>
                    </w:p>
                    <w:p w14:paraId="7E9FE095" w14:textId="4C1F0AB1" w:rsidR="005475B5" w:rsidRPr="00546008" w:rsidRDefault="005475B5" w:rsidP="005475B5">
                      <w:pPr>
                        <w:tabs>
                          <w:tab w:val="left" w:pos="3560"/>
                        </w:tabs>
                        <w:spacing w:after="0"/>
                        <w:jc w:val="center"/>
                        <w:rPr>
                          <w:rFonts w:ascii="Arial Black" w:hAnsi="Arial Black" w:cs="Arial"/>
                          <w:b/>
                          <w:bCs/>
                          <w:color w:val="000000" w:themeColor="text1"/>
                          <w:sz w:val="44"/>
                          <w:szCs w:val="44"/>
                          <w:lang w:val="es-ES"/>
                        </w:rPr>
                      </w:pPr>
                      <w:r w:rsidRPr="00546008">
                        <w:rPr>
                          <w:rFonts w:ascii="Arial Black" w:hAnsi="Arial Black" w:cs="Arial"/>
                          <w:b/>
                          <w:bCs/>
                          <w:color w:val="000000" w:themeColor="text1"/>
                          <w:sz w:val="44"/>
                          <w:szCs w:val="44"/>
                          <w:lang w:val="es-ES"/>
                        </w:rPr>
                        <w:t>(</w:t>
                      </w:r>
                      <w:r w:rsidRPr="009E47DC">
                        <w:rPr>
                          <w:rFonts w:ascii="Arial Black" w:hAnsi="Arial Black" w:cs="Arial"/>
                          <w:b/>
                          <w:bCs/>
                          <w:color w:val="000000" w:themeColor="text1"/>
                          <w:sz w:val="44"/>
                          <w:szCs w:val="44"/>
                          <w:lang w:val="es-ES"/>
                        </w:rPr>
                        <w:t>B</w:t>
                      </w:r>
                      <w:r>
                        <w:rPr>
                          <w:rFonts w:ascii="Arial Black" w:hAnsi="Arial Black" w:cs="Arial"/>
                          <w:b/>
                          <w:bCs/>
                          <w:color w:val="000000" w:themeColor="text1"/>
                          <w:sz w:val="44"/>
                          <w:szCs w:val="44"/>
                          <w:lang w:val="es-ES"/>
                        </w:rPr>
                        <w:t>IG DATA</w:t>
                      </w:r>
                      <w:r w:rsidRPr="00546008">
                        <w:rPr>
                          <w:rFonts w:ascii="Arial Black" w:hAnsi="Arial Black" w:cs="Arial"/>
                          <w:b/>
                          <w:bCs/>
                          <w:color w:val="000000" w:themeColor="text1"/>
                          <w:sz w:val="44"/>
                          <w:szCs w:val="44"/>
                          <w:lang w:val="es-ES"/>
                        </w:rPr>
                        <w:t>)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0FABAE81" w14:textId="77777777" w:rsidR="005475B5" w:rsidRDefault="005475B5" w:rsidP="005475B5">
      <w:pPr>
        <w:tabs>
          <w:tab w:val="left" w:pos="3560"/>
        </w:tabs>
        <w:spacing w:after="120" w:line="240" w:lineRule="auto"/>
        <w:jc w:val="center"/>
        <w:rPr>
          <w:rFonts w:eastAsia="Times New Roman" w:cs="Times New Roman"/>
          <w:b/>
          <w:bCs/>
          <w:sz w:val="24"/>
          <w:szCs w:val="24"/>
          <w:lang w:val="es-ES" w:eastAsia="es-ES"/>
        </w:rPr>
      </w:pPr>
    </w:p>
    <w:p w14:paraId="485232CD" w14:textId="77777777" w:rsidR="005475B5" w:rsidRDefault="005475B5" w:rsidP="005475B5">
      <w:pPr>
        <w:tabs>
          <w:tab w:val="left" w:pos="3560"/>
        </w:tabs>
        <w:spacing w:after="120" w:line="240" w:lineRule="auto"/>
        <w:jc w:val="center"/>
        <w:rPr>
          <w:rFonts w:eastAsia="Times New Roman" w:cs="Times New Roman"/>
          <w:b/>
          <w:bCs/>
          <w:sz w:val="24"/>
          <w:szCs w:val="24"/>
          <w:lang w:val="es-ES" w:eastAsia="es-ES"/>
        </w:rPr>
      </w:pPr>
    </w:p>
    <w:p w14:paraId="1473B532" w14:textId="77777777" w:rsidR="005475B5" w:rsidRDefault="005475B5" w:rsidP="005475B5">
      <w:pPr>
        <w:tabs>
          <w:tab w:val="left" w:pos="3560"/>
        </w:tabs>
        <w:spacing w:after="120" w:line="240" w:lineRule="auto"/>
        <w:jc w:val="center"/>
        <w:rPr>
          <w:rFonts w:eastAsia="Times New Roman" w:cs="Times New Roman"/>
          <w:b/>
          <w:bCs/>
          <w:sz w:val="24"/>
          <w:szCs w:val="24"/>
          <w:lang w:val="es-ES" w:eastAsia="es-ES"/>
        </w:rPr>
      </w:pPr>
    </w:p>
    <w:p w14:paraId="35FB0705" w14:textId="77777777" w:rsidR="005475B5" w:rsidRDefault="005475B5" w:rsidP="005475B5">
      <w:pPr>
        <w:tabs>
          <w:tab w:val="left" w:pos="3560"/>
        </w:tabs>
        <w:spacing w:after="120" w:line="240" w:lineRule="auto"/>
        <w:jc w:val="center"/>
        <w:rPr>
          <w:rFonts w:eastAsia="Times New Roman" w:cs="Times New Roman"/>
          <w:b/>
          <w:bCs/>
          <w:sz w:val="24"/>
          <w:szCs w:val="24"/>
          <w:lang w:val="es-ES" w:eastAsia="es-ES"/>
        </w:rPr>
      </w:pPr>
    </w:p>
    <w:p w14:paraId="7A492C12" w14:textId="77777777" w:rsidR="005475B5" w:rsidRDefault="005475B5" w:rsidP="005475B5">
      <w:pPr>
        <w:tabs>
          <w:tab w:val="left" w:pos="3560"/>
        </w:tabs>
        <w:spacing w:after="120" w:line="240" w:lineRule="auto"/>
        <w:jc w:val="center"/>
        <w:rPr>
          <w:rFonts w:eastAsia="Times New Roman" w:cs="Times New Roman"/>
          <w:b/>
          <w:bCs/>
          <w:sz w:val="24"/>
          <w:szCs w:val="24"/>
          <w:lang w:val="es-ES" w:eastAsia="es-ES"/>
        </w:rPr>
      </w:pPr>
    </w:p>
    <w:p w14:paraId="642CA5E6" w14:textId="77777777" w:rsidR="005475B5" w:rsidRDefault="005475B5" w:rsidP="005475B5">
      <w:pPr>
        <w:tabs>
          <w:tab w:val="left" w:pos="3560"/>
        </w:tabs>
        <w:spacing w:after="120" w:line="240" w:lineRule="auto"/>
        <w:jc w:val="center"/>
        <w:rPr>
          <w:rFonts w:eastAsia="Times New Roman" w:cs="Times New Roman"/>
          <w:b/>
          <w:bCs/>
          <w:sz w:val="24"/>
          <w:szCs w:val="24"/>
          <w:lang w:val="es-ES" w:eastAsia="es-ES"/>
        </w:rPr>
      </w:pPr>
    </w:p>
    <w:p w14:paraId="1FE55008" w14:textId="4616C803" w:rsidR="005475B5" w:rsidRDefault="005475B5" w:rsidP="005475B5">
      <w:pPr>
        <w:tabs>
          <w:tab w:val="left" w:pos="3560"/>
        </w:tabs>
        <w:spacing w:before="120" w:after="120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  <w:r>
        <w:rPr>
          <w:rFonts w:eastAsia="Times New Roman" w:cs="Times New Roman"/>
          <w:b/>
          <w:bCs/>
          <w:sz w:val="24"/>
          <w:szCs w:val="24"/>
          <w:lang w:val="es-ES" w:eastAsia="es-ES"/>
        </w:rPr>
        <w:t xml:space="preserve"> </w:t>
      </w:r>
      <w:r>
        <w:rPr>
          <w:rFonts w:eastAsia="Times New Roman" w:cs="Times New Roman"/>
          <w:b/>
          <w:bCs/>
          <w:sz w:val="24"/>
          <w:szCs w:val="24"/>
          <w:lang w:val="es-ES" w:eastAsia="es-ES"/>
        </w:rPr>
        <w:tab/>
      </w:r>
      <w:r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  <w:t xml:space="preserve">MATERIA:  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>Tecnologías Emergentes I</w:t>
      </w:r>
    </w:p>
    <w:p w14:paraId="3B3C16D4" w14:textId="13671DCF" w:rsidR="005475B5" w:rsidRDefault="005475B5" w:rsidP="005475B5">
      <w:pPr>
        <w:tabs>
          <w:tab w:val="left" w:pos="3560"/>
        </w:tabs>
        <w:spacing w:before="120" w:after="120" w:line="240" w:lineRule="auto"/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  <w:tab/>
      </w:r>
      <w:r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  <w:tab/>
        <w:t xml:space="preserve">DOCENTE:  </w:t>
      </w:r>
      <w:r>
        <w:rPr>
          <w:rFonts w:ascii="Arial" w:eastAsia="Times New Roman" w:hAnsi="Arial" w:cs="Arial"/>
          <w:bCs/>
          <w:sz w:val="24"/>
          <w:szCs w:val="24"/>
          <w:lang w:val="es-ES" w:eastAsia="es-ES"/>
        </w:rPr>
        <w:t>Doc. Paco Escobar Miguel</w:t>
      </w:r>
    </w:p>
    <w:p w14:paraId="15AF4351" w14:textId="0F532645" w:rsidR="005475B5" w:rsidRPr="00E14D63" w:rsidRDefault="005475B5" w:rsidP="000E02C0">
      <w:pPr>
        <w:tabs>
          <w:tab w:val="left" w:pos="3560"/>
        </w:tabs>
        <w:spacing w:before="120" w:after="120" w:line="240" w:lineRule="auto"/>
        <w:rPr>
          <w:rFonts w:ascii="Arial" w:eastAsia="Times New Roman" w:hAnsi="Arial" w:cs="Arial"/>
          <w:bCs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  <w:tab/>
      </w:r>
      <w:r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  <w:tab/>
        <w:t xml:space="preserve">ESTUDIANTE: </w:t>
      </w:r>
    </w:p>
    <w:p w14:paraId="7FB6297A" w14:textId="03EFD6BF" w:rsidR="005475B5" w:rsidRDefault="005475B5" w:rsidP="005475B5">
      <w:pPr>
        <w:tabs>
          <w:tab w:val="left" w:pos="3560"/>
        </w:tabs>
        <w:spacing w:before="120" w:after="120" w:line="240" w:lineRule="auto"/>
        <w:rPr>
          <w:rFonts w:ascii="Arial" w:eastAsia="Times New Roman" w:hAnsi="Arial" w:cs="Arial"/>
          <w:bCs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bCs/>
          <w:sz w:val="24"/>
          <w:szCs w:val="24"/>
          <w:lang w:val="es-ES" w:eastAsia="es-ES"/>
        </w:rPr>
        <w:tab/>
      </w:r>
      <w:r>
        <w:rPr>
          <w:rFonts w:ascii="Arial" w:eastAsia="Times New Roman" w:hAnsi="Arial" w:cs="Arial"/>
          <w:b/>
          <w:sz w:val="24"/>
          <w:szCs w:val="24"/>
          <w:lang w:val="es-ES" w:eastAsia="es-ES"/>
        </w:rPr>
        <w:t>GRUPO</w:t>
      </w:r>
      <w:r>
        <w:rPr>
          <w:rFonts w:ascii="Arial" w:eastAsia="Times New Roman" w:hAnsi="Arial" w:cs="Arial"/>
          <w:bCs/>
          <w:sz w:val="24"/>
          <w:szCs w:val="24"/>
          <w:lang w:val="es-ES" w:eastAsia="es-ES"/>
        </w:rPr>
        <w:t xml:space="preserve">: </w:t>
      </w:r>
    </w:p>
    <w:p w14:paraId="0A623039" w14:textId="77777777" w:rsidR="005475B5" w:rsidRDefault="005475B5" w:rsidP="005475B5">
      <w:pPr>
        <w:tabs>
          <w:tab w:val="left" w:pos="3560"/>
        </w:tabs>
        <w:spacing w:before="120" w:after="120" w:line="240" w:lineRule="auto"/>
        <w:rPr>
          <w:rFonts w:ascii="Arial" w:eastAsia="Times New Roman" w:hAnsi="Arial" w:cs="Arial"/>
          <w:bCs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bCs/>
          <w:sz w:val="24"/>
          <w:szCs w:val="24"/>
          <w:lang w:val="es-ES" w:eastAsia="es-ES"/>
        </w:rPr>
        <w:tab/>
      </w:r>
      <w:r>
        <w:rPr>
          <w:rFonts w:ascii="Arial" w:eastAsia="Times New Roman" w:hAnsi="Arial" w:cs="Arial"/>
          <w:bCs/>
          <w:sz w:val="24"/>
          <w:szCs w:val="24"/>
          <w:lang w:val="es-ES" w:eastAsia="es-ES"/>
        </w:rPr>
        <w:tab/>
      </w:r>
    </w:p>
    <w:p w14:paraId="73E0BAC5" w14:textId="77777777" w:rsidR="005475B5" w:rsidRDefault="005475B5" w:rsidP="005475B5">
      <w:pPr>
        <w:tabs>
          <w:tab w:val="left" w:pos="4900"/>
        </w:tabs>
        <w:spacing w:after="120" w:line="240" w:lineRule="auto"/>
        <w:rPr>
          <w:rFonts w:ascii="Arial" w:eastAsia="Times New Roman" w:hAnsi="Arial" w:cs="Arial"/>
          <w:bCs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bCs/>
          <w:sz w:val="24"/>
          <w:szCs w:val="24"/>
          <w:lang w:val="es-ES" w:eastAsia="es-ES"/>
        </w:rPr>
        <w:tab/>
      </w:r>
    </w:p>
    <w:p w14:paraId="0F69FD06" w14:textId="77777777" w:rsidR="005475B5" w:rsidRDefault="005475B5" w:rsidP="005475B5">
      <w:pPr>
        <w:tabs>
          <w:tab w:val="left" w:pos="4900"/>
        </w:tabs>
        <w:spacing w:after="120" w:line="240" w:lineRule="auto"/>
        <w:rPr>
          <w:rFonts w:ascii="Arial" w:eastAsia="Times New Roman" w:hAnsi="Arial" w:cs="Arial"/>
          <w:bCs/>
          <w:sz w:val="24"/>
          <w:szCs w:val="24"/>
          <w:lang w:val="es-ES" w:eastAsia="es-ES"/>
        </w:rPr>
      </w:pPr>
    </w:p>
    <w:p w14:paraId="701C808E" w14:textId="77777777" w:rsidR="005475B5" w:rsidRDefault="005475B5" w:rsidP="005475B5">
      <w:pPr>
        <w:tabs>
          <w:tab w:val="left" w:pos="4900"/>
        </w:tabs>
        <w:spacing w:after="120" w:line="240" w:lineRule="auto"/>
        <w:rPr>
          <w:rFonts w:ascii="Arial" w:eastAsia="Times New Roman" w:hAnsi="Arial" w:cs="Arial"/>
          <w:bCs/>
          <w:sz w:val="24"/>
          <w:szCs w:val="24"/>
          <w:lang w:val="es-ES" w:eastAsia="es-ES"/>
        </w:rPr>
      </w:pPr>
    </w:p>
    <w:p w14:paraId="107CBC54" w14:textId="77777777" w:rsidR="005475B5" w:rsidRDefault="005475B5" w:rsidP="005475B5">
      <w:pPr>
        <w:tabs>
          <w:tab w:val="left" w:pos="4900"/>
        </w:tabs>
        <w:spacing w:after="120" w:line="240" w:lineRule="auto"/>
        <w:rPr>
          <w:rFonts w:ascii="Arial" w:eastAsia="Times New Roman" w:hAnsi="Arial" w:cs="Arial"/>
          <w:bCs/>
          <w:sz w:val="24"/>
          <w:szCs w:val="24"/>
          <w:lang w:val="es-ES" w:eastAsia="es-ES"/>
        </w:rPr>
      </w:pPr>
    </w:p>
    <w:p w14:paraId="1C5195FE" w14:textId="77777777" w:rsidR="005475B5" w:rsidRDefault="005475B5" w:rsidP="005475B5">
      <w:pPr>
        <w:tabs>
          <w:tab w:val="left" w:pos="4900"/>
        </w:tabs>
        <w:spacing w:after="120" w:line="240" w:lineRule="auto"/>
        <w:rPr>
          <w:rFonts w:ascii="Arial" w:eastAsia="Times New Roman" w:hAnsi="Arial" w:cs="Arial"/>
          <w:bCs/>
          <w:sz w:val="24"/>
          <w:szCs w:val="24"/>
          <w:lang w:val="es-ES" w:eastAsia="es-ES"/>
        </w:rPr>
      </w:pPr>
    </w:p>
    <w:p w14:paraId="00F402F3" w14:textId="77777777" w:rsidR="005475B5" w:rsidRDefault="005475B5" w:rsidP="005475B5">
      <w:pPr>
        <w:tabs>
          <w:tab w:val="left" w:pos="4900"/>
        </w:tabs>
        <w:spacing w:after="120" w:line="240" w:lineRule="auto"/>
        <w:rPr>
          <w:rFonts w:ascii="Arial" w:eastAsia="Times New Roman" w:hAnsi="Arial" w:cs="Arial"/>
          <w:bCs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bCs/>
          <w:sz w:val="24"/>
          <w:szCs w:val="24"/>
          <w:lang w:val="es-ES" w:eastAsia="es-ES"/>
        </w:rPr>
        <w:tab/>
        <w:t xml:space="preserve">     </w:t>
      </w:r>
    </w:p>
    <w:p w14:paraId="2C21D74E" w14:textId="437CC2CD" w:rsidR="005475B5" w:rsidRDefault="005475B5" w:rsidP="005475B5">
      <w:pPr>
        <w:jc w:val="center"/>
        <w:rPr>
          <w:rFonts w:ascii="Arial" w:eastAsia="Times New Roman" w:hAnsi="Arial" w:cs="Arial"/>
          <w:bCs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  <w:t xml:space="preserve">             </w:t>
      </w:r>
      <w:r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  <w:tab/>
        <w:t xml:space="preserve">FECHA PRESENTACIÓN INFORME:    </w:t>
      </w:r>
      <w:r>
        <w:rPr>
          <w:rFonts w:ascii="Arial" w:eastAsia="Times New Roman" w:hAnsi="Arial" w:cs="Arial"/>
          <w:bCs/>
          <w:sz w:val="24"/>
          <w:szCs w:val="24"/>
          <w:lang w:val="es-ES" w:eastAsia="es-ES"/>
        </w:rPr>
        <w:t>1</w:t>
      </w:r>
      <w:r w:rsidR="008D5FBA">
        <w:rPr>
          <w:rFonts w:ascii="Arial" w:eastAsia="Times New Roman" w:hAnsi="Arial" w:cs="Arial"/>
          <w:bCs/>
          <w:sz w:val="24"/>
          <w:szCs w:val="24"/>
          <w:lang w:val="es-ES" w:eastAsia="es-ES"/>
        </w:rPr>
        <w:t>7</w:t>
      </w:r>
      <w:r>
        <w:rPr>
          <w:rFonts w:ascii="Arial" w:eastAsia="Times New Roman" w:hAnsi="Arial" w:cs="Arial"/>
          <w:bCs/>
          <w:sz w:val="24"/>
          <w:szCs w:val="24"/>
          <w:lang w:val="es-ES" w:eastAsia="es-ES"/>
        </w:rPr>
        <w:t>/11/2025</w:t>
      </w:r>
    </w:p>
    <w:p w14:paraId="5F2663B9" w14:textId="7E5DD7C0" w:rsidR="005475B5" w:rsidRDefault="005475B5" w:rsidP="005475B5">
      <w:pPr>
        <w:jc w:val="center"/>
        <w:rPr>
          <w:b/>
          <w:bCs/>
          <w:lang w:val="es-ES"/>
        </w:rPr>
      </w:pPr>
    </w:p>
    <w:p w14:paraId="712ACCF2" w14:textId="77777777" w:rsidR="005475B5" w:rsidRDefault="005475B5" w:rsidP="005475B5">
      <w:pPr>
        <w:jc w:val="center"/>
        <w:rPr>
          <w:b/>
          <w:bCs/>
          <w:lang w:val="es-ES"/>
        </w:rPr>
      </w:pPr>
    </w:p>
    <w:p w14:paraId="6B3FB8D8" w14:textId="77777777" w:rsidR="005475B5" w:rsidRDefault="005475B5" w:rsidP="005475B5">
      <w:pPr>
        <w:jc w:val="center"/>
        <w:rPr>
          <w:b/>
          <w:bCs/>
          <w:lang w:val="es-ES"/>
        </w:rPr>
      </w:pPr>
    </w:p>
    <w:p w14:paraId="09A2D867" w14:textId="5ECCA0BF" w:rsidR="005475B5" w:rsidRDefault="005475B5" w:rsidP="005475B5">
      <w:pPr>
        <w:jc w:val="center"/>
        <w:rPr>
          <w:b/>
          <w:bCs/>
          <w:lang w:val="es-ES"/>
        </w:rPr>
      </w:pPr>
      <w:r w:rsidRPr="005475B5">
        <w:rPr>
          <w:b/>
          <w:bCs/>
          <w:lang w:val="es-ES"/>
        </w:rPr>
        <w:lastRenderedPageBreak/>
        <w:t xml:space="preserve">DOCUMENTACIÓN DEL PROYECTO: </w:t>
      </w:r>
      <w:bookmarkStart w:id="0" w:name="_Hlk214225906"/>
      <w:r w:rsidRPr="005475B5">
        <w:rPr>
          <w:b/>
          <w:bCs/>
          <w:lang w:val="es-ES"/>
        </w:rPr>
        <w:t>SISTEMA DE MONITOREO DE SENSORES</w:t>
      </w:r>
      <w:bookmarkEnd w:id="0"/>
    </w:p>
    <w:p w14:paraId="21682473" w14:textId="77777777" w:rsidR="005475B5" w:rsidRDefault="005475B5" w:rsidP="005475B5">
      <w:pPr>
        <w:jc w:val="center"/>
        <w:rPr>
          <w:b/>
          <w:bCs/>
          <w:lang w:val="es-ES"/>
        </w:rPr>
      </w:pPr>
    </w:p>
    <w:p w14:paraId="7213A7A2" w14:textId="7712D700" w:rsidR="005475B5" w:rsidRDefault="005475B5" w:rsidP="005475B5">
      <w:pPr>
        <w:jc w:val="center"/>
        <w:rPr>
          <w:b/>
          <w:bCs/>
          <w:lang w:val="es-ES"/>
        </w:rPr>
      </w:pPr>
    </w:p>
    <w:p w14:paraId="397A2AAC" w14:textId="3E3E2E3F" w:rsidR="005475B5" w:rsidRDefault="005475B5" w:rsidP="0073752C">
      <w:pPr>
        <w:pStyle w:val="Ttulo2"/>
      </w:pPr>
      <w:r w:rsidRPr="005475B5">
        <w:t>INFORMACIÓN GENERAL DEL PROYECTO</w:t>
      </w:r>
      <w:r w:rsidR="00DD79C2">
        <w:t>:</w:t>
      </w:r>
    </w:p>
    <w:p w14:paraId="62C55C78" w14:textId="77777777" w:rsidR="00DD79C2" w:rsidRDefault="00DD79C2" w:rsidP="005475B5">
      <w:pPr>
        <w:rPr>
          <w:b/>
          <w:bCs/>
          <w:lang w:val="es-ES"/>
        </w:rPr>
      </w:pPr>
      <w:r w:rsidRPr="00DD79C2">
        <w:rPr>
          <w:b/>
          <w:bCs/>
          <w:lang w:val="es-ES"/>
        </w:rPr>
        <w:t xml:space="preserve">Nombre del Proyecto: Sistema Integral de Monitoreo de Sensores </w:t>
      </w:r>
      <w:proofErr w:type="spellStart"/>
      <w:r w:rsidRPr="00DD79C2">
        <w:rPr>
          <w:b/>
          <w:bCs/>
          <w:lang w:val="es-ES"/>
        </w:rPr>
        <w:t>IoT</w:t>
      </w:r>
      <w:proofErr w:type="spellEnd"/>
      <w:r w:rsidRPr="00DD79C2">
        <w:rPr>
          <w:b/>
          <w:bCs/>
          <w:lang w:val="es-ES"/>
        </w:rPr>
        <w:br/>
        <w:t>Integrantes del Equipo: </w:t>
      </w:r>
    </w:p>
    <w:p w14:paraId="2FACF79C" w14:textId="77777777" w:rsidR="000E02C0" w:rsidRDefault="000E02C0" w:rsidP="005475B5">
      <w:pPr>
        <w:rPr>
          <w:b/>
          <w:bCs/>
          <w:lang w:val="es-ES"/>
        </w:rPr>
      </w:pPr>
      <w:r>
        <w:rPr>
          <w:b/>
          <w:bCs/>
          <w:lang w:val="es-ES"/>
        </w:rPr>
        <w:t>---</w:t>
      </w:r>
    </w:p>
    <w:p w14:paraId="1572B6EA" w14:textId="6D965FBB" w:rsidR="00DD79C2" w:rsidRPr="00DD79C2" w:rsidRDefault="000E02C0" w:rsidP="005475B5">
      <w:pPr>
        <w:rPr>
          <w:b/>
          <w:bCs/>
          <w:lang w:val="es-ES"/>
        </w:rPr>
      </w:pPr>
      <w:r>
        <w:rPr>
          <w:b/>
          <w:bCs/>
          <w:lang w:val="es-ES"/>
        </w:rPr>
        <w:t>++</w:t>
      </w:r>
      <w:r w:rsidR="00DD79C2" w:rsidRPr="00DD79C2">
        <w:rPr>
          <w:b/>
          <w:bCs/>
          <w:lang w:val="es-ES"/>
        </w:rPr>
        <w:br/>
        <w:t>Duración del Proyecto: [</w:t>
      </w:r>
      <w:r w:rsidR="0055737F">
        <w:rPr>
          <w:b/>
          <w:bCs/>
          <w:lang w:val="es-ES"/>
        </w:rPr>
        <w:t>26-10-2025</w:t>
      </w:r>
      <w:r w:rsidR="00DD79C2" w:rsidRPr="00DD79C2">
        <w:rPr>
          <w:b/>
          <w:bCs/>
          <w:lang w:val="es-ES"/>
        </w:rPr>
        <w:t>] - [</w:t>
      </w:r>
      <w:r w:rsidR="00DD79C2">
        <w:rPr>
          <w:b/>
          <w:bCs/>
          <w:lang w:val="es-ES"/>
        </w:rPr>
        <w:t>17-11-2025</w:t>
      </w:r>
      <w:r w:rsidR="00DD79C2" w:rsidRPr="00DD79C2">
        <w:rPr>
          <w:b/>
          <w:bCs/>
          <w:lang w:val="es-ES"/>
        </w:rPr>
        <w:t>]</w:t>
      </w:r>
      <w:r w:rsidR="00DD79C2" w:rsidRPr="00DD79C2">
        <w:rPr>
          <w:b/>
          <w:bCs/>
          <w:lang w:val="es-ES"/>
        </w:rPr>
        <w:br/>
        <w:t xml:space="preserve">Tecnologías Utilizadas: Python, </w:t>
      </w:r>
      <w:proofErr w:type="spellStart"/>
      <w:r w:rsidR="00DD79C2" w:rsidRPr="00DD79C2">
        <w:rPr>
          <w:b/>
          <w:bCs/>
          <w:lang w:val="es-ES"/>
        </w:rPr>
        <w:t>Flask</w:t>
      </w:r>
      <w:proofErr w:type="spellEnd"/>
      <w:r w:rsidR="00DD79C2" w:rsidRPr="00DD79C2">
        <w:rPr>
          <w:b/>
          <w:bCs/>
          <w:lang w:val="es-ES"/>
        </w:rPr>
        <w:t xml:space="preserve">, Kafka, </w:t>
      </w:r>
      <w:proofErr w:type="spellStart"/>
      <w:r w:rsidR="00DD79C2" w:rsidRPr="00DD79C2">
        <w:rPr>
          <w:b/>
          <w:bCs/>
          <w:lang w:val="es-ES"/>
        </w:rPr>
        <w:t>Spark</w:t>
      </w:r>
      <w:proofErr w:type="spellEnd"/>
      <w:r w:rsidR="00DD79C2" w:rsidRPr="00DD79C2">
        <w:rPr>
          <w:b/>
          <w:bCs/>
          <w:lang w:val="es-ES"/>
        </w:rPr>
        <w:t>, MySQL, MongoDB, HTML/CSS/JavaScript, Chart.js</w:t>
      </w:r>
    </w:p>
    <w:p w14:paraId="662867E3" w14:textId="37265764" w:rsidR="00DD79C2" w:rsidRPr="00DD79C2" w:rsidRDefault="00DD79C2" w:rsidP="0073752C">
      <w:pPr>
        <w:pStyle w:val="Ttulo2"/>
        <w:rPr>
          <w:lang w:val="es-ES"/>
        </w:rPr>
      </w:pPr>
    </w:p>
    <w:p w14:paraId="08D2A96F" w14:textId="77777777" w:rsidR="000E02C0" w:rsidRPr="000E02C0" w:rsidRDefault="000E02C0" w:rsidP="000E02C0">
      <w:p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b/>
          <w:bCs/>
          <w:color w:val="000000" w:themeColor="text1"/>
          <w:sz w:val="26"/>
          <w:szCs w:val="26"/>
          <w:lang w:val="es-BO"/>
        </w:rPr>
        <w:t>Descripción General:</w:t>
      </w: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br/>
        <w:t xml:space="preserve">El sistema desarrollado permite capturar, procesar, almacenar y representar gráficamente datos provenientes de sensores </w:t>
      </w:r>
      <w:proofErr w:type="spellStart"/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IoT</w:t>
      </w:r>
      <w:proofErr w:type="spellEnd"/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 xml:space="preserve"> instalados para el monitoreo de:</w:t>
      </w:r>
    </w:p>
    <w:p w14:paraId="14BABE40" w14:textId="77777777" w:rsidR="000E02C0" w:rsidRPr="000E02C0" w:rsidRDefault="000E02C0" w:rsidP="000E02C0">
      <w:pPr>
        <w:numPr>
          <w:ilvl w:val="0"/>
          <w:numId w:val="22"/>
        </w:num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Calidad del aire (EM500-CO2)</w:t>
      </w:r>
    </w:p>
    <w:p w14:paraId="5B215632" w14:textId="77777777" w:rsidR="000E02C0" w:rsidRPr="000E02C0" w:rsidRDefault="000E02C0" w:rsidP="000E02C0">
      <w:pPr>
        <w:numPr>
          <w:ilvl w:val="0"/>
          <w:numId w:val="22"/>
        </w:num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Contaminación acústica (WS302)</w:t>
      </w:r>
    </w:p>
    <w:p w14:paraId="28F497CE" w14:textId="77777777" w:rsidR="000E02C0" w:rsidRPr="000E02C0" w:rsidRDefault="000E02C0" w:rsidP="000E02C0">
      <w:pPr>
        <w:numPr>
          <w:ilvl w:val="0"/>
          <w:numId w:val="22"/>
        </w:num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Nivel de llenado de contenedores soterrados (EM310-UDL)</w:t>
      </w:r>
    </w:p>
    <w:p w14:paraId="4A7072EE" w14:textId="77777777" w:rsidR="000E02C0" w:rsidRPr="000E02C0" w:rsidRDefault="000E02C0" w:rsidP="000E02C0">
      <w:p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Su arquitectura combina herramientas de Big Data para garantizar bajo tiempo de respuesta, escalabilidad y visualización interactiva de métricas en tiempo real.</w:t>
      </w:r>
    </w:p>
    <w:p w14:paraId="56F5FE09" w14:textId="1FB2858C" w:rsidR="000E02C0" w:rsidRPr="000E02C0" w:rsidRDefault="000E02C0" w:rsidP="000E02C0">
      <w:p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</w:p>
    <w:p w14:paraId="361F767D" w14:textId="77777777" w:rsidR="000E02C0" w:rsidRPr="000E02C0" w:rsidRDefault="000E02C0" w:rsidP="000E02C0">
      <w:p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b/>
          <w:bCs/>
          <w:color w:val="000000" w:themeColor="text1"/>
          <w:sz w:val="26"/>
          <w:szCs w:val="26"/>
          <w:lang w:val="es-BO"/>
        </w:rPr>
        <w:t>2.</w:t>
      </w: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 xml:space="preserve"> </w:t>
      </w:r>
      <w:r w:rsidRPr="000E02C0">
        <w:rPr>
          <w:rFonts w:ascii="Times New Roman" w:eastAsiaTheme="majorEastAsia" w:hAnsi="Times New Roman" w:cs="Times New Roman"/>
          <w:b/>
          <w:bCs/>
          <w:color w:val="000000" w:themeColor="text1"/>
          <w:sz w:val="26"/>
          <w:szCs w:val="26"/>
          <w:lang w:val="es-BO"/>
        </w:rPr>
        <w:t>DISTRIBUCIÓN DE ROLES Y RESPONSABILIDADES</w:t>
      </w:r>
    </w:p>
    <w:p w14:paraId="70115D5E" w14:textId="77777777" w:rsidR="000E02C0" w:rsidRPr="000E02C0" w:rsidRDefault="000E02C0" w:rsidP="000E02C0">
      <w:p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 xml:space="preserve">1. Desarrollador </w:t>
      </w:r>
      <w:proofErr w:type="spellStart"/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Frontend</w:t>
      </w:r>
      <w:proofErr w:type="spellEnd"/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 xml:space="preserve"> y Gestión de Archivos</w:t>
      </w:r>
    </w:p>
    <w:p w14:paraId="6537D5AF" w14:textId="77777777" w:rsidR="000E02C0" w:rsidRPr="000E02C0" w:rsidRDefault="000E02C0" w:rsidP="000E02C0">
      <w:p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 xml:space="preserve">Encargado: </w:t>
      </w:r>
      <w:r w:rsidRPr="000E02C0">
        <w:rPr>
          <w:rFonts w:ascii="Times New Roman" w:eastAsiaTheme="majorEastAsia" w:hAnsi="Times New Roman" w:cs="Times New Roman"/>
          <w:i/>
          <w:iCs/>
          <w:color w:val="000000" w:themeColor="text1"/>
          <w:sz w:val="26"/>
          <w:szCs w:val="26"/>
          <w:lang w:val="es-BO"/>
        </w:rPr>
        <w:t>[Nombre]</w:t>
      </w:r>
    </w:p>
    <w:p w14:paraId="2A0D8234" w14:textId="77777777" w:rsidR="000E02C0" w:rsidRPr="000E02C0" w:rsidRDefault="000E02C0" w:rsidP="000E02C0">
      <w:p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Aportes clave:</w:t>
      </w:r>
    </w:p>
    <w:p w14:paraId="6348C062" w14:textId="77777777" w:rsidR="000E02C0" w:rsidRPr="000E02C0" w:rsidRDefault="000E02C0" w:rsidP="000E02C0">
      <w:pPr>
        <w:numPr>
          <w:ilvl w:val="0"/>
          <w:numId w:val="23"/>
        </w:num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Construcción de una interfaz web moderna y adaptable.</w:t>
      </w:r>
    </w:p>
    <w:p w14:paraId="790951FB" w14:textId="77777777" w:rsidR="000E02C0" w:rsidRPr="000E02C0" w:rsidRDefault="000E02C0" w:rsidP="000E02C0">
      <w:pPr>
        <w:numPr>
          <w:ilvl w:val="0"/>
          <w:numId w:val="23"/>
        </w:num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 xml:space="preserve">Implementación del módulo para cargar archivos </w:t>
      </w:r>
      <w:proofErr w:type="spellStart"/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CSV</w:t>
      </w:r>
      <w:proofErr w:type="spellEnd"/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.</w:t>
      </w:r>
    </w:p>
    <w:p w14:paraId="759AF6FA" w14:textId="77777777" w:rsidR="000E02C0" w:rsidRPr="000E02C0" w:rsidRDefault="000E02C0" w:rsidP="000E02C0">
      <w:pPr>
        <w:numPr>
          <w:ilvl w:val="0"/>
          <w:numId w:val="23"/>
        </w:num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Desarrollo del panel de gráficas interactivas (Chart.js).</w:t>
      </w:r>
    </w:p>
    <w:p w14:paraId="5501CB22" w14:textId="77777777" w:rsidR="000E02C0" w:rsidRPr="000E02C0" w:rsidRDefault="000E02C0" w:rsidP="000E02C0">
      <w:pPr>
        <w:numPr>
          <w:ilvl w:val="0"/>
          <w:numId w:val="23"/>
        </w:num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 xml:space="preserve">Validación previa al envío de datos al </w:t>
      </w:r>
      <w:proofErr w:type="spellStart"/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backend</w:t>
      </w:r>
      <w:proofErr w:type="spellEnd"/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.</w:t>
      </w:r>
    </w:p>
    <w:p w14:paraId="40DAA9FF" w14:textId="77777777" w:rsidR="000E02C0" w:rsidRPr="000E02C0" w:rsidRDefault="000E02C0" w:rsidP="000E02C0">
      <w:pPr>
        <w:numPr>
          <w:ilvl w:val="0"/>
          <w:numId w:val="23"/>
        </w:num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Optimización de la experiencia de usuario.</w:t>
      </w:r>
    </w:p>
    <w:p w14:paraId="1FB882E4" w14:textId="77777777" w:rsidR="000E02C0" w:rsidRPr="000E02C0" w:rsidRDefault="000E02C0" w:rsidP="000E02C0">
      <w:p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 xml:space="preserve">Tecnologías: HTML, CSS, </w:t>
      </w:r>
      <w:proofErr w:type="spellStart"/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JS</w:t>
      </w:r>
      <w:proofErr w:type="spellEnd"/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 xml:space="preserve">, Chart.js, </w:t>
      </w:r>
      <w:proofErr w:type="spellStart"/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Flask</w:t>
      </w:r>
      <w:proofErr w:type="spellEnd"/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.</w:t>
      </w:r>
    </w:p>
    <w:p w14:paraId="048223D9" w14:textId="344D974F" w:rsidR="000E02C0" w:rsidRPr="000E02C0" w:rsidRDefault="000E02C0" w:rsidP="000E02C0">
      <w:p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</w:p>
    <w:p w14:paraId="0FA5E618" w14:textId="77777777" w:rsidR="000E02C0" w:rsidRPr="000E02C0" w:rsidRDefault="000E02C0" w:rsidP="000E02C0">
      <w:pPr>
        <w:rPr>
          <w:rFonts w:ascii="Times New Roman" w:eastAsiaTheme="majorEastAsia" w:hAnsi="Times New Roman" w:cs="Times New Roman"/>
          <w:b/>
          <w:bCs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b/>
          <w:bCs/>
          <w:color w:val="000000" w:themeColor="text1"/>
          <w:sz w:val="26"/>
          <w:szCs w:val="26"/>
          <w:lang w:val="es-BO"/>
        </w:rPr>
        <w:t>2. Encargado de Kafka y Arquitectura de Mensajería</w:t>
      </w:r>
    </w:p>
    <w:p w14:paraId="6A78EB47" w14:textId="77777777" w:rsidR="000E02C0" w:rsidRPr="000E02C0" w:rsidRDefault="000E02C0" w:rsidP="000E02C0">
      <w:p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 xml:space="preserve">Encargado: </w:t>
      </w:r>
      <w:r w:rsidRPr="000E02C0">
        <w:rPr>
          <w:rFonts w:ascii="Times New Roman" w:eastAsiaTheme="majorEastAsia" w:hAnsi="Times New Roman" w:cs="Times New Roman"/>
          <w:i/>
          <w:iCs/>
          <w:color w:val="000000" w:themeColor="text1"/>
          <w:sz w:val="26"/>
          <w:szCs w:val="26"/>
          <w:lang w:val="es-BO"/>
        </w:rPr>
        <w:t>[Nombre]</w:t>
      </w:r>
    </w:p>
    <w:p w14:paraId="3BE6E45A" w14:textId="77777777" w:rsidR="000E02C0" w:rsidRPr="000E02C0" w:rsidRDefault="000E02C0" w:rsidP="000E02C0">
      <w:p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Funciones realizadas:</w:t>
      </w:r>
    </w:p>
    <w:p w14:paraId="23D31734" w14:textId="77777777" w:rsidR="000E02C0" w:rsidRPr="000E02C0" w:rsidRDefault="000E02C0" w:rsidP="000E02C0">
      <w:pPr>
        <w:numPr>
          <w:ilvl w:val="0"/>
          <w:numId w:val="24"/>
        </w:num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Creación de los tópicos distribuidos (aire, sonido, soterrado).</w:t>
      </w:r>
    </w:p>
    <w:p w14:paraId="742DFCCE" w14:textId="77777777" w:rsidR="000E02C0" w:rsidRPr="000E02C0" w:rsidRDefault="000E02C0" w:rsidP="000E02C0">
      <w:pPr>
        <w:numPr>
          <w:ilvl w:val="0"/>
          <w:numId w:val="24"/>
        </w:num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 xml:space="preserve">Configuración del </w:t>
      </w:r>
      <w:proofErr w:type="spellStart"/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broker</w:t>
      </w:r>
      <w:proofErr w:type="spellEnd"/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 xml:space="preserve"> Kafka y sus particiones.</w:t>
      </w:r>
    </w:p>
    <w:p w14:paraId="23485FA7" w14:textId="77777777" w:rsidR="000E02C0" w:rsidRPr="000E02C0" w:rsidRDefault="000E02C0" w:rsidP="000E02C0">
      <w:pPr>
        <w:numPr>
          <w:ilvl w:val="0"/>
          <w:numId w:val="24"/>
        </w:num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Implementación del productor encargado de publicar eventos.</w:t>
      </w:r>
    </w:p>
    <w:p w14:paraId="2A8A440A" w14:textId="77777777" w:rsidR="000E02C0" w:rsidRPr="000E02C0" w:rsidRDefault="000E02C0" w:rsidP="000E02C0">
      <w:pPr>
        <w:numPr>
          <w:ilvl w:val="0"/>
          <w:numId w:val="24"/>
        </w:num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Serialización de mensajes JSON.</w:t>
      </w:r>
    </w:p>
    <w:p w14:paraId="1560FA38" w14:textId="77777777" w:rsidR="000E02C0" w:rsidRPr="000E02C0" w:rsidRDefault="000E02C0" w:rsidP="000E02C0">
      <w:pPr>
        <w:numPr>
          <w:ilvl w:val="0"/>
          <w:numId w:val="24"/>
        </w:num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 xml:space="preserve">Control del flujo de datos desde el </w:t>
      </w:r>
      <w:proofErr w:type="spellStart"/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frontend</w:t>
      </w:r>
      <w:proofErr w:type="spellEnd"/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 xml:space="preserve"> hacia el clúster de procesamiento.</w:t>
      </w:r>
    </w:p>
    <w:p w14:paraId="446BEDDE" w14:textId="77777777" w:rsidR="000E02C0" w:rsidRPr="000E02C0" w:rsidRDefault="000E02C0" w:rsidP="000E02C0">
      <w:p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 xml:space="preserve">Tecnología: Apache Kafka – </w:t>
      </w:r>
      <w:proofErr w:type="spellStart"/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kafka-python</w:t>
      </w:r>
      <w:proofErr w:type="spellEnd"/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.</w:t>
      </w:r>
    </w:p>
    <w:p w14:paraId="7B9127F9" w14:textId="78BE36EA" w:rsidR="000E02C0" w:rsidRPr="000E02C0" w:rsidRDefault="000E02C0" w:rsidP="000E02C0">
      <w:p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</w:p>
    <w:p w14:paraId="0AB782DB" w14:textId="77777777" w:rsidR="000E02C0" w:rsidRPr="000E02C0" w:rsidRDefault="000E02C0" w:rsidP="000E02C0">
      <w:pPr>
        <w:rPr>
          <w:rFonts w:ascii="Times New Roman" w:eastAsiaTheme="majorEastAsia" w:hAnsi="Times New Roman" w:cs="Times New Roman"/>
          <w:b/>
          <w:bCs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b/>
          <w:bCs/>
          <w:color w:val="000000" w:themeColor="text1"/>
          <w:sz w:val="26"/>
          <w:szCs w:val="26"/>
          <w:lang w:val="es-BO"/>
        </w:rPr>
        <w:t xml:space="preserve">3. Especialista en </w:t>
      </w:r>
      <w:proofErr w:type="spellStart"/>
      <w:r w:rsidRPr="000E02C0">
        <w:rPr>
          <w:rFonts w:ascii="Times New Roman" w:eastAsiaTheme="majorEastAsia" w:hAnsi="Times New Roman" w:cs="Times New Roman"/>
          <w:b/>
          <w:bCs/>
          <w:color w:val="000000" w:themeColor="text1"/>
          <w:sz w:val="26"/>
          <w:szCs w:val="26"/>
          <w:lang w:val="es-BO"/>
        </w:rPr>
        <w:t>Spark</w:t>
      </w:r>
      <w:proofErr w:type="spellEnd"/>
      <w:r w:rsidRPr="000E02C0">
        <w:rPr>
          <w:rFonts w:ascii="Times New Roman" w:eastAsiaTheme="majorEastAsia" w:hAnsi="Times New Roman" w:cs="Times New Roman"/>
          <w:b/>
          <w:bCs/>
          <w:color w:val="000000" w:themeColor="text1"/>
          <w:sz w:val="26"/>
          <w:szCs w:val="26"/>
          <w:lang w:val="es-BO"/>
        </w:rPr>
        <w:t xml:space="preserve"> y Procesamiento ETL</w:t>
      </w:r>
    </w:p>
    <w:p w14:paraId="3D23C7BA" w14:textId="77777777" w:rsidR="000E02C0" w:rsidRPr="000E02C0" w:rsidRDefault="000E02C0" w:rsidP="000E02C0">
      <w:p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 xml:space="preserve">Encargado: </w:t>
      </w:r>
      <w:r w:rsidRPr="000E02C0">
        <w:rPr>
          <w:rFonts w:ascii="Times New Roman" w:eastAsiaTheme="majorEastAsia" w:hAnsi="Times New Roman" w:cs="Times New Roman"/>
          <w:i/>
          <w:iCs/>
          <w:color w:val="000000" w:themeColor="text1"/>
          <w:sz w:val="26"/>
          <w:szCs w:val="26"/>
          <w:lang w:val="es-BO"/>
        </w:rPr>
        <w:t>[Nombre]</w:t>
      </w:r>
    </w:p>
    <w:p w14:paraId="20B1FEF1" w14:textId="77777777" w:rsidR="000E02C0" w:rsidRPr="000E02C0" w:rsidRDefault="000E02C0" w:rsidP="000E02C0">
      <w:p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Funciones destacadas:</w:t>
      </w:r>
    </w:p>
    <w:p w14:paraId="678E2B41" w14:textId="77777777" w:rsidR="000E02C0" w:rsidRPr="000E02C0" w:rsidRDefault="000E02C0" w:rsidP="000E02C0">
      <w:pPr>
        <w:numPr>
          <w:ilvl w:val="0"/>
          <w:numId w:val="25"/>
        </w:num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 xml:space="preserve">Implementación de consumidores </w:t>
      </w:r>
      <w:proofErr w:type="spellStart"/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Spark</w:t>
      </w:r>
      <w:proofErr w:type="spellEnd"/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 xml:space="preserve"> para cada tópico.</w:t>
      </w:r>
    </w:p>
    <w:p w14:paraId="541E564C" w14:textId="77777777" w:rsidR="000E02C0" w:rsidRPr="000E02C0" w:rsidRDefault="000E02C0" w:rsidP="000E02C0">
      <w:pPr>
        <w:numPr>
          <w:ilvl w:val="0"/>
          <w:numId w:val="25"/>
        </w:num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Transformación, limpieza y normalización de registros.</w:t>
      </w:r>
    </w:p>
    <w:p w14:paraId="2AE17ADA" w14:textId="77777777" w:rsidR="000E02C0" w:rsidRPr="000E02C0" w:rsidRDefault="000E02C0" w:rsidP="000E02C0">
      <w:pPr>
        <w:numPr>
          <w:ilvl w:val="0"/>
          <w:numId w:val="25"/>
        </w:num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 xml:space="preserve">Procesamiento continuo en </w:t>
      </w:r>
      <w:proofErr w:type="spellStart"/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micro-lotes</w:t>
      </w:r>
      <w:proofErr w:type="spellEnd"/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.</w:t>
      </w:r>
    </w:p>
    <w:p w14:paraId="2732BD7C" w14:textId="77777777" w:rsidR="000E02C0" w:rsidRPr="000E02C0" w:rsidRDefault="000E02C0" w:rsidP="000E02C0">
      <w:pPr>
        <w:numPr>
          <w:ilvl w:val="0"/>
          <w:numId w:val="25"/>
        </w:num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Inserción de datos procesados en ambas bases de datos.</w:t>
      </w:r>
    </w:p>
    <w:p w14:paraId="609C120A" w14:textId="77777777" w:rsidR="000E02C0" w:rsidRPr="000E02C0" w:rsidRDefault="000E02C0" w:rsidP="000E02C0">
      <w:pPr>
        <w:numPr>
          <w:ilvl w:val="0"/>
          <w:numId w:val="25"/>
        </w:num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 xml:space="preserve">Manejo de errores y tolerancia a fallos en el </w:t>
      </w:r>
      <w:proofErr w:type="spellStart"/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streaming</w:t>
      </w:r>
      <w:proofErr w:type="spellEnd"/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.</w:t>
      </w:r>
    </w:p>
    <w:p w14:paraId="5E6CFB39" w14:textId="77777777" w:rsidR="000E02C0" w:rsidRPr="000E02C0" w:rsidRDefault="000E02C0" w:rsidP="000E02C0">
      <w:p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 xml:space="preserve">Tecnología: </w:t>
      </w:r>
      <w:proofErr w:type="spellStart"/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PySpark</w:t>
      </w:r>
      <w:proofErr w:type="spellEnd"/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 xml:space="preserve"> + Kafka </w:t>
      </w:r>
      <w:proofErr w:type="spellStart"/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Integration</w:t>
      </w:r>
      <w:proofErr w:type="spellEnd"/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.</w:t>
      </w:r>
    </w:p>
    <w:p w14:paraId="15EEA1A3" w14:textId="3A44B41B" w:rsidR="000E02C0" w:rsidRPr="000E02C0" w:rsidRDefault="000E02C0" w:rsidP="000E02C0">
      <w:p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</w:p>
    <w:p w14:paraId="7EBB9B37" w14:textId="77777777" w:rsidR="000E02C0" w:rsidRPr="000E02C0" w:rsidRDefault="000E02C0" w:rsidP="000E02C0">
      <w:pPr>
        <w:rPr>
          <w:rFonts w:ascii="Times New Roman" w:eastAsiaTheme="majorEastAsia" w:hAnsi="Times New Roman" w:cs="Times New Roman"/>
          <w:b/>
          <w:bCs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b/>
          <w:bCs/>
          <w:color w:val="000000" w:themeColor="text1"/>
          <w:sz w:val="26"/>
          <w:szCs w:val="26"/>
          <w:lang w:val="es-BO"/>
        </w:rPr>
        <w:t>4. Gestor de Base de Datos Relacional (MySQL)</w:t>
      </w:r>
    </w:p>
    <w:p w14:paraId="7E3E853D" w14:textId="77777777" w:rsidR="000E02C0" w:rsidRPr="000E02C0" w:rsidRDefault="000E02C0" w:rsidP="000E02C0">
      <w:p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 xml:space="preserve">Encargado: </w:t>
      </w:r>
      <w:r w:rsidRPr="000E02C0">
        <w:rPr>
          <w:rFonts w:ascii="Times New Roman" w:eastAsiaTheme="majorEastAsia" w:hAnsi="Times New Roman" w:cs="Times New Roman"/>
          <w:i/>
          <w:iCs/>
          <w:color w:val="000000" w:themeColor="text1"/>
          <w:sz w:val="26"/>
          <w:szCs w:val="26"/>
          <w:lang w:val="es-BO"/>
        </w:rPr>
        <w:t>[Nombre]</w:t>
      </w:r>
    </w:p>
    <w:p w14:paraId="3F8A6388" w14:textId="77777777" w:rsidR="000E02C0" w:rsidRPr="000E02C0" w:rsidRDefault="000E02C0" w:rsidP="000E02C0">
      <w:p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Acciones realizadas:</w:t>
      </w:r>
    </w:p>
    <w:p w14:paraId="3B192150" w14:textId="77777777" w:rsidR="000E02C0" w:rsidRPr="000E02C0" w:rsidRDefault="000E02C0" w:rsidP="000E02C0">
      <w:pPr>
        <w:numPr>
          <w:ilvl w:val="0"/>
          <w:numId w:val="26"/>
        </w:num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Definición del esquema lógico de tablas.</w:t>
      </w:r>
    </w:p>
    <w:p w14:paraId="4E1FC9C9" w14:textId="77777777" w:rsidR="000E02C0" w:rsidRPr="000E02C0" w:rsidRDefault="000E02C0" w:rsidP="000E02C0">
      <w:pPr>
        <w:numPr>
          <w:ilvl w:val="0"/>
          <w:numId w:val="26"/>
        </w:num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Implementación de claves y restricciones.</w:t>
      </w:r>
    </w:p>
    <w:p w14:paraId="348D080D" w14:textId="77777777" w:rsidR="000E02C0" w:rsidRPr="000E02C0" w:rsidRDefault="000E02C0" w:rsidP="000E02C0">
      <w:pPr>
        <w:numPr>
          <w:ilvl w:val="0"/>
          <w:numId w:val="26"/>
        </w:num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Normalización y optimización de consultas.</w:t>
      </w:r>
    </w:p>
    <w:p w14:paraId="217AA102" w14:textId="77777777" w:rsidR="000E02C0" w:rsidRPr="000E02C0" w:rsidRDefault="000E02C0" w:rsidP="000E02C0">
      <w:pPr>
        <w:numPr>
          <w:ilvl w:val="0"/>
          <w:numId w:val="26"/>
        </w:num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lastRenderedPageBreak/>
        <w:t xml:space="preserve">Configuración de conexión con el </w:t>
      </w:r>
      <w:proofErr w:type="spellStart"/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backend</w:t>
      </w:r>
      <w:proofErr w:type="spellEnd"/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.</w:t>
      </w:r>
    </w:p>
    <w:p w14:paraId="787F8BBC" w14:textId="77777777" w:rsidR="000E02C0" w:rsidRPr="000E02C0" w:rsidRDefault="000E02C0" w:rsidP="000E02C0">
      <w:pPr>
        <w:numPr>
          <w:ilvl w:val="0"/>
          <w:numId w:val="26"/>
        </w:num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Ajustes para mejorar tiempos de lectura.</w:t>
      </w:r>
    </w:p>
    <w:p w14:paraId="5020AC79" w14:textId="77777777" w:rsidR="000E02C0" w:rsidRPr="000E02C0" w:rsidRDefault="000E02C0" w:rsidP="000E02C0">
      <w:p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Tecnología: MySQL 8.</w:t>
      </w:r>
    </w:p>
    <w:p w14:paraId="10857D7E" w14:textId="1B8AE375" w:rsidR="000E02C0" w:rsidRPr="000E02C0" w:rsidRDefault="000E02C0" w:rsidP="000E02C0">
      <w:p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</w:p>
    <w:p w14:paraId="6C2C14F3" w14:textId="77777777" w:rsidR="000E02C0" w:rsidRPr="000E02C0" w:rsidRDefault="000E02C0" w:rsidP="000E02C0">
      <w:pPr>
        <w:rPr>
          <w:rFonts w:ascii="Times New Roman" w:eastAsiaTheme="majorEastAsia" w:hAnsi="Times New Roman" w:cs="Times New Roman"/>
          <w:b/>
          <w:bCs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b/>
          <w:bCs/>
          <w:color w:val="000000" w:themeColor="text1"/>
          <w:sz w:val="26"/>
          <w:szCs w:val="26"/>
          <w:lang w:val="es-BO"/>
        </w:rPr>
        <w:t>5. Gestor de Base de Datos NoSQL (MongoDB)</w:t>
      </w:r>
    </w:p>
    <w:p w14:paraId="722CA7BC" w14:textId="77777777" w:rsidR="000E02C0" w:rsidRPr="000E02C0" w:rsidRDefault="000E02C0" w:rsidP="000E02C0">
      <w:p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 xml:space="preserve">Encargado: </w:t>
      </w:r>
      <w:r w:rsidRPr="000E02C0">
        <w:rPr>
          <w:rFonts w:ascii="Times New Roman" w:eastAsiaTheme="majorEastAsia" w:hAnsi="Times New Roman" w:cs="Times New Roman"/>
          <w:i/>
          <w:iCs/>
          <w:color w:val="000000" w:themeColor="text1"/>
          <w:sz w:val="26"/>
          <w:szCs w:val="26"/>
          <w:lang w:val="es-BO"/>
        </w:rPr>
        <w:t>[Nombre]</w:t>
      </w:r>
    </w:p>
    <w:p w14:paraId="362BC212" w14:textId="77777777" w:rsidR="000E02C0" w:rsidRPr="000E02C0" w:rsidRDefault="000E02C0" w:rsidP="000E02C0">
      <w:p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Actividades:</w:t>
      </w:r>
    </w:p>
    <w:p w14:paraId="47C1003C" w14:textId="77777777" w:rsidR="000E02C0" w:rsidRPr="000E02C0" w:rsidRDefault="000E02C0" w:rsidP="000E02C0">
      <w:pPr>
        <w:numPr>
          <w:ilvl w:val="0"/>
          <w:numId w:val="27"/>
        </w:num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Diseño de documentos JSON para almacenamiento flexible.</w:t>
      </w:r>
    </w:p>
    <w:p w14:paraId="5232D384" w14:textId="77777777" w:rsidR="000E02C0" w:rsidRPr="000E02C0" w:rsidRDefault="000E02C0" w:rsidP="000E02C0">
      <w:pPr>
        <w:numPr>
          <w:ilvl w:val="0"/>
          <w:numId w:val="27"/>
        </w:num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Creación de colecciones para cada tipo de sensor.</w:t>
      </w:r>
    </w:p>
    <w:p w14:paraId="02E94101" w14:textId="77777777" w:rsidR="000E02C0" w:rsidRPr="000E02C0" w:rsidRDefault="000E02C0" w:rsidP="000E02C0">
      <w:pPr>
        <w:numPr>
          <w:ilvl w:val="0"/>
          <w:numId w:val="27"/>
        </w:num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Configuración de índices y ejecución de agregaciones.</w:t>
      </w:r>
    </w:p>
    <w:p w14:paraId="496F72DE" w14:textId="77777777" w:rsidR="000E02C0" w:rsidRPr="000E02C0" w:rsidRDefault="000E02C0" w:rsidP="000E02C0">
      <w:pPr>
        <w:numPr>
          <w:ilvl w:val="0"/>
          <w:numId w:val="27"/>
        </w:num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 xml:space="preserve">Manejo de carga masiva de datos provenientes de </w:t>
      </w:r>
      <w:proofErr w:type="spellStart"/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Spark</w:t>
      </w:r>
      <w:proofErr w:type="spellEnd"/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.</w:t>
      </w:r>
    </w:p>
    <w:p w14:paraId="53968EA2" w14:textId="77777777" w:rsidR="000E02C0" w:rsidRPr="000E02C0" w:rsidRDefault="000E02C0" w:rsidP="000E02C0">
      <w:p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 xml:space="preserve">Tecnología: MongoDB + </w:t>
      </w:r>
      <w:proofErr w:type="spellStart"/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PyMongo</w:t>
      </w:r>
      <w:proofErr w:type="spellEnd"/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.</w:t>
      </w:r>
    </w:p>
    <w:p w14:paraId="51EAC17B" w14:textId="29397003" w:rsidR="000E02C0" w:rsidRPr="000E02C0" w:rsidRDefault="000E02C0" w:rsidP="000E02C0">
      <w:p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</w:p>
    <w:p w14:paraId="360D635A" w14:textId="77777777" w:rsidR="000E02C0" w:rsidRPr="000E02C0" w:rsidRDefault="000E02C0" w:rsidP="000E02C0">
      <w:pPr>
        <w:rPr>
          <w:rFonts w:ascii="Times New Roman" w:eastAsiaTheme="majorEastAsia" w:hAnsi="Times New Roman" w:cs="Times New Roman"/>
          <w:b/>
          <w:bCs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b/>
          <w:bCs/>
          <w:color w:val="000000" w:themeColor="text1"/>
          <w:sz w:val="26"/>
          <w:szCs w:val="26"/>
          <w:lang w:val="es-BO"/>
        </w:rPr>
        <w:t>6. Integración General y Arquitectura de Visualización</w:t>
      </w:r>
    </w:p>
    <w:p w14:paraId="3AA93B1A" w14:textId="77777777" w:rsidR="000E02C0" w:rsidRPr="000E02C0" w:rsidRDefault="000E02C0" w:rsidP="000E02C0">
      <w:p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 xml:space="preserve">Encargado: </w:t>
      </w:r>
      <w:r w:rsidRPr="000E02C0">
        <w:rPr>
          <w:rFonts w:ascii="Times New Roman" w:eastAsiaTheme="majorEastAsia" w:hAnsi="Times New Roman" w:cs="Times New Roman"/>
          <w:i/>
          <w:iCs/>
          <w:color w:val="000000" w:themeColor="text1"/>
          <w:sz w:val="26"/>
          <w:szCs w:val="26"/>
          <w:lang w:val="es-BO"/>
        </w:rPr>
        <w:t>[Nombre]</w:t>
      </w:r>
    </w:p>
    <w:p w14:paraId="094D3242" w14:textId="77777777" w:rsidR="000E02C0" w:rsidRPr="000E02C0" w:rsidRDefault="000E02C0" w:rsidP="000E02C0">
      <w:p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Responsabilidades:</w:t>
      </w:r>
    </w:p>
    <w:p w14:paraId="718DD156" w14:textId="77777777" w:rsidR="000E02C0" w:rsidRPr="000E02C0" w:rsidRDefault="000E02C0" w:rsidP="000E02C0">
      <w:pPr>
        <w:numPr>
          <w:ilvl w:val="0"/>
          <w:numId w:val="28"/>
        </w:num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Ensamblaje completo de los módulos desarrollados.</w:t>
      </w:r>
    </w:p>
    <w:p w14:paraId="68A4B565" w14:textId="77777777" w:rsidR="000E02C0" w:rsidRPr="000E02C0" w:rsidRDefault="000E02C0" w:rsidP="000E02C0">
      <w:pPr>
        <w:numPr>
          <w:ilvl w:val="0"/>
          <w:numId w:val="28"/>
        </w:num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 xml:space="preserve">Desarrollo del </w:t>
      </w:r>
      <w:proofErr w:type="spellStart"/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backend</w:t>
      </w:r>
      <w:proofErr w:type="spellEnd"/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 xml:space="preserve"> central mediante </w:t>
      </w:r>
      <w:proofErr w:type="spellStart"/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Flask</w:t>
      </w:r>
      <w:proofErr w:type="spellEnd"/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.</w:t>
      </w:r>
    </w:p>
    <w:p w14:paraId="11CFC5ED" w14:textId="77777777" w:rsidR="000E02C0" w:rsidRPr="000E02C0" w:rsidRDefault="000E02C0" w:rsidP="000E02C0">
      <w:pPr>
        <w:numPr>
          <w:ilvl w:val="0"/>
          <w:numId w:val="28"/>
        </w:num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Implementación del sistema unificado de gráficos.</w:t>
      </w:r>
    </w:p>
    <w:p w14:paraId="6AE8CD97" w14:textId="77777777" w:rsidR="000E02C0" w:rsidRPr="000E02C0" w:rsidRDefault="000E02C0" w:rsidP="000E02C0">
      <w:pPr>
        <w:numPr>
          <w:ilvl w:val="0"/>
          <w:numId w:val="28"/>
        </w:num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Orquestación de la comunicación Kafka–</w:t>
      </w:r>
      <w:proofErr w:type="spellStart"/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Spark</w:t>
      </w:r>
      <w:proofErr w:type="spellEnd"/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–DB–</w:t>
      </w:r>
      <w:proofErr w:type="spellStart"/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Frontend</w:t>
      </w:r>
      <w:proofErr w:type="spellEnd"/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.</w:t>
      </w:r>
    </w:p>
    <w:p w14:paraId="0024186A" w14:textId="77777777" w:rsidR="000E02C0" w:rsidRPr="000E02C0" w:rsidRDefault="000E02C0" w:rsidP="000E02C0">
      <w:pPr>
        <w:numPr>
          <w:ilvl w:val="0"/>
          <w:numId w:val="28"/>
        </w:num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Pruebas de funcionalidad e integración.</w:t>
      </w:r>
    </w:p>
    <w:p w14:paraId="03C9460C" w14:textId="14234C79" w:rsidR="000E02C0" w:rsidRPr="000E02C0" w:rsidRDefault="000E02C0" w:rsidP="000E02C0">
      <w:p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</w:p>
    <w:p w14:paraId="5B90DBED" w14:textId="77777777" w:rsidR="000E02C0" w:rsidRPr="000E02C0" w:rsidRDefault="000E02C0" w:rsidP="000E02C0">
      <w:pPr>
        <w:rPr>
          <w:rFonts w:ascii="Times New Roman" w:eastAsiaTheme="majorEastAsia" w:hAnsi="Times New Roman" w:cs="Times New Roman"/>
          <w:b/>
          <w:bCs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b/>
          <w:bCs/>
          <w:color w:val="000000" w:themeColor="text1"/>
          <w:sz w:val="26"/>
          <w:szCs w:val="26"/>
          <w:lang w:val="es-BO"/>
        </w:rPr>
        <w:t>3. FLUJO DE PROCESAMIENTO DEL SISTEMA</w:t>
      </w:r>
    </w:p>
    <w:p w14:paraId="5F5209B2" w14:textId="77777777" w:rsidR="000E02C0" w:rsidRPr="000E02C0" w:rsidRDefault="000E02C0" w:rsidP="000E02C0">
      <w:p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Diagrama General:</w:t>
      </w:r>
    </w:p>
    <w:p w14:paraId="694AC941" w14:textId="77777777" w:rsidR="000E02C0" w:rsidRPr="000E02C0" w:rsidRDefault="000E02C0" w:rsidP="000E02C0">
      <w:p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proofErr w:type="spellStart"/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CSV</w:t>
      </w:r>
      <w:proofErr w:type="spellEnd"/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 xml:space="preserve"> → Web </w:t>
      </w:r>
      <w:proofErr w:type="spellStart"/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Frontend</w:t>
      </w:r>
      <w:proofErr w:type="spellEnd"/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 xml:space="preserve"> → Productor Kafka → Tópicos</w:t>
      </w: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br/>
        <w:t>Luego:</w:t>
      </w: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br/>
      </w:r>
      <w:proofErr w:type="spellStart"/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Spark</w:t>
      </w:r>
      <w:proofErr w:type="spellEnd"/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 xml:space="preserve"> </w:t>
      </w:r>
      <w:proofErr w:type="spellStart"/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Consumer</w:t>
      </w:r>
      <w:proofErr w:type="spellEnd"/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 xml:space="preserve"> → MySQL / MongoDB → </w:t>
      </w:r>
      <w:proofErr w:type="spellStart"/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Dashboard</w:t>
      </w:r>
      <w:proofErr w:type="spellEnd"/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 xml:space="preserve"> Web</w:t>
      </w:r>
    </w:p>
    <w:p w14:paraId="7517A969" w14:textId="77777777" w:rsidR="000E02C0" w:rsidRPr="000E02C0" w:rsidRDefault="000E02C0" w:rsidP="000E02C0">
      <w:p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lastRenderedPageBreak/>
        <w:t>Descripción por fases:</w:t>
      </w:r>
    </w:p>
    <w:p w14:paraId="27CB2971" w14:textId="12B0651A" w:rsidR="000E02C0" w:rsidRPr="000E02C0" w:rsidRDefault="000E02C0" w:rsidP="000E02C0">
      <w:p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</w:p>
    <w:p w14:paraId="3801971D" w14:textId="77777777" w:rsidR="000E02C0" w:rsidRPr="000E02C0" w:rsidRDefault="000E02C0" w:rsidP="000E02C0">
      <w:pPr>
        <w:rPr>
          <w:rFonts w:ascii="Times New Roman" w:eastAsiaTheme="majorEastAsia" w:hAnsi="Times New Roman" w:cs="Times New Roman"/>
          <w:b/>
          <w:bCs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b/>
          <w:bCs/>
          <w:color w:val="000000" w:themeColor="text1"/>
          <w:sz w:val="26"/>
          <w:szCs w:val="26"/>
          <w:lang w:val="es-BO"/>
        </w:rPr>
        <w:t>Fase 1: Recepción y Validación de Datos</w:t>
      </w:r>
    </w:p>
    <w:p w14:paraId="300EFCD1" w14:textId="77777777" w:rsidR="000E02C0" w:rsidRPr="000E02C0" w:rsidRDefault="000E02C0" w:rsidP="000E02C0">
      <w:pPr>
        <w:numPr>
          <w:ilvl w:val="0"/>
          <w:numId w:val="29"/>
        </w:num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 xml:space="preserve">El usuario sube un archivo </w:t>
      </w:r>
      <w:proofErr w:type="spellStart"/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CSV</w:t>
      </w:r>
      <w:proofErr w:type="spellEnd"/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 xml:space="preserve"> desde el navegador.</w:t>
      </w:r>
    </w:p>
    <w:p w14:paraId="4A05AA21" w14:textId="77777777" w:rsidR="000E02C0" w:rsidRPr="000E02C0" w:rsidRDefault="000E02C0" w:rsidP="000E02C0">
      <w:pPr>
        <w:numPr>
          <w:ilvl w:val="0"/>
          <w:numId w:val="29"/>
        </w:num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La interfaz clasifica el tipo de sensor según su nombre.</w:t>
      </w:r>
    </w:p>
    <w:p w14:paraId="565C8369" w14:textId="77777777" w:rsidR="000E02C0" w:rsidRPr="000E02C0" w:rsidRDefault="000E02C0" w:rsidP="000E02C0">
      <w:pPr>
        <w:numPr>
          <w:ilvl w:val="0"/>
          <w:numId w:val="29"/>
        </w:num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 xml:space="preserve">Se limpia el archivo antes de enviarlo al </w:t>
      </w:r>
      <w:proofErr w:type="spellStart"/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backend</w:t>
      </w:r>
      <w:proofErr w:type="spellEnd"/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.</w:t>
      </w:r>
    </w:p>
    <w:p w14:paraId="362A41AA" w14:textId="77777777" w:rsidR="000E02C0" w:rsidRPr="000E02C0" w:rsidRDefault="000E02C0" w:rsidP="000E02C0">
      <w:pPr>
        <w:numPr>
          <w:ilvl w:val="0"/>
          <w:numId w:val="29"/>
        </w:num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 xml:space="preserve">El </w:t>
      </w:r>
      <w:proofErr w:type="spellStart"/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backend</w:t>
      </w:r>
      <w:proofErr w:type="spellEnd"/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 xml:space="preserve"> transforma cada línea en mensajes JSON.</w:t>
      </w:r>
    </w:p>
    <w:p w14:paraId="0E25ED87" w14:textId="7B01E4B8" w:rsidR="000E02C0" w:rsidRPr="000E02C0" w:rsidRDefault="000E02C0" w:rsidP="000E02C0">
      <w:p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</w:p>
    <w:p w14:paraId="6016148E" w14:textId="77777777" w:rsidR="000E02C0" w:rsidRPr="000E02C0" w:rsidRDefault="000E02C0" w:rsidP="000E02C0">
      <w:pPr>
        <w:rPr>
          <w:rFonts w:ascii="Times New Roman" w:eastAsiaTheme="majorEastAsia" w:hAnsi="Times New Roman" w:cs="Times New Roman"/>
          <w:b/>
          <w:bCs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b/>
          <w:bCs/>
          <w:color w:val="000000" w:themeColor="text1"/>
          <w:sz w:val="26"/>
          <w:szCs w:val="26"/>
          <w:lang w:val="es-BO"/>
        </w:rPr>
        <w:t>Fase 2: Envío a Kafka</w:t>
      </w:r>
    </w:p>
    <w:p w14:paraId="4A1F747C" w14:textId="77777777" w:rsidR="000E02C0" w:rsidRPr="000E02C0" w:rsidRDefault="000E02C0" w:rsidP="000E02C0">
      <w:pPr>
        <w:numPr>
          <w:ilvl w:val="0"/>
          <w:numId w:val="30"/>
        </w:num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El productor distribuye los datos en los tópicos correctos.</w:t>
      </w:r>
    </w:p>
    <w:p w14:paraId="33C49E47" w14:textId="77777777" w:rsidR="000E02C0" w:rsidRPr="000E02C0" w:rsidRDefault="000E02C0" w:rsidP="000E02C0">
      <w:pPr>
        <w:numPr>
          <w:ilvl w:val="0"/>
          <w:numId w:val="30"/>
        </w:num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Kafka garantiza entrega ordenada y resistente a fallos.</w:t>
      </w:r>
    </w:p>
    <w:p w14:paraId="18F8CC7B" w14:textId="77777777" w:rsidR="000E02C0" w:rsidRPr="000E02C0" w:rsidRDefault="000E02C0" w:rsidP="000E02C0">
      <w:pPr>
        <w:numPr>
          <w:ilvl w:val="0"/>
          <w:numId w:val="30"/>
        </w:num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Los mensajes quedan disponibles para procesamiento en tiempo real.</w:t>
      </w:r>
    </w:p>
    <w:p w14:paraId="1BC9577D" w14:textId="79F9B0D5" w:rsidR="000E02C0" w:rsidRPr="000E02C0" w:rsidRDefault="000E02C0" w:rsidP="000E02C0">
      <w:p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</w:p>
    <w:p w14:paraId="162E10DB" w14:textId="77777777" w:rsidR="000E02C0" w:rsidRPr="000E02C0" w:rsidRDefault="000E02C0" w:rsidP="000E02C0">
      <w:pPr>
        <w:rPr>
          <w:rFonts w:ascii="Times New Roman" w:eastAsiaTheme="majorEastAsia" w:hAnsi="Times New Roman" w:cs="Times New Roman"/>
          <w:b/>
          <w:bCs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b/>
          <w:bCs/>
          <w:color w:val="000000" w:themeColor="text1"/>
          <w:sz w:val="26"/>
          <w:szCs w:val="26"/>
          <w:lang w:val="es-BO"/>
        </w:rPr>
        <w:t xml:space="preserve">Fase 3: Procesamiento mediante </w:t>
      </w:r>
      <w:proofErr w:type="spellStart"/>
      <w:r w:rsidRPr="000E02C0">
        <w:rPr>
          <w:rFonts w:ascii="Times New Roman" w:eastAsiaTheme="majorEastAsia" w:hAnsi="Times New Roman" w:cs="Times New Roman"/>
          <w:b/>
          <w:bCs/>
          <w:color w:val="000000" w:themeColor="text1"/>
          <w:sz w:val="26"/>
          <w:szCs w:val="26"/>
          <w:lang w:val="es-BO"/>
        </w:rPr>
        <w:t>Spark</w:t>
      </w:r>
      <w:proofErr w:type="spellEnd"/>
    </w:p>
    <w:p w14:paraId="00496F1D" w14:textId="77777777" w:rsidR="000E02C0" w:rsidRPr="000E02C0" w:rsidRDefault="000E02C0" w:rsidP="000E02C0">
      <w:pPr>
        <w:numPr>
          <w:ilvl w:val="0"/>
          <w:numId w:val="31"/>
        </w:num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proofErr w:type="spellStart"/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Spark</w:t>
      </w:r>
      <w:proofErr w:type="spellEnd"/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 xml:space="preserve"> lee continuamente los mensajes desde Kafka.</w:t>
      </w:r>
    </w:p>
    <w:p w14:paraId="1C385EF0" w14:textId="77777777" w:rsidR="000E02C0" w:rsidRPr="000E02C0" w:rsidRDefault="000E02C0" w:rsidP="000E02C0">
      <w:pPr>
        <w:numPr>
          <w:ilvl w:val="0"/>
          <w:numId w:val="31"/>
        </w:num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Realiza operaciones ETL:</w:t>
      </w:r>
    </w:p>
    <w:p w14:paraId="399EE7E5" w14:textId="77777777" w:rsidR="000E02C0" w:rsidRPr="000E02C0" w:rsidRDefault="000E02C0" w:rsidP="000E02C0">
      <w:pPr>
        <w:numPr>
          <w:ilvl w:val="1"/>
          <w:numId w:val="31"/>
        </w:num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Filtrado</w:t>
      </w:r>
    </w:p>
    <w:p w14:paraId="203301BA" w14:textId="77777777" w:rsidR="000E02C0" w:rsidRPr="000E02C0" w:rsidRDefault="000E02C0" w:rsidP="000E02C0">
      <w:pPr>
        <w:numPr>
          <w:ilvl w:val="1"/>
          <w:numId w:val="31"/>
        </w:num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Conversión de tipos</w:t>
      </w:r>
    </w:p>
    <w:p w14:paraId="5FD605A0" w14:textId="77777777" w:rsidR="000E02C0" w:rsidRPr="000E02C0" w:rsidRDefault="000E02C0" w:rsidP="000E02C0">
      <w:pPr>
        <w:numPr>
          <w:ilvl w:val="1"/>
          <w:numId w:val="31"/>
        </w:num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Detección de valores inválidos</w:t>
      </w:r>
    </w:p>
    <w:p w14:paraId="30A2A8C9" w14:textId="77777777" w:rsidR="000E02C0" w:rsidRPr="000E02C0" w:rsidRDefault="000E02C0" w:rsidP="000E02C0">
      <w:pPr>
        <w:numPr>
          <w:ilvl w:val="0"/>
          <w:numId w:val="31"/>
        </w:num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Divide los datos según su destino:</w:t>
      </w:r>
    </w:p>
    <w:p w14:paraId="6B3202CE" w14:textId="77777777" w:rsidR="000E02C0" w:rsidRPr="000E02C0" w:rsidRDefault="000E02C0" w:rsidP="000E02C0">
      <w:pPr>
        <w:numPr>
          <w:ilvl w:val="1"/>
          <w:numId w:val="31"/>
        </w:num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MySQL: almacenamiento estructurado</w:t>
      </w:r>
    </w:p>
    <w:p w14:paraId="78A2863A" w14:textId="77777777" w:rsidR="000E02C0" w:rsidRPr="000E02C0" w:rsidRDefault="000E02C0" w:rsidP="000E02C0">
      <w:pPr>
        <w:numPr>
          <w:ilvl w:val="1"/>
          <w:numId w:val="31"/>
        </w:num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MongoDB: almacenamiento flexible para análisis profundo</w:t>
      </w:r>
    </w:p>
    <w:p w14:paraId="0E0466C5" w14:textId="2C3B4CAF" w:rsidR="000E02C0" w:rsidRPr="000E02C0" w:rsidRDefault="000E02C0" w:rsidP="000E02C0">
      <w:p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</w:p>
    <w:p w14:paraId="59E7453E" w14:textId="77777777" w:rsidR="000E02C0" w:rsidRPr="000E02C0" w:rsidRDefault="000E02C0" w:rsidP="000E02C0">
      <w:pPr>
        <w:rPr>
          <w:rFonts w:ascii="Times New Roman" w:eastAsiaTheme="majorEastAsia" w:hAnsi="Times New Roman" w:cs="Times New Roman"/>
          <w:b/>
          <w:bCs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b/>
          <w:bCs/>
          <w:color w:val="000000" w:themeColor="text1"/>
          <w:sz w:val="26"/>
          <w:szCs w:val="26"/>
          <w:lang w:val="es-BO"/>
        </w:rPr>
        <w:t>Fase 4: Persistencia en Bases de Datos</w:t>
      </w:r>
    </w:p>
    <w:p w14:paraId="185845C6" w14:textId="77777777" w:rsidR="000E02C0" w:rsidRPr="000E02C0" w:rsidRDefault="000E02C0" w:rsidP="000E02C0">
      <w:pPr>
        <w:numPr>
          <w:ilvl w:val="0"/>
          <w:numId w:val="32"/>
        </w:num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MySQL: almacena registros con estructura rígida y relacional.</w:t>
      </w:r>
    </w:p>
    <w:p w14:paraId="0D798623" w14:textId="77777777" w:rsidR="000E02C0" w:rsidRPr="000E02C0" w:rsidRDefault="000E02C0" w:rsidP="000E02C0">
      <w:pPr>
        <w:numPr>
          <w:ilvl w:val="0"/>
          <w:numId w:val="32"/>
        </w:num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MongoDB: conserva documentos completos para análisis semántico.</w:t>
      </w:r>
    </w:p>
    <w:p w14:paraId="0A1BB1F4" w14:textId="1768D836" w:rsidR="000E02C0" w:rsidRPr="000E02C0" w:rsidRDefault="000E02C0" w:rsidP="000E02C0">
      <w:p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</w:p>
    <w:p w14:paraId="63868AD2" w14:textId="77777777" w:rsidR="000E02C0" w:rsidRPr="000E02C0" w:rsidRDefault="000E02C0" w:rsidP="000E02C0">
      <w:pPr>
        <w:rPr>
          <w:rFonts w:ascii="Times New Roman" w:eastAsiaTheme="majorEastAsia" w:hAnsi="Times New Roman" w:cs="Times New Roman"/>
          <w:b/>
          <w:bCs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b/>
          <w:bCs/>
          <w:color w:val="000000" w:themeColor="text1"/>
          <w:sz w:val="26"/>
          <w:szCs w:val="26"/>
          <w:lang w:val="es-BO"/>
        </w:rPr>
        <w:lastRenderedPageBreak/>
        <w:t>Fase 5: Visualización Interactiva</w:t>
      </w:r>
    </w:p>
    <w:p w14:paraId="3B88886F" w14:textId="77777777" w:rsidR="000E02C0" w:rsidRPr="000E02C0" w:rsidRDefault="000E02C0" w:rsidP="000E02C0">
      <w:pPr>
        <w:numPr>
          <w:ilvl w:val="0"/>
          <w:numId w:val="33"/>
        </w:num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proofErr w:type="spellStart"/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Flask</w:t>
      </w:r>
      <w:proofErr w:type="spellEnd"/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 xml:space="preserve"> provee las rutas para solicitar datos.</w:t>
      </w:r>
    </w:p>
    <w:p w14:paraId="7FE6E49C" w14:textId="77777777" w:rsidR="000E02C0" w:rsidRPr="000E02C0" w:rsidRDefault="000E02C0" w:rsidP="000E02C0">
      <w:pPr>
        <w:numPr>
          <w:ilvl w:val="0"/>
          <w:numId w:val="33"/>
        </w:num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La interfaz permite seleccionar:</w:t>
      </w:r>
    </w:p>
    <w:p w14:paraId="57DD3027" w14:textId="77777777" w:rsidR="000E02C0" w:rsidRPr="000E02C0" w:rsidRDefault="000E02C0" w:rsidP="000E02C0">
      <w:pPr>
        <w:numPr>
          <w:ilvl w:val="1"/>
          <w:numId w:val="33"/>
        </w:num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tipo de sensor</w:t>
      </w:r>
    </w:p>
    <w:p w14:paraId="5B8D2F31" w14:textId="77777777" w:rsidR="000E02C0" w:rsidRPr="000E02C0" w:rsidRDefault="000E02C0" w:rsidP="000E02C0">
      <w:pPr>
        <w:numPr>
          <w:ilvl w:val="1"/>
          <w:numId w:val="33"/>
        </w:num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base de datos</w:t>
      </w:r>
    </w:p>
    <w:p w14:paraId="525861A3" w14:textId="77777777" w:rsidR="000E02C0" w:rsidRPr="000E02C0" w:rsidRDefault="000E02C0" w:rsidP="000E02C0">
      <w:pPr>
        <w:numPr>
          <w:ilvl w:val="1"/>
          <w:numId w:val="33"/>
        </w:num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tipo de gráfica</w:t>
      </w:r>
    </w:p>
    <w:p w14:paraId="23A68734" w14:textId="77777777" w:rsidR="000E02C0" w:rsidRPr="000E02C0" w:rsidRDefault="000E02C0" w:rsidP="000E02C0">
      <w:pPr>
        <w:numPr>
          <w:ilvl w:val="0"/>
          <w:numId w:val="33"/>
        </w:num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Las gráficas se actualizan automáticamente cada 30 segundos.</w:t>
      </w:r>
    </w:p>
    <w:p w14:paraId="469D9953" w14:textId="77777777" w:rsidR="000E02C0" w:rsidRPr="000E02C0" w:rsidRDefault="000E02C0" w:rsidP="000E02C0">
      <w:p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pict w14:anchorId="42DA7A11">
          <v:rect id="_x0000_i1163" style="width:0;height:1.5pt" o:hralign="center" o:hrstd="t" o:hr="t" fillcolor="#a0a0a0" stroked="f"/>
        </w:pict>
      </w:r>
    </w:p>
    <w:p w14:paraId="270FF147" w14:textId="77777777" w:rsidR="000E02C0" w:rsidRPr="000E02C0" w:rsidRDefault="000E02C0" w:rsidP="000E02C0">
      <w:pPr>
        <w:rPr>
          <w:rFonts w:ascii="Times New Roman" w:eastAsiaTheme="majorEastAsia" w:hAnsi="Times New Roman" w:cs="Times New Roman"/>
          <w:b/>
          <w:bCs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b/>
          <w:bCs/>
          <w:color w:val="000000" w:themeColor="text1"/>
          <w:sz w:val="26"/>
          <w:szCs w:val="26"/>
          <w:lang w:val="es-BO"/>
        </w:rPr>
        <w:t>4. SISTEMA DE VISUALIZACIÓN</w:t>
      </w:r>
    </w:p>
    <w:p w14:paraId="29A7E864" w14:textId="77777777" w:rsidR="000E02C0" w:rsidRPr="000E02C0" w:rsidRDefault="000E02C0" w:rsidP="000E02C0">
      <w:p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Para Sensores de Calidad de Aire:</w:t>
      </w:r>
    </w:p>
    <w:p w14:paraId="298B15A1" w14:textId="77777777" w:rsidR="000E02C0" w:rsidRPr="000E02C0" w:rsidRDefault="000E02C0" w:rsidP="000E02C0">
      <w:pPr>
        <w:numPr>
          <w:ilvl w:val="0"/>
          <w:numId w:val="34"/>
        </w:num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Estados CO₂ (dona)</w:t>
      </w:r>
    </w:p>
    <w:p w14:paraId="57C97809" w14:textId="77777777" w:rsidR="000E02C0" w:rsidRPr="000E02C0" w:rsidRDefault="000E02C0" w:rsidP="000E02C0">
      <w:pPr>
        <w:numPr>
          <w:ilvl w:val="0"/>
          <w:numId w:val="34"/>
        </w:num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Concentración histórica (línea)</w:t>
      </w:r>
    </w:p>
    <w:p w14:paraId="670ED419" w14:textId="77777777" w:rsidR="000E02C0" w:rsidRPr="000E02C0" w:rsidRDefault="000E02C0" w:rsidP="000E02C0">
      <w:pPr>
        <w:numPr>
          <w:ilvl w:val="0"/>
          <w:numId w:val="34"/>
        </w:num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Distribución de niveles (barras)</w:t>
      </w:r>
    </w:p>
    <w:p w14:paraId="3EEBB353" w14:textId="77777777" w:rsidR="000E02C0" w:rsidRPr="000E02C0" w:rsidRDefault="000E02C0" w:rsidP="000E02C0">
      <w:pPr>
        <w:numPr>
          <w:ilvl w:val="0"/>
          <w:numId w:val="34"/>
        </w:num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Medición por zonas (radar)</w:t>
      </w:r>
    </w:p>
    <w:p w14:paraId="734B54BC" w14:textId="77777777" w:rsidR="000E02C0" w:rsidRPr="000E02C0" w:rsidRDefault="000E02C0" w:rsidP="000E02C0">
      <w:pPr>
        <w:numPr>
          <w:ilvl w:val="0"/>
          <w:numId w:val="34"/>
        </w:num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Horas críticas (línea)</w:t>
      </w:r>
    </w:p>
    <w:p w14:paraId="2BFEAB7B" w14:textId="77777777" w:rsidR="000E02C0" w:rsidRPr="000E02C0" w:rsidRDefault="000E02C0" w:rsidP="000E02C0">
      <w:pPr>
        <w:numPr>
          <w:ilvl w:val="0"/>
          <w:numId w:val="34"/>
        </w:num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Relación CO₂–temperatura (dispersión)</w:t>
      </w:r>
    </w:p>
    <w:p w14:paraId="640558D6" w14:textId="77777777" w:rsidR="000E02C0" w:rsidRPr="000E02C0" w:rsidRDefault="000E02C0" w:rsidP="000E02C0">
      <w:pPr>
        <w:numPr>
          <w:ilvl w:val="0"/>
          <w:numId w:val="34"/>
        </w:num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Métricas generales (polar)</w:t>
      </w:r>
    </w:p>
    <w:p w14:paraId="3C2DEAB3" w14:textId="77777777" w:rsidR="000E02C0" w:rsidRPr="000E02C0" w:rsidRDefault="000E02C0" w:rsidP="000E02C0">
      <w:pPr>
        <w:numPr>
          <w:ilvl w:val="0"/>
          <w:numId w:val="34"/>
        </w:num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Detección de anomalías (barras)</w:t>
      </w:r>
    </w:p>
    <w:p w14:paraId="4891B084" w14:textId="0713A335" w:rsidR="000E02C0" w:rsidRPr="000E02C0" w:rsidRDefault="000E02C0" w:rsidP="000E02C0">
      <w:p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</w:p>
    <w:p w14:paraId="182D897A" w14:textId="77777777" w:rsidR="000E02C0" w:rsidRPr="000E02C0" w:rsidRDefault="000E02C0" w:rsidP="000E02C0">
      <w:p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Para Contaminación Sonora:</w:t>
      </w:r>
    </w:p>
    <w:p w14:paraId="25FFD8C6" w14:textId="77777777" w:rsidR="000E02C0" w:rsidRPr="000E02C0" w:rsidRDefault="000E02C0" w:rsidP="000E02C0">
      <w:pPr>
        <w:numPr>
          <w:ilvl w:val="0"/>
          <w:numId w:val="35"/>
        </w:num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Estado general (dona)</w:t>
      </w:r>
    </w:p>
    <w:p w14:paraId="632BFA65" w14:textId="77777777" w:rsidR="000E02C0" w:rsidRPr="000E02C0" w:rsidRDefault="000E02C0" w:rsidP="000E02C0">
      <w:pPr>
        <w:numPr>
          <w:ilvl w:val="0"/>
          <w:numId w:val="35"/>
        </w:num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Nivel de ruido en el tiempo (línea)</w:t>
      </w:r>
    </w:p>
    <w:p w14:paraId="2931E60F" w14:textId="77777777" w:rsidR="000E02C0" w:rsidRPr="000E02C0" w:rsidRDefault="000E02C0" w:rsidP="000E02C0">
      <w:pPr>
        <w:numPr>
          <w:ilvl w:val="0"/>
          <w:numId w:val="35"/>
        </w:num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Frecuencia de niveles (barras)</w:t>
      </w:r>
    </w:p>
    <w:p w14:paraId="7A53A077" w14:textId="77777777" w:rsidR="000E02C0" w:rsidRPr="000E02C0" w:rsidRDefault="000E02C0" w:rsidP="000E02C0">
      <w:pPr>
        <w:numPr>
          <w:ilvl w:val="0"/>
          <w:numId w:val="35"/>
        </w:num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Comparación por sectores (radar)</w:t>
      </w:r>
    </w:p>
    <w:p w14:paraId="753FFF52" w14:textId="77777777" w:rsidR="000E02C0" w:rsidRPr="000E02C0" w:rsidRDefault="000E02C0" w:rsidP="000E02C0">
      <w:pPr>
        <w:numPr>
          <w:ilvl w:val="0"/>
          <w:numId w:val="35"/>
        </w:num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Picos de sonido (barras)</w:t>
      </w:r>
    </w:p>
    <w:p w14:paraId="3332E400" w14:textId="77777777" w:rsidR="000E02C0" w:rsidRPr="000E02C0" w:rsidRDefault="000E02C0" w:rsidP="000E02C0">
      <w:pPr>
        <w:numPr>
          <w:ilvl w:val="0"/>
          <w:numId w:val="35"/>
        </w:num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Métricas acústicas (polar)</w:t>
      </w:r>
    </w:p>
    <w:p w14:paraId="4261AD8A" w14:textId="643958E1" w:rsidR="000E02C0" w:rsidRPr="000E02C0" w:rsidRDefault="000E02C0" w:rsidP="000E02C0">
      <w:p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</w:p>
    <w:p w14:paraId="384B634C" w14:textId="77777777" w:rsidR="000E02C0" w:rsidRPr="000E02C0" w:rsidRDefault="000E02C0" w:rsidP="000E02C0">
      <w:p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lastRenderedPageBreak/>
        <w:t>Para Sensores Soterrados:</w:t>
      </w:r>
    </w:p>
    <w:p w14:paraId="3F2D1E1F" w14:textId="77777777" w:rsidR="000E02C0" w:rsidRPr="000E02C0" w:rsidRDefault="000E02C0" w:rsidP="000E02C0">
      <w:pPr>
        <w:numPr>
          <w:ilvl w:val="0"/>
          <w:numId w:val="36"/>
        </w:num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Estado de contenedores (dona)</w:t>
      </w:r>
    </w:p>
    <w:p w14:paraId="40E957FD" w14:textId="77777777" w:rsidR="000E02C0" w:rsidRPr="000E02C0" w:rsidRDefault="000E02C0" w:rsidP="000E02C0">
      <w:pPr>
        <w:numPr>
          <w:ilvl w:val="0"/>
          <w:numId w:val="36"/>
        </w:num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Variación temporal (línea)</w:t>
      </w:r>
    </w:p>
    <w:p w14:paraId="52E15EC0" w14:textId="77777777" w:rsidR="000E02C0" w:rsidRPr="000E02C0" w:rsidRDefault="000E02C0" w:rsidP="000E02C0">
      <w:pPr>
        <w:numPr>
          <w:ilvl w:val="0"/>
          <w:numId w:val="36"/>
        </w:num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Distribución de distancias (barras)</w:t>
      </w:r>
    </w:p>
    <w:p w14:paraId="2AFCBD6C" w14:textId="77777777" w:rsidR="000E02C0" w:rsidRPr="000E02C0" w:rsidRDefault="000E02C0" w:rsidP="000E02C0">
      <w:pPr>
        <w:numPr>
          <w:ilvl w:val="0"/>
          <w:numId w:val="36"/>
        </w:num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Nivel de llenado por ubicación (radar)</w:t>
      </w:r>
    </w:p>
    <w:p w14:paraId="3CFBB1A0" w14:textId="77777777" w:rsidR="000E02C0" w:rsidRPr="000E02C0" w:rsidRDefault="000E02C0" w:rsidP="000E02C0">
      <w:pPr>
        <w:numPr>
          <w:ilvl w:val="0"/>
          <w:numId w:val="36"/>
        </w:num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Tendencias de ocupación (línea)</w:t>
      </w:r>
    </w:p>
    <w:p w14:paraId="1EDA155A" w14:textId="77777777" w:rsidR="000E02C0" w:rsidRPr="000E02C0" w:rsidRDefault="000E02C0" w:rsidP="000E02C0">
      <w:pPr>
        <w:numPr>
          <w:ilvl w:val="0"/>
          <w:numId w:val="36"/>
        </w:num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Correlación distancia/tiempo (dispersión)</w:t>
      </w:r>
    </w:p>
    <w:p w14:paraId="2F71E973" w14:textId="49EEAB95" w:rsidR="000E02C0" w:rsidRPr="000E02C0" w:rsidRDefault="000E02C0" w:rsidP="000E02C0">
      <w:p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</w:p>
    <w:p w14:paraId="4015ACC1" w14:textId="77777777" w:rsidR="000E02C0" w:rsidRPr="000E02C0" w:rsidRDefault="000E02C0" w:rsidP="000E02C0">
      <w:pPr>
        <w:rPr>
          <w:rFonts w:ascii="Times New Roman" w:eastAsiaTheme="majorEastAsia" w:hAnsi="Times New Roman" w:cs="Times New Roman"/>
          <w:b/>
          <w:bCs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b/>
          <w:bCs/>
          <w:color w:val="000000" w:themeColor="text1"/>
          <w:sz w:val="26"/>
          <w:szCs w:val="26"/>
          <w:lang w:val="es-BO"/>
        </w:rPr>
        <w:t>5. CARACTERÍSTICAS TÉCNICAS DESTACADAS</w:t>
      </w:r>
    </w:p>
    <w:p w14:paraId="1A914900" w14:textId="77777777" w:rsidR="000E02C0" w:rsidRPr="000E02C0" w:rsidRDefault="000E02C0" w:rsidP="000E02C0">
      <w:p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● Doble Motor de Base de Datos</w:t>
      </w:r>
    </w:p>
    <w:p w14:paraId="52AA3328" w14:textId="77777777" w:rsidR="000E02C0" w:rsidRPr="000E02C0" w:rsidRDefault="000E02C0" w:rsidP="000E02C0">
      <w:pPr>
        <w:numPr>
          <w:ilvl w:val="0"/>
          <w:numId w:val="37"/>
        </w:num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Permite comparar resultados entre MySQL y MongoDB.</w:t>
      </w:r>
    </w:p>
    <w:p w14:paraId="66795B2C" w14:textId="77777777" w:rsidR="000E02C0" w:rsidRPr="000E02C0" w:rsidRDefault="000E02C0" w:rsidP="000E02C0">
      <w:pPr>
        <w:numPr>
          <w:ilvl w:val="0"/>
          <w:numId w:val="37"/>
        </w:num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 xml:space="preserve">El usuario puede alternar entre ambas sin reiniciar la </w:t>
      </w:r>
      <w:proofErr w:type="gramStart"/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app</w:t>
      </w:r>
      <w:proofErr w:type="gramEnd"/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.</w:t>
      </w:r>
    </w:p>
    <w:p w14:paraId="58AB986D" w14:textId="77777777" w:rsidR="000E02C0" w:rsidRPr="000E02C0" w:rsidRDefault="000E02C0" w:rsidP="000E02C0">
      <w:p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 xml:space="preserve">● Procesamiento en </w:t>
      </w:r>
      <w:proofErr w:type="spellStart"/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Streaming</w:t>
      </w:r>
      <w:proofErr w:type="spellEnd"/>
    </w:p>
    <w:p w14:paraId="4A036796" w14:textId="77777777" w:rsidR="000E02C0" w:rsidRPr="000E02C0" w:rsidRDefault="000E02C0" w:rsidP="000E02C0">
      <w:pPr>
        <w:numPr>
          <w:ilvl w:val="0"/>
          <w:numId w:val="38"/>
        </w:num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 xml:space="preserve">Kafka + </w:t>
      </w:r>
      <w:proofErr w:type="spellStart"/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Spark</w:t>
      </w:r>
      <w:proofErr w:type="spellEnd"/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 xml:space="preserve"> permiten manipular grandes volúmenes con mínima latencia.</w:t>
      </w:r>
    </w:p>
    <w:p w14:paraId="7FA9C519" w14:textId="77777777" w:rsidR="000E02C0" w:rsidRPr="000E02C0" w:rsidRDefault="000E02C0" w:rsidP="000E02C0">
      <w:p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 xml:space="preserve">● </w:t>
      </w:r>
      <w:proofErr w:type="spellStart"/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Dashboard</w:t>
      </w:r>
      <w:proofErr w:type="spellEnd"/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 xml:space="preserve"> Avanzado</w:t>
      </w:r>
    </w:p>
    <w:p w14:paraId="2EFB4798" w14:textId="77777777" w:rsidR="000E02C0" w:rsidRPr="000E02C0" w:rsidRDefault="000E02C0" w:rsidP="000E02C0">
      <w:pPr>
        <w:numPr>
          <w:ilvl w:val="0"/>
          <w:numId w:val="39"/>
        </w:num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 xml:space="preserve">Diseño tipo </w:t>
      </w:r>
      <w:proofErr w:type="spellStart"/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Power</w:t>
      </w:r>
      <w:proofErr w:type="spellEnd"/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 xml:space="preserve"> BI.</w:t>
      </w:r>
    </w:p>
    <w:p w14:paraId="78F66144" w14:textId="77777777" w:rsidR="000E02C0" w:rsidRPr="000E02C0" w:rsidRDefault="000E02C0" w:rsidP="000E02C0">
      <w:pPr>
        <w:numPr>
          <w:ilvl w:val="0"/>
          <w:numId w:val="39"/>
        </w:num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Más de 20 visualizaciones disponibles.</w:t>
      </w:r>
    </w:p>
    <w:p w14:paraId="1EFE5FBF" w14:textId="77777777" w:rsidR="000E02C0" w:rsidRPr="000E02C0" w:rsidRDefault="000E02C0" w:rsidP="000E02C0">
      <w:pPr>
        <w:numPr>
          <w:ilvl w:val="0"/>
          <w:numId w:val="39"/>
        </w:num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Compatible con dispositivos móviles.</w:t>
      </w:r>
    </w:p>
    <w:p w14:paraId="1FABE78C" w14:textId="77777777" w:rsidR="000E02C0" w:rsidRPr="000E02C0" w:rsidRDefault="000E02C0" w:rsidP="000E02C0">
      <w:p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● Arquitectura Escalable</w:t>
      </w:r>
    </w:p>
    <w:p w14:paraId="20DEB270" w14:textId="77777777" w:rsidR="000E02C0" w:rsidRPr="000E02C0" w:rsidRDefault="000E02C0" w:rsidP="000E02C0">
      <w:pPr>
        <w:numPr>
          <w:ilvl w:val="0"/>
          <w:numId w:val="40"/>
        </w:num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Basada en microservicios.</w:t>
      </w:r>
    </w:p>
    <w:p w14:paraId="1A703E98" w14:textId="77777777" w:rsidR="000E02C0" w:rsidRPr="000E02C0" w:rsidRDefault="000E02C0" w:rsidP="000E02C0">
      <w:pPr>
        <w:numPr>
          <w:ilvl w:val="0"/>
          <w:numId w:val="40"/>
        </w:num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Permite agregar nuevos sensores sin modificar la estructura principal.</w:t>
      </w:r>
    </w:p>
    <w:p w14:paraId="5F1E00C5" w14:textId="1214FB05" w:rsidR="000E02C0" w:rsidRPr="000E02C0" w:rsidRDefault="000E02C0" w:rsidP="000E02C0">
      <w:p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</w:p>
    <w:p w14:paraId="1D105E36" w14:textId="77777777" w:rsidR="000E02C0" w:rsidRPr="000E02C0" w:rsidRDefault="000E02C0" w:rsidP="000E02C0">
      <w:pPr>
        <w:rPr>
          <w:rFonts w:ascii="Times New Roman" w:eastAsiaTheme="majorEastAsia" w:hAnsi="Times New Roman" w:cs="Times New Roman"/>
          <w:b/>
          <w:bCs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b/>
          <w:bCs/>
          <w:color w:val="000000" w:themeColor="text1"/>
          <w:sz w:val="26"/>
          <w:szCs w:val="26"/>
          <w:lang w:val="es-BO"/>
        </w:rPr>
        <w:t>6. RESULTADOS Y ANÁLISIS</w:t>
      </w:r>
    </w:p>
    <w:p w14:paraId="17FAEC86" w14:textId="77777777" w:rsidR="000E02C0" w:rsidRPr="000E02C0" w:rsidRDefault="000E02C0" w:rsidP="000E02C0">
      <w:p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Rendimiento del Sistema:</w:t>
      </w:r>
    </w:p>
    <w:p w14:paraId="10509F48" w14:textId="77777777" w:rsidR="000E02C0" w:rsidRPr="000E02C0" w:rsidRDefault="000E02C0" w:rsidP="000E02C0">
      <w:pPr>
        <w:numPr>
          <w:ilvl w:val="0"/>
          <w:numId w:val="41"/>
        </w:num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Capacidad de procesamiento: 10,000 registros/minuto</w:t>
      </w:r>
    </w:p>
    <w:p w14:paraId="7FFB5562" w14:textId="77777777" w:rsidR="000E02C0" w:rsidRPr="000E02C0" w:rsidRDefault="000E02C0" w:rsidP="000E02C0">
      <w:pPr>
        <w:numPr>
          <w:ilvl w:val="0"/>
          <w:numId w:val="41"/>
        </w:num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Tiempo entre carga y visualización: &lt; 5 segundos</w:t>
      </w:r>
    </w:p>
    <w:p w14:paraId="680794B3" w14:textId="77777777" w:rsidR="000E02C0" w:rsidRPr="000E02C0" w:rsidRDefault="000E02C0" w:rsidP="000E02C0">
      <w:pPr>
        <w:numPr>
          <w:ilvl w:val="0"/>
          <w:numId w:val="41"/>
        </w:num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Disponibilidad aproximada: 99%</w:t>
      </w:r>
    </w:p>
    <w:p w14:paraId="05E079DD" w14:textId="77777777" w:rsidR="000E02C0" w:rsidRPr="000E02C0" w:rsidRDefault="000E02C0" w:rsidP="000E02C0">
      <w:pPr>
        <w:numPr>
          <w:ilvl w:val="0"/>
          <w:numId w:val="41"/>
        </w:num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lastRenderedPageBreak/>
        <w:t>Soporte de usuarios simultáneos sin pérdidas notables de rendimiento</w:t>
      </w:r>
    </w:p>
    <w:p w14:paraId="0FAFB6CE" w14:textId="77777777" w:rsidR="000E02C0" w:rsidRPr="000E02C0" w:rsidRDefault="000E02C0" w:rsidP="000E02C0">
      <w:pPr>
        <w:numPr>
          <w:ilvl w:val="0"/>
          <w:numId w:val="41"/>
        </w:num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Estructura preparada para escalar horizontalmente</w:t>
      </w:r>
    </w:p>
    <w:p w14:paraId="6304B40E" w14:textId="3024E293" w:rsidR="000E02C0" w:rsidRPr="000E02C0" w:rsidRDefault="000E02C0" w:rsidP="000E02C0">
      <w:p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</w:p>
    <w:p w14:paraId="467C7845" w14:textId="77777777" w:rsidR="000E02C0" w:rsidRPr="000E02C0" w:rsidRDefault="000E02C0" w:rsidP="000E02C0">
      <w:pPr>
        <w:rPr>
          <w:rFonts w:ascii="Times New Roman" w:eastAsiaTheme="majorEastAsia" w:hAnsi="Times New Roman" w:cs="Times New Roman"/>
          <w:b/>
          <w:bCs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b/>
          <w:bCs/>
          <w:color w:val="000000" w:themeColor="text1"/>
          <w:sz w:val="26"/>
          <w:szCs w:val="26"/>
          <w:lang w:val="es-BO"/>
        </w:rPr>
        <w:t>7. INSTALACIÓN Y CONFIGURACIÓN</w:t>
      </w:r>
    </w:p>
    <w:p w14:paraId="301EBA39" w14:textId="77777777" w:rsidR="000E02C0" w:rsidRPr="000E02C0" w:rsidRDefault="000E02C0" w:rsidP="000E02C0">
      <w:p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Requisitos Previos</w:t>
      </w:r>
    </w:p>
    <w:p w14:paraId="25DAD74E" w14:textId="77777777" w:rsidR="000E02C0" w:rsidRPr="000E02C0" w:rsidRDefault="000E02C0" w:rsidP="000E02C0">
      <w:pPr>
        <w:numPr>
          <w:ilvl w:val="0"/>
          <w:numId w:val="42"/>
        </w:num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Python 3.8+</w:t>
      </w:r>
    </w:p>
    <w:p w14:paraId="57828076" w14:textId="77777777" w:rsidR="000E02C0" w:rsidRPr="000E02C0" w:rsidRDefault="000E02C0" w:rsidP="000E02C0">
      <w:pPr>
        <w:numPr>
          <w:ilvl w:val="0"/>
          <w:numId w:val="42"/>
        </w:num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 xml:space="preserve">Apache Kafka y </w:t>
      </w:r>
      <w:proofErr w:type="spellStart"/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Zookeeper</w:t>
      </w:r>
      <w:proofErr w:type="spellEnd"/>
    </w:p>
    <w:p w14:paraId="44870064" w14:textId="77777777" w:rsidR="000E02C0" w:rsidRPr="000E02C0" w:rsidRDefault="000E02C0" w:rsidP="000E02C0">
      <w:pPr>
        <w:numPr>
          <w:ilvl w:val="0"/>
          <w:numId w:val="42"/>
        </w:num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 xml:space="preserve">Apache </w:t>
      </w:r>
      <w:proofErr w:type="spellStart"/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Spark</w:t>
      </w:r>
      <w:proofErr w:type="spellEnd"/>
    </w:p>
    <w:p w14:paraId="0A26C7C9" w14:textId="77777777" w:rsidR="000E02C0" w:rsidRPr="000E02C0" w:rsidRDefault="000E02C0" w:rsidP="000E02C0">
      <w:pPr>
        <w:numPr>
          <w:ilvl w:val="0"/>
          <w:numId w:val="42"/>
        </w:num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MySQL 8</w:t>
      </w:r>
    </w:p>
    <w:p w14:paraId="0CCB1A20" w14:textId="77777777" w:rsidR="000E02C0" w:rsidRPr="000E02C0" w:rsidRDefault="000E02C0" w:rsidP="000E02C0">
      <w:pPr>
        <w:numPr>
          <w:ilvl w:val="0"/>
          <w:numId w:val="42"/>
        </w:num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MongoDB</w:t>
      </w:r>
    </w:p>
    <w:p w14:paraId="66B608A0" w14:textId="77777777" w:rsidR="000E02C0" w:rsidRPr="000E02C0" w:rsidRDefault="000E02C0" w:rsidP="000E02C0">
      <w:pPr>
        <w:numPr>
          <w:ilvl w:val="0"/>
          <w:numId w:val="42"/>
        </w:num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Navegador actualizado</w:t>
      </w:r>
    </w:p>
    <w:p w14:paraId="7075DB82" w14:textId="20246AE0" w:rsidR="000E02C0" w:rsidRPr="000E02C0" w:rsidRDefault="000E02C0" w:rsidP="000E02C0">
      <w:p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</w:p>
    <w:p w14:paraId="7472EDF4" w14:textId="77777777" w:rsidR="000E02C0" w:rsidRPr="000E02C0" w:rsidRDefault="000E02C0" w:rsidP="000E02C0">
      <w:pPr>
        <w:rPr>
          <w:rFonts w:ascii="Times New Roman" w:eastAsiaTheme="majorEastAsia" w:hAnsi="Times New Roman" w:cs="Times New Roman"/>
          <w:b/>
          <w:bCs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b/>
          <w:bCs/>
          <w:color w:val="000000" w:themeColor="text1"/>
          <w:sz w:val="26"/>
          <w:szCs w:val="26"/>
          <w:lang w:val="es-BO"/>
        </w:rPr>
        <w:t>Pasos de Instalación</w:t>
      </w:r>
    </w:p>
    <w:p w14:paraId="781FA0D9" w14:textId="77777777" w:rsidR="000E02C0" w:rsidRPr="000E02C0" w:rsidRDefault="000E02C0" w:rsidP="000E02C0">
      <w:pPr>
        <w:numPr>
          <w:ilvl w:val="0"/>
          <w:numId w:val="43"/>
        </w:num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Clonar el repositorio del proyecto.</w:t>
      </w:r>
    </w:p>
    <w:p w14:paraId="706AA4BB" w14:textId="77777777" w:rsidR="000E02C0" w:rsidRPr="000E02C0" w:rsidRDefault="000E02C0" w:rsidP="000E02C0">
      <w:pPr>
        <w:numPr>
          <w:ilvl w:val="0"/>
          <w:numId w:val="43"/>
        </w:num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 xml:space="preserve">Instalar dependencias en Python mediante </w:t>
      </w:r>
      <w:proofErr w:type="spellStart"/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pip</w:t>
      </w:r>
      <w:proofErr w:type="spellEnd"/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 xml:space="preserve"> </w:t>
      </w:r>
      <w:proofErr w:type="spellStart"/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install</w:t>
      </w:r>
      <w:proofErr w:type="spellEnd"/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 xml:space="preserve"> -r requirements.txt.</w:t>
      </w:r>
    </w:p>
    <w:p w14:paraId="463E9C89" w14:textId="77777777" w:rsidR="000E02C0" w:rsidRPr="000E02C0" w:rsidRDefault="000E02C0" w:rsidP="000E02C0">
      <w:pPr>
        <w:numPr>
          <w:ilvl w:val="0"/>
          <w:numId w:val="43"/>
        </w:num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Configurar credenciales para MySQL y MongoDB.</w:t>
      </w:r>
    </w:p>
    <w:p w14:paraId="6B07FE52" w14:textId="77777777" w:rsidR="000E02C0" w:rsidRPr="000E02C0" w:rsidRDefault="000E02C0" w:rsidP="000E02C0">
      <w:pPr>
        <w:numPr>
          <w:ilvl w:val="0"/>
          <w:numId w:val="43"/>
        </w:num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Levantar Kafka y sus tópicos.</w:t>
      </w:r>
    </w:p>
    <w:p w14:paraId="2CB485BA" w14:textId="77777777" w:rsidR="000E02C0" w:rsidRPr="000E02C0" w:rsidRDefault="000E02C0" w:rsidP="000E02C0">
      <w:pPr>
        <w:numPr>
          <w:ilvl w:val="0"/>
          <w:numId w:val="43"/>
        </w:num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 xml:space="preserve">Ejecutar los consumidores </w:t>
      </w:r>
      <w:proofErr w:type="spellStart"/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Spark</w:t>
      </w:r>
      <w:proofErr w:type="spellEnd"/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.</w:t>
      </w:r>
    </w:p>
    <w:p w14:paraId="247B06D1" w14:textId="77777777" w:rsidR="000E02C0" w:rsidRPr="000E02C0" w:rsidRDefault="000E02C0" w:rsidP="000E02C0">
      <w:pPr>
        <w:numPr>
          <w:ilvl w:val="0"/>
          <w:numId w:val="43"/>
        </w:num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 xml:space="preserve">Iniciar el servidor </w:t>
      </w:r>
      <w:proofErr w:type="spellStart"/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Flask</w:t>
      </w:r>
      <w:proofErr w:type="spellEnd"/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.</w:t>
      </w:r>
    </w:p>
    <w:p w14:paraId="1EC13607" w14:textId="77777777" w:rsidR="000E02C0" w:rsidRPr="000E02C0" w:rsidRDefault="000E02C0" w:rsidP="000E02C0">
      <w:pPr>
        <w:numPr>
          <w:ilvl w:val="0"/>
          <w:numId w:val="43"/>
        </w:num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 xml:space="preserve">Acceder al </w:t>
      </w:r>
      <w:proofErr w:type="spellStart"/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dashboard</w:t>
      </w:r>
      <w:proofErr w:type="spellEnd"/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 xml:space="preserve"> mediante navegador.</w:t>
      </w:r>
    </w:p>
    <w:p w14:paraId="7542638F" w14:textId="134383CF" w:rsidR="000E02C0" w:rsidRPr="000E02C0" w:rsidRDefault="000E02C0" w:rsidP="000E02C0">
      <w:pPr>
        <w:rPr>
          <w:rFonts w:ascii="Times New Roman" w:eastAsiaTheme="majorEastAsia" w:hAnsi="Times New Roman" w:cs="Times New Roman"/>
          <w:b/>
          <w:bCs/>
          <w:color w:val="000000" w:themeColor="text1"/>
          <w:sz w:val="26"/>
          <w:szCs w:val="26"/>
          <w:lang w:val="es-BO"/>
        </w:rPr>
      </w:pPr>
    </w:p>
    <w:p w14:paraId="0EF26DEC" w14:textId="77777777" w:rsidR="000E02C0" w:rsidRPr="000E02C0" w:rsidRDefault="000E02C0" w:rsidP="000E02C0">
      <w:pPr>
        <w:rPr>
          <w:rFonts w:ascii="Times New Roman" w:eastAsiaTheme="majorEastAsia" w:hAnsi="Times New Roman" w:cs="Times New Roman"/>
          <w:b/>
          <w:bCs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b/>
          <w:bCs/>
          <w:color w:val="000000" w:themeColor="text1"/>
          <w:sz w:val="26"/>
          <w:szCs w:val="26"/>
          <w:lang w:val="es-BO"/>
        </w:rPr>
        <w:t>8. APRENDIZAJES Y COMPETENCIAS ADQUIRIDAS</w:t>
      </w:r>
    </w:p>
    <w:p w14:paraId="056FABB6" w14:textId="77777777" w:rsidR="000E02C0" w:rsidRPr="000E02C0" w:rsidRDefault="000E02C0" w:rsidP="000E02C0">
      <w:p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Habilidades Técnicas:</w:t>
      </w:r>
    </w:p>
    <w:p w14:paraId="281B28B4" w14:textId="77777777" w:rsidR="000E02C0" w:rsidRPr="000E02C0" w:rsidRDefault="000E02C0" w:rsidP="000E02C0">
      <w:pPr>
        <w:numPr>
          <w:ilvl w:val="0"/>
          <w:numId w:val="44"/>
        </w:num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 xml:space="preserve">Programación distribuida con </w:t>
      </w:r>
      <w:proofErr w:type="spellStart"/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Spark</w:t>
      </w:r>
      <w:proofErr w:type="spellEnd"/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.</w:t>
      </w:r>
    </w:p>
    <w:p w14:paraId="34F55516" w14:textId="77777777" w:rsidR="000E02C0" w:rsidRPr="000E02C0" w:rsidRDefault="000E02C0" w:rsidP="000E02C0">
      <w:pPr>
        <w:numPr>
          <w:ilvl w:val="0"/>
          <w:numId w:val="44"/>
        </w:num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Manejo de colas y mensajería con Kafka.</w:t>
      </w:r>
    </w:p>
    <w:p w14:paraId="42CE02B6" w14:textId="77777777" w:rsidR="000E02C0" w:rsidRPr="000E02C0" w:rsidRDefault="000E02C0" w:rsidP="000E02C0">
      <w:pPr>
        <w:numPr>
          <w:ilvl w:val="0"/>
          <w:numId w:val="44"/>
        </w:num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 xml:space="preserve">Integración </w:t>
      </w:r>
      <w:proofErr w:type="spellStart"/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multi-base</w:t>
      </w:r>
      <w:proofErr w:type="spellEnd"/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 xml:space="preserve"> de datos.</w:t>
      </w:r>
    </w:p>
    <w:p w14:paraId="744AD229" w14:textId="77777777" w:rsidR="000E02C0" w:rsidRPr="000E02C0" w:rsidRDefault="000E02C0" w:rsidP="000E02C0">
      <w:pPr>
        <w:numPr>
          <w:ilvl w:val="0"/>
          <w:numId w:val="44"/>
        </w:num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 xml:space="preserve">Diseño de </w:t>
      </w:r>
      <w:proofErr w:type="spellStart"/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dashboards</w:t>
      </w:r>
      <w:proofErr w:type="spellEnd"/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 xml:space="preserve"> interactivos.</w:t>
      </w:r>
    </w:p>
    <w:p w14:paraId="756D6B1F" w14:textId="77777777" w:rsidR="000E02C0" w:rsidRPr="000E02C0" w:rsidRDefault="000E02C0" w:rsidP="000E02C0">
      <w:pPr>
        <w:numPr>
          <w:ilvl w:val="0"/>
          <w:numId w:val="44"/>
        </w:num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lastRenderedPageBreak/>
        <w:t xml:space="preserve">Gestión de datos </w:t>
      </w:r>
      <w:proofErr w:type="spellStart"/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IoT</w:t>
      </w:r>
      <w:proofErr w:type="spellEnd"/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 xml:space="preserve"> en tiempo real.</w:t>
      </w:r>
    </w:p>
    <w:p w14:paraId="01B38AC3" w14:textId="77777777" w:rsidR="000E02C0" w:rsidRPr="000E02C0" w:rsidRDefault="000E02C0" w:rsidP="000E02C0">
      <w:p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Habilidades Blandas:</w:t>
      </w:r>
    </w:p>
    <w:p w14:paraId="5FDF101D" w14:textId="77777777" w:rsidR="000E02C0" w:rsidRPr="000E02C0" w:rsidRDefault="000E02C0" w:rsidP="000E02C0">
      <w:pPr>
        <w:numPr>
          <w:ilvl w:val="0"/>
          <w:numId w:val="45"/>
        </w:num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Coordinación de roles multidisciplinarios.</w:t>
      </w:r>
    </w:p>
    <w:p w14:paraId="0B7A0800" w14:textId="77777777" w:rsidR="000E02C0" w:rsidRPr="000E02C0" w:rsidRDefault="000E02C0" w:rsidP="000E02C0">
      <w:pPr>
        <w:numPr>
          <w:ilvl w:val="0"/>
          <w:numId w:val="45"/>
        </w:num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Resolución de problemas complejos.</w:t>
      </w:r>
    </w:p>
    <w:p w14:paraId="63919BD9" w14:textId="77777777" w:rsidR="000E02C0" w:rsidRPr="000E02C0" w:rsidRDefault="000E02C0" w:rsidP="000E02C0">
      <w:pPr>
        <w:numPr>
          <w:ilvl w:val="0"/>
          <w:numId w:val="45"/>
        </w:num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Documentación profesional.</w:t>
      </w:r>
    </w:p>
    <w:p w14:paraId="6414C858" w14:textId="77777777" w:rsidR="000E02C0" w:rsidRPr="000E02C0" w:rsidRDefault="000E02C0" w:rsidP="000E02C0">
      <w:pPr>
        <w:numPr>
          <w:ilvl w:val="0"/>
          <w:numId w:val="45"/>
        </w:num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Trabajo colaborativo.</w:t>
      </w:r>
    </w:p>
    <w:p w14:paraId="0C56C31F" w14:textId="09761D02" w:rsidR="000E02C0" w:rsidRPr="000E02C0" w:rsidRDefault="000E02C0" w:rsidP="000E02C0">
      <w:p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</w:p>
    <w:p w14:paraId="778825FE" w14:textId="77777777" w:rsidR="000E02C0" w:rsidRPr="000E02C0" w:rsidRDefault="000E02C0" w:rsidP="000E02C0">
      <w:pPr>
        <w:rPr>
          <w:rFonts w:ascii="Times New Roman" w:eastAsiaTheme="majorEastAsia" w:hAnsi="Times New Roman" w:cs="Times New Roman"/>
          <w:b/>
          <w:bCs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b/>
          <w:bCs/>
          <w:color w:val="000000" w:themeColor="text1"/>
          <w:sz w:val="26"/>
          <w:szCs w:val="26"/>
          <w:lang w:val="es-BO"/>
        </w:rPr>
        <w:t>9. CONCLUSIONES</w:t>
      </w:r>
    </w:p>
    <w:p w14:paraId="3D268825" w14:textId="77777777" w:rsidR="000E02C0" w:rsidRPr="000E02C0" w:rsidRDefault="000E02C0" w:rsidP="000E02C0">
      <w:p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</w:pPr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 xml:space="preserve">El proyecto permitió construir un sistema altamente eficiente para el análisis de datos </w:t>
      </w:r>
      <w:proofErr w:type="spellStart"/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IoT</w:t>
      </w:r>
      <w:proofErr w:type="spellEnd"/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 xml:space="preserve">, integrando tecnologías modernas de Big Data y presentando visualizaciones claras y en tiempo real. La </w:t>
      </w:r>
      <w:proofErr w:type="gramStart"/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>modularidad obtenida</w:t>
      </w:r>
      <w:proofErr w:type="gramEnd"/>
      <w:r w:rsidRPr="000E02C0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s-BO"/>
        </w:rPr>
        <w:t xml:space="preserve"> facilita la ampliación futura del sistema, demostrando que la arquitectura es escalable, robusta y adaptable a necesidades mayores.</w:t>
      </w:r>
    </w:p>
    <w:p w14:paraId="64654EFF" w14:textId="77777777" w:rsidR="00C41F90" w:rsidRPr="00A27593" w:rsidRDefault="00C41F90" w:rsidP="00C41F90">
      <w:pPr>
        <w:rPr>
          <w:b/>
          <w:bCs/>
        </w:rPr>
      </w:pPr>
    </w:p>
    <w:p w14:paraId="651A9118" w14:textId="77777777" w:rsidR="00A27593" w:rsidRPr="00A27593" w:rsidRDefault="00A27593" w:rsidP="00A27593">
      <w:pPr>
        <w:rPr>
          <w:b/>
          <w:bCs/>
          <w:lang w:val="es-ES"/>
        </w:rPr>
      </w:pPr>
    </w:p>
    <w:p w14:paraId="5BD3A4F4" w14:textId="0DE2A485" w:rsidR="00A27593" w:rsidRPr="00A27593" w:rsidRDefault="00A27593" w:rsidP="00A27593">
      <w:pPr>
        <w:rPr>
          <w:b/>
          <w:bCs/>
          <w:lang w:val="es-ES"/>
        </w:rPr>
      </w:pPr>
      <w:r>
        <w:rPr>
          <w:b/>
          <w:bCs/>
          <w:lang w:val="es-ES"/>
        </w:rPr>
        <w:tab/>
      </w:r>
    </w:p>
    <w:p w14:paraId="2420AD24" w14:textId="77777777" w:rsidR="00A27593" w:rsidRPr="00540439" w:rsidRDefault="00A27593" w:rsidP="00540439">
      <w:pPr>
        <w:rPr>
          <w:b/>
          <w:bCs/>
          <w:lang w:val="es-ES"/>
        </w:rPr>
      </w:pPr>
    </w:p>
    <w:p w14:paraId="24E6C772" w14:textId="77777777" w:rsidR="00540439" w:rsidRPr="00540439" w:rsidRDefault="00540439" w:rsidP="00540439">
      <w:pPr>
        <w:rPr>
          <w:b/>
          <w:bCs/>
          <w:lang w:val="es-ES"/>
        </w:rPr>
      </w:pPr>
    </w:p>
    <w:p w14:paraId="61E38CDC" w14:textId="77777777" w:rsidR="00540439" w:rsidRPr="00334C85" w:rsidRDefault="00540439" w:rsidP="00540439">
      <w:pPr>
        <w:rPr>
          <w:b/>
          <w:bCs/>
          <w:lang w:val="es-ES"/>
        </w:rPr>
      </w:pPr>
    </w:p>
    <w:p w14:paraId="49CFC3DB" w14:textId="77777777" w:rsidR="00334C85" w:rsidRPr="002E276E" w:rsidRDefault="00334C85" w:rsidP="002E276E">
      <w:pPr>
        <w:rPr>
          <w:b/>
          <w:bCs/>
          <w:lang w:val="es-ES"/>
        </w:rPr>
      </w:pPr>
    </w:p>
    <w:p w14:paraId="1C17361F" w14:textId="77777777" w:rsidR="002E276E" w:rsidRPr="002E276E" w:rsidRDefault="002E276E" w:rsidP="002E276E">
      <w:pPr>
        <w:rPr>
          <w:b/>
          <w:bCs/>
          <w:lang w:val="es-ES"/>
        </w:rPr>
      </w:pPr>
    </w:p>
    <w:p w14:paraId="13026757" w14:textId="77777777" w:rsidR="002E276E" w:rsidRPr="00681015" w:rsidRDefault="002E276E" w:rsidP="00681015">
      <w:pPr>
        <w:rPr>
          <w:b/>
          <w:bCs/>
          <w:lang w:val="es-ES"/>
        </w:rPr>
      </w:pPr>
    </w:p>
    <w:p w14:paraId="59910A03" w14:textId="77777777" w:rsidR="00681015" w:rsidRPr="0055737F" w:rsidRDefault="00681015" w:rsidP="0055737F">
      <w:pPr>
        <w:rPr>
          <w:b/>
          <w:bCs/>
          <w:lang w:val="es-ES"/>
        </w:rPr>
      </w:pPr>
    </w:p>
    <w:p w14:paraId="54F36EB2" w14:textId="77777777" w:rsidR="00DD79C2" w:rsidRPr="005475B5" w:rsidRDefault="00DD79C2" w:rsidP="005475B5">
      <w:pPr>
        <w:rPr>
          <w:b/>
          <w:bCs/>
          <w:lang w:val="es-ES"/>
        </w:rPr>
      </w:pPr>
    </w:p>
    <w:p w14:paraId="28CF2399" w14:textId="77777777" w:rsidR="005475B5" w:rsidRPr="005475B5" w:rsidRDefault="005475B5" w:rsidP="005475B5">
      <w:pPr>
        <w:rPr>
          <w:b/>
          <w:bCs/>
          <w:lang w:val="es-ES"/>
        </w:rPr>
      </w:pPr>
    </w:p>
    <w:p w14:paraId="405BD903" w14:textId="77777777" w:rsidR="007162C3" w:rsidRPr="005475B5" w:rsidRDefault="007162C3" w:rsidP="005475B5">
      <w:pPr>
        <w:jc w:val="center"/>
        <w:rPr>
          <w:lang w:val="es-ES"/>
        </w:rPr>
      </w:pPr>
    </w:p>
    <w:sectPr w:rsidR="007162C3" w:rsidRPr="005475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03A38"/>
    <w:multiLevelType w:val="multilevel"/>
    <w:tmpl w:val="56E4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51254"/>
    <w:multiLevelType w:val="multilevel"/>
    <w:tmpl w:val="86280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4461D"/>
    <w:multiLevelType w:val="multilevel"/>
    <w:tmpl w:val="F304A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D07436"/>
    <w:multiLevelType w:val="multilevel"/>
    <w:tmpl w:val="FF84162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702327"/>
    <w:multiLevelType w:val="multilevel"/>
    <w:tmpl w:val="9668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8637BC"/>
    <w:multiLevelType w:val="multilevel"/>
    <w:tmpl w:val="CEBED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B94B33"/>
    <w:multiLevelType w:val="multilevel"/>
    <w:tmpl w:val="2F402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733E77"/>
    <w:multiLevelType w:val="multilevel"/>
    <w:tmpl w:val="568C8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1A53BC"/>
    <w:multiLevelType w:val="multilevel"/>
    <w:tmpl w:val="3DBCDE0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FC7373"/>
    <w:multiLevelType w:val="multilevel"/>
    <w:tmpl w:val="B856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2B53E3"/>
    <w:multiLevelType w:val="multilevel"/>
    <w:tmpl w:val="F28C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003788"/>
    <w:multiLevelType w:val="multilevel"/>
    <w:tmpl w:val="26CCD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3B1EBF"/>
    <w:multiLevelType w:val="multilevel"/>
    <w:tmpl w:val="7AF8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71679E"/>
    <w:multiLevelType w:val="multilevel"/>
    <w:tmpl w:val="B586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045738"/>
    <w:multiLevelType w:val="multilevel"/>
    <w:tmpl w:val="8F50573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2B1D0C"/>
    <w:multiLevelType w:val="multilevel"/>
    <w:tmpl w:val="2634E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1376C9"/>
    <w:multiLevelType w:val="multilevel"/>
    <w:tmpl w:val="7848F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EC32EB"/>
    <w:multiLevelType w:val="multilevel"/>
    <w:tmpl w:val="20A48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2A7273"/>
    <w:multiLevelType w:val="multilevel"/>
    <w:tmpl w:val="FA44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9C0574"/>
    <w:multiLevelType w:val="multilevel"/>
    <w:tmpl w:val="E388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C06285"/>
    <w:multiLevelType w:val="multilevel"/>
    <w:tmpl w:val="95E62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D87A31"/>
    <w:multiLevelType w:val="multilevel"/>
    <w:tmpl w:val="06C05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FF4677"/>
    <w:multiLevelType w:val="multilevel"/>
    <w:tmpl w:val="1C0E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E0102F"/>
    <w:multiLevelType w:val="multilevel"/>
    <w:tmpl w:val="4246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3B0FC6"/>
    <w:multiLevelType w:val="multilevel"/>
    <w:tmpl w:val="8AAC7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CAF011F"/>
    <w:multiLevelType w:val="multilevel"/>
    <w:tmpl w:val="680E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8B11A7"/>
    <w:multiLevelType w:val="multilevel"/>
    <w:tmpl w:val="AF9A1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BF4B0D"/>
    <w:multiLevelType w:val="multilevel"/>
    <w:tmpl w:val="0F3A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CD37D9"/>
    <w:multiLevelType w:val="multilevel"/>
    <w:tmpl w:val="83AE1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12730A"/>
    <w:multiLevelType w:val="multilevel"/>
    <w:tmpl w:val="4AE00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8003FB"/>
    <w:multiLevelType w:val="multilevel"/>
    <w:tmpl w:val="A84CF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AD4008"/>
    <w:multiLevelType w:val="multilevel"/>
    <w:tmpl w:val="82DA5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B591363"/>
    <w:multiLevelType w:val="multilevel"/>
    <w:tmpl w:val="F8DE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727747"/>
    <w:multiLevelType w:val="multilevel"/>
    <w:tmpl w:val="7F50A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EC42E3B"/>
    <w:multiLevelType w:val="multilevel"/>
    <w:tmpl w:val="B7B08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08A21E6"/>
    <w:multiLevelType w:val="multilevel"/>
    <w:tmpl w:val="6D188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5E042D"/>
    <w:multiLevelType w:val="multilevel"/>
    <w:tmpl w:val="9F9EF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BC67C0"/>
    <w:multiLevelType w:val="multilevel"/>
    <w:tmpl w:val="EC6CA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31674C0"/>
    <w:multiLevelType w:val="multilevel"/>
    <w:tmpl w:val="96EE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B1192F"/>
    <w:multiLevelType w:val="multilevel"/>
    <w:tmpl w:val="8CC2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9963EA"/>
    <w:multiLevelType w:val="multilevel"/>
    <w:tmpl w:val="8FF6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F84E21"/>
    <w:multiLevelType w:val="multilevel"/>
    <w:tmpl w:val="0158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D16266"/>
    <w:multiLevelType w:val="multilevel"/>
    <w:tmpl w:val="3B02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F11749"/>
    <w:multiLevelType w:val="multilevel"/>
    <w:tmpl w:val="EFA0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6178D9"/>
    <w:multiLevelType w:val="multilevel"/>
    <w:tmpl w:val="CDC46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5262434">
    <w:abstractNumId w:val="11"/>
  </w:num>
  <w:num w:numId="2" w16cid:durableId="2077120376">
    <w:abstractNumId w:val="26"/>
  </w:num>
  <w:num w:numId="3" w16cid:durableId="1128815540">
    <w:abstractNumId w:val="29"/>
  </w:num>
  <w:num w:numId="4" w16cid:durableId="1995598353">
    <w:abstractNumId w:val="28"/>
  </w:num>
  <w:num w:numId="5" w16cid:durableId="1731610258">
    <w:abstractNumId w:val="43"/>
  </w:num>
  <w:num w:numId="6" w16cid:durableId="836043768">
    <w:abstractNumId w:val="0"/>
  </w:num>
  <w:num w:numId="7" w16cid:durableId="819810336">
    <w:abstractNumId w:val="38"/>
  </w:num>
  <w:num w:numId="8" w16cid:durableId="53042835">
    <w:abstractNumId w:val="24"/>
  </w:num>
  <w:num w:numId="9" w16cid:durableId="762647758">
    <w:abstractNumId w:val="14"/>
  </w:num>
  <w:num w:numId="10" w16cid:durableId="1310789470">
    <w:abstractNumId w:val="3"/>
  </w:num>
  <w:num w:numId="11" w16cid:durableId="1113474685">
    <w:abstractNumId w:val="8"/>
  </w:num>
  <w:num w:numId="12" w16cid:durableId="819345959">
    <w:abstractNumId w:val="2"/>
  </w:num>
  <w:num w:numId="13" w16cid:durableId="694422252">
    <w:abstractNumId w:val="34"/>
  </w:num>
  <w:num w:numId="14" w16cid:durableId="463815071">
    <w:abstractNumId w:val="31"/>
  </w:num>
  <w:num w:numId="15" w16cid:durableId="1688946709">
    <w:abstractNumId w:val="6"/>
  </w:num>
  <w:num w:numId="16" w16cid:durableId="477764103">
    <w:abstractNumId w:val="39"/>
  </w:num>
  <w:num w:numId="17" w16cid:durableId="1955745792">
    <w:abstractNumId w:val="32"/>
  </w:num>
  <w:num w:numId="18" w16cid:durableId="1733045679">
    <w:abstractNumId w:val="13"/>
  </w:num>
  <w:num w:numId="19" w16cid:durableId="267083369">
    <w:abstractNumId w:val="33"/>
  </w:num>
  <w:num w:numId="20" w16cid:durableId="1721786911">
    <w:abstractNumId w:val="36"/>
  </w:num>
  <w:num w:numId="21" w16cid:durableId="730542944">
    <w:abstractNumId w:val="12"/>
  </w:num>
  <w:num w:numId="22" w16cid:durableId="1966152185">
    <w:abstractNumId w:val="15"/>
  </w:num>
  <w:num w:numId="23" w16cid:durableId="1079205876">
    <w:abstractNumId w:val="1"/>
  </w:num>
  <w:num w:numId="24" w16cid:durableId="578641000">
    <w:abstractNumId w:val="25"/>
  </w:num>
  <w:num w:numId="25" w16cid:durableId="503742191">
    <w:abstractNumId w:val="23"/>
  </w:num>
  <w:num w:numId="26" w16cid:durableId="203644377">
    <w:abstractNumId w:val="40"/>
  </w:num>
  <w:num w:numId="27" w16cid:durableId="574512038">
    <w:abstractNumId w:val="5"/>
  </w:num>
  <w:num w:numId="28" w16cid:durableId="196165801">
    <w:abstractNumId w:val="17"/>
  </w:num>
  <w:num w:numId="29" w16cid:durableId="1153448587">
    <w:abstractNumId w:val="27"/>
  </w:num>
  <w:num w:numId="30" w16cid:durableId="955257854">
    <w:abstractNumId w:val="10"/>
  </w:num>
  <w:num w:numId="31" w16cid:durableId="1810367394">
    <w:abstractNumId w:val="7"/>
  </w:num>
  <w:num w:numId="32" w16cid:durableId="1805540544">
    <w:abstractNumId w:val="4"/>
  </w:num>
  <w:num w:numId="33" w16cid:durableId="1745446663">
    <w:abstractNumId w:val="44"/>
  </w:num>
  <w:num w:numId="34" w16cid:durableId="1525441802">
    <w:abstractNumId w:val="19"/>
  </w:num>
  <w:num w:numId="35" w16cid:durableId="87387966">
    <w:abstractNumId w:val="35"/>
  </w:num>
  <w:num w:numId="36" w16cid:durableId="52893641">
    <w:abstractNumId w:val="30"/>
  </w:num>
  <w:num w:numId="37" w16cid:durableId="225653287">
    <w:abstractNumId w:val="9"/>
  </w:num>
  <w:num w:numId="38" w16cid:durableId="1568959350">
    <w:abstractNumId w:val="22"/>
  </w:num>
  <w:num w:numId="39" w16cid:durableId="2049184026">
    <w:abstractNumId w:val="21"/>
  </w:num>
  <w:num w:numId="40" w16cid:durableId="1995723564">
    <w:abstractNumId w:val="16"/>
  </w:num>
  <w:num w:numId="41" w16cid:durableId="1133716293">
    <w:abstractNumId w:val="41"/>
  </w:num>
  <w:num w:numId="42" w16cid:durableId="1767921775">
    <w:abstractNumId w:val="20"/>
  </w:num>
  <w:num w:numId="43" w16cid:durableId="612441564">
    <w:abstractNumId w:val="37"/>
  </w:num>
  <w:num w:numId="44" w16cid:durableId="1415323068">
    <w:abstractNumId w:val="18"/>
  </w:num>
  <w:num w:numId="45" w16cid:durableId="3804446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554"/>
    <w:rsid w:val="000E02C0"/>
    <w:rsid w:val="002E276E"/>
    <w:rsid w:val="00334C85"/>
    <w:rsid w:val="00540439"/>
    <w:rsid w:val="005475B5"/>
    <w:rsid w:val="0055737F"/>
    <w:rsid w:val="00665769"/>
    <w:rsid w:val="00681015"/>
    <w:rsid w:val="007162C3"/>
    <w:rsid w:val="0073752C"/>
    <w:rsid w:val="008D5FBA"/>
    <w:rsid w:val="00A02554"/>
    <w:rsid w:val="00A27593"/>
    <w:rsid w:val="00C41F90"/>
    <w:rsid w:val="00C76BEA"/>
    <w:rsid w:val="00D70CD3"/>
    <w:rsid w:val="00DD79C2"/>
    <w:rsid w:val="00E14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C43A1"/>
  <w15:chartTrackingRefBased/>
  <w15:docId w15:val="{2C41CB03-0B52-4410-9B00-F1BD7645A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3752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3752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02C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75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73752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02C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9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0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3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0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5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7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0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3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3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9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1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3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1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9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3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8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5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4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4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3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1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1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1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9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1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8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8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1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7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0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8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2037</TotalTime>
  <Pages>9</Pages>
  <Words>1009</Words>
  <Characters>6308</Characters>
  <Application>Microsoft Office Word</Application>
  <DocSecurity>0</DocSecurity>
  <Lines>112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VALDIVIA</dc:creator>
  <cp:keywords/>
  <dc:description/>
  <cp:lastModifiedBy>ERIK CUBA RODRIGUEZ</cp:lastModifiedBy>
  <cp:revision>2</cp:revision>
  <dcterms:created xsi:type="dcterms:W3CDTF">2025-11-18T23:17:00Z</dcterms:created>
  <dcterms:modified xsi:type="dcterms:W3CDTF">2025-11-18T23:17:00Z</dcterms:modified>
</cp:coreProperties>
</file>