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7777777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77777777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14:paraId="6760A95F" w14:textId="77777777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14:paraId="024E7CDA" w14:textId="7777777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77777777"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Hyperlink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Hyperlink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4C28AE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Hyperlink"/>
                <w:noProof/>
              </w:rPr>
              <w:t>1.</w:t>
            </w:r>
            <w:r w:rsidR="008965E3" w:rsidRPr="008965E3">
              <w:rPr>
                <w:rStyle w:val="Hyperlink"/>
                <w:noProof/>
                <w:lang w:val="en-US"/>
              </w:rPr>
              <w:t>1</w:t>
            </w:r>
            <w:r w:rsidR="008965E3" w:rsidRPr="008965E3">
              <w:rPr>
                <w:rStyle w:val="Hyperlink"/>
                <w:noProof/>
              </w:rPr>
              <w:t xml:space="preserve"> Описание Компас-</w:t>
            </w:r>
            <w:r w:rsidR="008965E3" w:rsidRPr="008965E3">
              <w:rPr>
                <w:rStyle w:val="Hyperlink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4C28AE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Hyperlink"/>
                <w:noProof/>
                <w:lang w:val="en-US"/>
              </w:rPr>
              <w:t xml:space="preserve">1.2 </w:t>
            </w:r>
            <w:r w:rsidR="008965E3" w:rsidRPr="008965E3">
              <w:rPr>
                <w:rStyle w:val="Hyperlink"/>
                <w:noProof/>
              </w:rPr>
              <w:t xml:space="preserve">Описание </w:t>
            </w:r>
            <w:r w:rsidR="008965E3" w:rsidRPr="008965E3">
              <w:rPr>
                <w:rStyle w:val="Hyperlink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4C28AE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Hyperlink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4C28AE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Hyperlink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4C28AE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Hyperlink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4C28AE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Hyperlink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4C28AE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Hyperlink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4C28AE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Hyperlink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Heading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Heading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Heading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TableGrid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TableGrid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Hyperlink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1D826D74" w14:textId="2A75FC90"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</w:t>
      </w:r>
    </w:p>
    <w:p w14:paraId="2FADB55D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Система состоит из нескольких специализированных редакций: T-FLEX </w:t>
      </w:r>
      <w:proofErr w:type="spellStart"/>
      <w:r w:rsidRPr="007E6F7E">
        <w:rPr>
          <w:szCs w:val="28"/>
        </w:rPr>
        <w:t>Мебель.Салон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Мебель.Конструктор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Мебель.Эксперт</w:t>
      </w:r>
      <w:proofErr w:type="spellEnd"/>
      <w:r w:rsidRPr="007E6F7E">
        <w:rPr>
          <w:szCs w:val="28"/>
        </w:rPr>
        <w:t>. Каждая из редакций может работать как в составе единого комплекса, так и отдельно от него.</w:t>
      </w:r>
    </w:p>
    <w:p w14:paraId="361374EF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  <w:r>
        <w:rPr>
          <w:szCs w:val="28"/>
        </w:rPr>
        <w:t>.</w:t>
      </w:r>
    </w:p>
    <w:p w14:paraId="50AF32E0" w14:textId="0FFB136E" w:rsidR="00735228" w:rsidRDefault="007E6F7E" w:rsidP="00735228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29ED4EF7" w14:textId="5F116169" w:rsidR="00735228" w:rsidRDefault="00735228" w:rsidP="00735228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FF0ADF5" w14:textId="77777777"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585C71" wp14:editId="68DF2E12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82F1" w14:textId="77777777"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</w:p>
    <w:p w14:paraId="020249F8" w14:textId="77777777"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2CDC70A8" w14:textId="77777777"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14:paraId="1FDAB467" w14:textId="226D0086"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моделей</w:t>
      </w:r>
      <w:r w:rsidR="00B37165" w:rsidRPr="00B37165">
        <w:rPr>
          <w:szCs w:val="28"/>
        </w:rPr>
        <w:t xml:space="preserve"> </w:t>
      </w:r>
      <w:r w:rsidR="00B37165">
        <w:rPr>
          <w:szCs w:val="28"/>
        </w:rPr>
        <w:t>[</w:t>
      </w:r>
      <w:r w:rsidR="00B37165" w:rsidRPr="00C06581">
        <w:rPr>
          <w:szCs w:val="28"/>
        </w:rPr>
        <w:t>3]</w:t>
      </w:r>
      <w:r w:rsidRPr="00C06581">
        <w:rPr>
          <w:szCs w:val="28"/>
        </w:rPr>
        <w:t>.</w:t>
      </w:r>
    </w:p>
    <w:p w14:paraId="244795F5" w14:textId="77777777"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BodyText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77777777"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>Вешалка (также плечики, тремпель)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на </w:t>
      </w:r>
      <w:r w:rsidR="008965E3">
        <w:rPr>
          <w:szCs w:val="28"/>
        </w:rPr>
        <w:t>эконом панель</w:t>
      </w:r>
      <w:r>
        <w:rPr>
          <w:szCs w:val="28"/>
        </w:rPr>
        <w:t xml:space="preserve"> </w:t>
      </w:r>
      <w:r w:rsidRPr="004D7639">
        <w:rPr>
          <w:szCs w:val="28"/>
        </w:rPr>
        <w:t xml:space="preserve">Одежда, хранящаяся на плечиках, не </w:t>
      </w:r>
      <w:proofErr w:type="gramStart"/>
      <w:r w:rsidRPr="004D7639">
        <w:rPr>
          <w:szCs w:val="28"/>
        </w:rPr>
        <w:t>мнё</w:t>
      </w:r>
      <w:r>
        <w:rPr>
          <w:szCs w:val="28"/>
        </w:rPr>
        <w:t>тся</w:t>
      </w:r>
      <w:r w:rsidRPr="004D7639">
        <w:rPr>
          <w:szCs w:val="28"/>
        </w:rPr>
        <w:t>[</w:t>
      </w:r>
      <w:proofErr w:type="gramEnd"/>
      <w:r w:rsidRPr="004D7639">
        <w:rPr>
          <w:szCs w:val="28"/>
        </w:rPr>
        <w:t>4].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77777777"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noProof/>
          <w:szCs w:val="28"/>
        </w:rPr>
        <w:drawing>
          <wp:inline distT="0" distB="0" distL="0" distR="0" wp14:anchorId="54F74C45" wp14:editId="2E35C3D7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7777777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commentRangeStart w:id="5"/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</w:p>
    <w:p w14:paraId="5C1E7BF4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</w:p>
    <w:p w14:paraId="1886344F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</w:p>
    <w:p w14:paraId="6F91670E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</w:p>
    <w:p w14:paraId="382B724E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</w:p>
    <w:p w14:paraId="75CCFBAA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</w:p>
    <w:p w14:paraId="53DFA716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</w:p>
    <w:p w14:paraId="4619DA6C" w14:textId="0CC5400B" w:rsidR="004D7639" w:rsidRPr="006C2035" w:rsidRDefault="00ED3D2C" w:rsidP="00B37165">
      <w:pPr>
        <w:pStyle w:val="BodyText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t>Ширина</w:t>
      </w:r>
      <w:r w:rsidR="004D7639">
        <w:t xml:space="preserve"> плечиков = 4</w:t>
      </w:r>
      <w:r w:rsidR="004D7639" w:rsidRPr="00354864">
        <w:t xml:space="preserve"> </w:t>
      </w:r>
      <w:r w:rsidR="004D7639">
        <w:t xml:space="preserve">мм </w:t>
      </w:r>
      <w:r w:rsidR="004D7639" w:rsidRPr="00694794">
        <w:t>≤</w:t>
      </w:r>
      <w:r w:rsidR="004D7639">
        <w:t xml:space="preserve"> </w:t>
      </w:r>
      <w:r w:rsidR="004D7639" w:rsidRPr="006C2035">
        <w:rPr>
          <w:lang w:val="en-US"/>
        </w:rPr>
        <w:t>H</w:t>
      </w:r>
      <w:r w:rsidR="004D7639" w:rsidRPr="00354864">
        <w:t xml:space="preserve"> </w:t>
      </w:r>
      <w:r w:rsidR="004D7639" w:rsidRPr="00694794">
        <w:t>≤</w:t>
      </w:r>
      <w:r w:rsidR="004D7639">
        <w:t xml:space="preserve"> 6 мм</w:t>
      </w:r>
      <w:commentRangeEnd w:id="5"/>
      <w:r w:rsidR="00B919B1">
        <w:rPr>
          <w:rStyle w:val="CommentReference"/>
          <w:color w:val="000000"/>
          <w:lang w:eastAsia="ru-RU"/>
        </w:rPr>
        <w:commentReference w:id="5"/>
      </w:r>
      <w:r w:rsidR="006C2035">
        <w:br w:type="page"/>
      </w:r>
    </w:p>
    <w:p w14:paraId="68DD3C7F" w14:textId="77777777" w:rsidR="004D7639" w:rsidRPr="004D7639" w:rsidRDefault="004D7639" w:rsidP="008965E3">
      <w:pPr>
        <w:pStyle w:val="BodyText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14:paraId="218BD1B7" w14:textId="77777777"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</w:t>
      </w:r>
      <w:commentRangeStart w:id="8"/>
      <w:r w:rsidRPr="00663649">
        <w:rPr>
          <w:color w:val="222222"/>
          <w:szCs w:val="28"/>
          <w:shd w:val="clear" w:color="auto" w:fill="FFFFFF"/>
        </w:rPr>
        <w:t xml:space="preserve">между ними. </w:t>
      </w:r>
      <w:commentRangeEnd w:id="8"/>
      <w:r w:rsidR="00213F75">
        <w:rPr>
          <w:rStyle w:val="CommentReference"/>
        </w:rPr>
        <w:commentReference w:id="8"/>
      </w:r>
      <w:r w:rsidRPr="00663649">
        <w:rPr>
          <w:color w:val="222222"/>
          <w:szCs w:val="28"/>
          <w:shd w:val="clear" w:color="auto" w:fill="FFFFFF"/>
        </w:rPr>
        <w:t>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6C2035">
        <w:rPr>
          <w:color w:val="222222"/>
          <w:szCs w:val="28"/>
          <w:shd w:val="clear" w:color="auto" w:fill="FFFFFF"/>
        </w:rPr>
        <w:br/>
        <w:t>(рисунок 3.1).</w:t>
      </w:r>
    </w:p>
    <w:p w14:paraId="0BF92ED4" w14:textId="114B52DF" w:rsidR="006C2035" w:rsidRDefault="00280534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 wp14:anchorId="7059DA74" wp14:editId="3E6EF133">
            <wp:extent cx="5939790" cy="3767455"/>
            <wp:effectExtent l="0" t="0" r="3810" b="4445"/>
            <wp:docPr id="7" name="Рисунок 7" descr="C:\Users\Ruder\Downloads\ORSAPR Ди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er\Downloads\ORSAPR Диграмма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9"/>
      <w:commentRangeEnd w:id="9"/>
      <w:r w:rsidR="00213F75">
        <w:rPr>
          <w:rStyle w:val="CommentReference"/>
        </w:rPr>
        <w:commentReference w:id="9"/>
      </w:r>
    </w:p>
    <w:p w14:paraId="71862A38" w14:textId="77777777"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14:paraId="430E90D1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proofErr w:type="spellStart"/>
      <w:r w:rsidRPr="006C2035">
        <w:rPr>
          <w:rFonts w:ascii="Times New Roman" w:hAnsi="Times New Roman" w:cs="Times New Roman"/>
          <w:lang w:val="en-US"/>
        </w:rPr>
        <w:t>MainForm</w:t>
      </w:r>
      <w:proofErr w:type="spellEnd"/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20D6801D" w14:textId="76646CE1" w:rsidR="006C2035" w:rsidRPr="006C2035" w:rsidRDefault="006C2035" w:rsidP="006C2035">
      <w:pPr>
        <w:pStyle w:val="a1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proofErr w:type="spellStart"/>
      <w:r w:rsidRPr="00535FE0">
        <w:rPr>
          <w:rFonts w:ascii="Times New Roman" w:hAnsi="Times New Roman" w:cs="Times New Roman"/>
          <w:bCs/>
          <w:color w:val="000000"/>
          <w:lang w:val="en-US"/>
        </w:rPr>
        <w:t>Hanger</w:t>
      </w:r>
      <w:r w:rsidR="00D142F2">
        <w:rPr>
          <w:rFonts w:ascii="Times New Roman" w:hAnsi="Times New Roman" w:cs="Times New Roman"/>
          <w:bCs/>
          <w:color w:val="000000"/>
          <w:lang w:val="en-US"/>
        </w:rPr>
        <w:t>Parametrs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5FFD985F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14:paraId="1ECB6B6D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proofErr w:type="spellStart"/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7CE4F22F" w14:textId="77777777" w:rsidR="00A15E22" w:rsidRPr="006C2035" w:rsidRDefault="006C2035" w:rsidP="006C2035">
      <w:pPr>
        <w:pStyle w:val="a1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10" w:name="_Toc87873635"/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39AFBC12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25CED130" wp14:editId="66CF78EC">
            <wp:extent cx="3525513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0331" cy="29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77777777" w:rsidR="00A15E22" w:rsidRPr="005614D5" w:rsidRDefault="00A15E22" w:rsidP="008965E3">
      <w:pPr>
        <w:pStyle w:val="a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7C195186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725983FA" wp14:editId="0F0B86F9">
            <wp:extent cx="3438525" cy="286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7018" cy="28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C09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0819966C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58AC55D8" w14:textId="46982D14"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  <w:t xml:space="preserve">Поля Наружный радиус, Внутренняя высота плечиков и </w:t>
      </w:r>
      <w:r w:rsidR="00535FE0">
        <w:rPr>
          <w:szCs w:val="28"/>
        </w:rPr>
        <w:t>Д</w:t>
      </w:r>
      <w:r>
        <w:rPr>
          <w:szCs w:val="28"/>
        </w:rPr>
        <w:t>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14:paraId="66662A8A" w14:textId="05F6B427" w:rsidR="00AA1311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6469DDBC" wp14:editId="4C6C5D86">
            <wp:extent cx="3972479" cy="330563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F9F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14:paraId="1CE1E1C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Heading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11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71357967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2B7F5DF4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614FE02F" w14:textId="0A73DA32" w:rsidR="00934199" w:rsidRDefault="00174AA3" w:rsidP="0050723E">
      <w:pPr>
        <w:pStyle w:val="a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AK" w:date="2021-11-26T17:51:00Z" w:initials="A">
    <w:p w14:paraId="5BCE1E48" w14:textId="4E0DD687" w:rsidR="00B919B1" w:rsidRPr="00B919B1" w:rsidRDefault="00B919B1">
      <w:pPr>
        <w:pStyle w:val="CommentText"/>
      </w:pPr>
      <w:r>
        <w:rPr>
          <w:rStyle w:val="CommentReference"/>
        </w:rPr>
        <w:annotationRef/>
      </w:r>
      <w:r>
        <w:t>Оформление списка по ОС ТУСУР.</w:t>
      </w:r>
    </w:p>
  </w:comment>
  <w:comment w:id="8" w:author="AAK" w:date="2021-11-15T17:28:00Z" w:initials="A">
    <w:p w14:paraId="3B7CFE48" w14:textId="178DB9AC" w:rsidR="00213F75" w:rsidRPr="00B919B1" w:rsidRDefault="00213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B919B1">
        <w:t>Ссылка</w:t>
      </w:r>
    </w:p>
  </w:comment>
  <w:comment w:id="9" w:author="AAK" w:date="2021-11-15T17:29:00Z" w:initials="A">
    <w:p w14:paraId="7FE3D123" w14:textId="00ED6593" w:rsidR="00C666E4" w:rsidRDefault="00213F75" w:rsidP="00213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="00535FE0">
        <w:rPr>
          <w:lang w:val="en-US"/>
        </w:rPr>
        <w:t>HangerBuilder</w:t>
      </w:r>
      <w:proofErr w:type="spellEnd"/>
      <w:r w:rsidR="00535FE0">
        <w:rPr>
          <w:lang w:val="en-US"/>
        </w:rPr>
        <w:t xml:space="preserve"> - _connector – </w:t>
      </w:r>
      <w:r w:rsidR="00535FE0">
        <w:t>тип</w:t>
      </w:r>
      <w:r w:rsidR="00535FE0" w:rsidRPr="0050723E">
        <w:rPr>
          <w:lang w:val="en-US"/>
        </w:rPr>
        <w:t xml:space="preserve">? </w:t>
      </w:r>
    </w:p>
    <w:p w14:paraId="72BBD7C8" w14:textId="79C2A31C" w:rsidR="00535FE0" w:rsidRPr="00B919B1" w:rsidRDefault="00B919B1" w:rsidP="00B919B1">
      <w:pPr>
        <w:pStyle w:val="CommentText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HangerBuilder</w:t>
      </w:r>
      <w:proofErr w:type="spellEnd"/>
      <w:r>
        <w:rPr>
          <w:lang w:val="en-US"/>
        </w:rPr>
        <w:t xml:space="preserve"> – </w:t>
      </w:r>
      <w:r>
        <w:t>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CE1E48" w15:done="0"/>
  <w15:commentEx w15:paraId="3B7CFE48" w15:done="0"/>
  <w15:commentEx w15:paraId="72BBD7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9D16" w16cex:dateUtc="2021-11-26T10:51:00Z"/>
  <w16cex:commentExtensible w16cex:durableId="253D1747" w16cex:dateUtc="2021-11-15T10:28:00Z"/>
  <w16cex:commentExtensible w16cex:durableId="253D176E" w16cex:dateUtc="2021-11-15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CE1E48" w16cid:durableId="254B9D16"/>
  <w16cid:commentId w16cid:paraId="3B7CFE48" w16cid:durableId="253D1747"/>
  <w16cid:commentId w16cid:paraId="72BBD7C8" w16cid:durableId="253D17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85F2" w14:textId="77777777" w:rsidR="004C28AE" w:rsidRDefault="004C28AE" w:rsidP="00DD4073">
      <w:pPr>
        <w:spacing w:after="0" w:line="240" w:lineRule="auto"/>
      </w:pPr>
      <w:r>
        <w:separator/>
      </w:r>
    </w:p>
  </w:endnote>
  <w:endnote w:type="continuationSeparator" w:id="0">
    <w:p w14:paraId="50774B10" w14:textId="77777777" w:rsidR="004C28AE" w:rsidRDefault="004C28AE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A9CF" w14:textId="77777777" w:rsidR="00A270D6" w:rsidRDefault="00A270D6" w:rsidP="00A270D6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7CE3" w14:textId="77777777" w:rsidR="004C28AE" w:rsidRDefault="004C28AE" w:rsidP="00DD4073">
      <w:pPr>
        <w:spacing w:after="0" w:line="240" w:lineRule="auto"/>
      </w:pPr>
      <w:r>
        <w:separator/>
      </w:r>
    </w:p>
  </w:footnote>
  <w:footnote w:type="continuationSeparator" w:id="0">
    <w:p w14:paraId="5ED480F5" w14:textId="77777777" w:rsidR="004C28AE" w:rsidRDefault="004C28AE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7777777" w:rsidR="001D7DF3" w:rsidRDefault="001D7DF3" w:rsidP="00AA1311">
        <w:pPr>
          <w:pStyle w:val="Header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6CC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336DB"/>
    <w:rsid w:val="0015205D"/>
    <w:rsid w:val="001523D2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244D4"/>
    <w:pPr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824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000D4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00D4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007F9"/>
    <w:rPr>
      <w:b/>
      <w:bCs/>
    </w:rPr>
  </w:style>
  <w:style w:type="paragraph" w:customStyle="1" w:styleId="a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">
    <w:name w:val="Сетка таблицы1"/>
    <w:basedOn w:val="TableNormal"/>
    <w:next w:val="TableGrid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C909DB"/>
  </w:style>
  <w:style w:type="paragraph" w:customStyle="1" w:styleId="bodytext0">
    <w:name w:val="bodytext"/>
    <w:basedOn w:val="Normal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NoSpacing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0">
    <w:name w:val="мой стиль Знак"/>
    <w:link w:val="a1"/>
    <w:locked/>
    <w:rsid w:val="006C2035"/>
    <w:rPr>
      <w:rFonts w:eastAsia="Calibri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3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6/09/relationships/commentsIds" Target="commentsId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3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BF8BB-CA56-4DF5-B79E-7BF13A9F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14</Pages>
  <Words>1803</Words>
  <Characters>10283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AAK</cp:lastModifiedBy>
  <cp:revision>136</cp:revision>
  <cp:lastPrinted>2021-11-12T06:44:00Z</cp:lastPrinted>
  <dcterms:created xsi:type="dcterms:W3CDTF">2020-11-14T06:24:00Z</dcterms:created>
  <dcterms:modified xsi:type="dcterms:W3CDTF">2021-11-26T10:55:00Z</dcterms:modified>
</cp:coreProperties>
</file>