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66B70" w14:textId="15B4BBAF" w:rsidR="00DF2AE5" w:rsidRDefault="0032328B">
      <w:pPr>
        <w:rPr>
          <w:b/>
          <w:bCs/>
          <w:sz w:val="36"/>
          <w:szCs w:val="36"/>
        </w:rPr>
      </w:pPr>
      <w:r w:rsidRPr="0032328B">
        <w:rPr>
          <w:b/>
          <w:bCs/>
          <w:sz w:val="36"/>
          <w:szCs w:val="36"/>
        </w:rPr>
        <w:t>Scan Results:</w:t>
      </w:r>
    </w:p>
    <w:p w14:paraId="55ECB175" w14:textId="77777777" w:rsidR="0032328B" w:rsidRPr="0032328B" w:rsidRDefault="0032328B">
      <w:pPr>
        <w:rPr>
          <w:b/>
          <w:bCs/>
          <w:sz w:val="36"/>
          <w:szCs w:val="36"/>
        </w:rPr>
      </w:pPr>
    </w:p>
    <w:p w14:paraId="4E5C9AA3" w14:textId="61DC4764" w:rsidR="00512C8B" w:rsidRDefault="00F05B2D">
      <w:r w:rsidRPr="00F05B2D">
        <w:drawing>
          <wp:inline distT="0" distB="0" distL="0" distR="0" wp14:anchorId="4E6B638E" wp14:editId="57D177EA">
            <wp:extent cx="5731510" cy="1924050"/>
            <wp:effectExtent l="0" t="0" r="2540" b="0"/>
            <wp:docPr id="72780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08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8E449" w14:textId="37DD1096" w:rsidR="00DF2AE5" w:rsidRDefault="00DF2AE5">
      <w:r w:rsidRPr="00DF2AE5">
        <w:drawing>
          <wp:inline distT="0" distB="0" distL="0" distR="0" wp14:anchorId="36D20E87" wp14:editId="6B20D5CA">
            <wp:extent cx="5731510" cy="3408680"/>
            <wp:effectExtent l="0" t="0" r="2540" b="1270"/>
            <wp:docPr id="12958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2309" w14:textId="77777777" w:rsidR="00DF2AE5" w:rsidRDefault="00DF2AE5"/>
    <w:p w14:paraId="15F99490" w14:textId="52C10C7C" w:rsidR="00CF24EE" w:rsidRDefault="00CF24EE">
      <w:r>
        <w:br w:type="page"/>
      </w:r>
    </w:p>
    <w:p w14:paraId="5308CB7C" w14:textId="77777777" w:rsidR="004D1C63" w:rsidRDefault="004D1C63"/>
    <w:p w14:paraId="45384779" w14:textId="2394D2D2" w:rsidR="00DF2AE5" w:rsidRDefault="00DF2AE5">
      <w:pPr>
        <w:rPr>
          <w:b/>
          <w:bCs/>
          <w:sz w:val="28"/>
          <w:szCs w:val="28"/>
        </w:rPr>
      </w:pPr>
      <w:r w:rsidRPr="00DF2AE5">
        <w:rPr>
          <w:b/>
          <w:bCs/>
          <w:sz w:val="28"/>
          <w:szCs w:val="28"/>
        </w:rPr>
        <w:t>OS Detection Consolidation and Reporting</w:t>
      </w:r>
      <w:r w:rsidRPr="00DF2AE5">
        <w:rPr>
          <w:b/>
          <w:bCs/>
          <w:sz w:val="28"/>
          <w:szCs w:val="28"/>
        </w:rPr>
        <w:t>:</w:t>
      </w:r>
    </w:p>
    <w:p w14:paraId="4B75EADE" w14:textId="77777777" w:rsidR="000967A4" w:rsidRPr="000967A4" w:rsidRDefault="000967A4" w:rsidP="000967A4">
      <w:r w:rsidRPr="000967A4">
        <w:rPr>
          <w:b/>
          <w:bCs/>
        </w:rPr>
        <w:t>Severity:</w:t>
      </w:r>
      <w:r w:rsidRPr="000967A4">
        <w:t xml:space="preserve"> Low (Informational)</w:t>
      </w:r>
    </w:p>
    <w:p w14:paraId="05C0261C" w14:textId="77777777" w:rsidR="000967A4" w:rsidRPr="000967A4" w:rsidRDefault="000967A4" w:rsidP="000967A4">
      <w:pPr>
        <w:rPr>
          <w:b/>
          <w:bCs/>
        </w:rPr>
      </w:pPr>
      <w:r w:rsidRPr="000967A4">
        <w:rPr>
          <w:b/>
          <w:bCs/>
        </w:rPr>
        <w:t>Description</w:t>
      </w:r>
    </w:p>
    <w:p w14:paraId="3782C362" w14:textId="77777777" w:rsidR="000967A4" w:rsidRPr="000967A4" w:rsidRDefault="000967A4" w:rsidP="000967A4">
      <w:r w:rsidRPr="000967A4">
        <w:t xml:space="preserve">The scanner was able to identify the target operating system as </w:t>
      </w:r>
      <w:r w:rsidRPr="000967A4">
        <w:rPr>
          <w:b/>
          <w:bCs/>
        </w:rPr>
        <w:t>Linux Kernel</w:t>
      </w:r>
      <w:r w:rsidRPr="000967A4">
        <w:t xml:space="preserve"> using ICMP-based OS fingerprinting. This happens when the system responds with certain ICMP characteristics that help determine OS type.</w:t>
      </w:r>
    </w:p>
    <w:p w14:paraId="2E8E5DD2" w14:textId="77777777" w:rsidR="000967A4" w:rsidRPr="000967A4" w:rsidRDefault="000967A4" w:rsidP="000967A4">
      <w:pPr>
        <w:rPr>
          <w:b/>
          <w:bCs/>
        </w:rPr>
      </w:pPr>
      <w:r w:rsidRPr="000967A4">
        <w:rPr>
          <w:b/>
          <w:bCs/>
        </w:rPr>
        <w:t>Impact</w:t>
      </w:r>
    </w:p>
    <w:p w14:paraId="26B20540" w14:textId="77777777" w:rsidR="000967A4" w:rsidRPr="000967A4" w:rsidRDefault="000967A4" w:rsidP="000967A4">
      <w:r w:rsidRPr="000967A4">
        <w:t>Attackers can use OS fingerprinting to tailor their exploits to Linux-based systems.</w:t>
      </w:r>
      <w:r w:rsidRPr="000967A4">
        <w:br/>
        <w:t>While not a direct vulnerability, this information disclosure can improve attacker accuracy during reconnaissance.</w:t>
      </w:r>
    </w:p>
    <w:p w14:paraId="1680386D" w14:textId="77777777" w:rsidR="000967A4" w:rsidRPr="000967A4" w:rsidRDefault="000967A4" w:rsidP="000967A4">
      <w:pPr>
        <w:rPr>
          <w:b/>
          <w:bCs/>
        </w:rPr>
      </w:pPr>
      <w:r w:rsidRPr="000967A4">
        <w:rPr>
          <w:b/>
          <w:bCs/>
        </w:rPr>
        <w:t>Mitigation</w:t>
      </w:r>
    </w:p>
    <w:p w14:paraId="50016EB6" w14:textId="77777777" w:rsidR="000967A4" w:rsidRDefault="000967A4" w:rsidP="000967A4">
      <w:r w:rsidRPr="000967A4">
        <w:t>To reduce OS fingerprinting accuracy:</w:t>
      </w:r>
    </w:p>
    <w:p w14:paraId="085A39E1" w14:textId="77777777" w:rsidR="000967A4" w:rsidRPr="000967A4" w:rsidRDefault="000967A4" w:rsidP="000967A4">
      <w:pPr>
        <w:numPr>
          <w:ilvl w:val="0"/>
          <w:numId w:val="1"/>
        </w:numPr>
      </w:pPr>
      <w:r w:rsidRPr="000967A4">
        <w:t>Enable ICMP hardening:</w:t>
      </w:r>
    </w:p>
    <w:p w14:paraId="086B3340" w14:textId="77777777" w:rsidR="000967A4" w:rsidRPr="000967A4" w:rsidRDefault="000967A4" w:rsidP="000967A4">
      <w:pPr>
        <w:ind w:left="720"/>
      </w:pPr>
      <w:proofErr w:type="spellStart"/>
      <w:r w:rsidRPr="000967A4">
        <w:t>sudo</w:t>
      </w:r>
      <w:proofErr w:type="spellEnd"/>
      <w:r w:rsidRPr="000967A4">
        <w:t xml:space="preserve"> </w:t>
      </w:r>
      <w:proofErr w:type="spellStart"/>
      <w:r w:rsidRPr="000967A4">
        <w:t>sysctl</w:t>
      </w:r>
      <w:proofErr w:type="spellEnd"/>
      <w:r w:rsidRPr="000967A4">
        <w:t xml:space="preserve"> -w net.ipv4.icmp_echo_ignore_broadcasts=1</w:t>
      </w:r>
    </w:p>
    <w:p w14:paraId="1399CECE" w14:textId="77777777" w:rsidR="000967A4" w:rsidRPr="000967A4" w:rsidRDefault="000967A4" w:rsidP="000967A4">
      <w:pPr>
        <w:ind w:left="720"/>
      </w:pPr>
      <w:proofErr w:type="spellStart"/>
      <w:r w:rsidRPr="000967A4">
        <w:t>sudo</w:t>
      </w:r>
      <w:proofErr w:type="spellEnd"/>
      <w:r w:rsidRPr="000967A4">
        <w:t xml:space="preserve"> </w:t>
      </w:r>
      <w:proofErr w:type="spellStart"/>
      <w:r w:rsidRPr="000967A4">
        <w:t>sysctl</w:t>
      </w:r>
      <w:proofErr w:type="spellEnd"/>
      <w:r w:rsidRPr="000967A4">
        <w:t xml:space="preserve"> -w net.ipv4.icmp_ignore_bogus_error_responses=1</w:t>
      </w:r>
    </w:p>
    <w:p w14:paraId="0E9F834A" w14:textId="77777777" w:rsidR="000967A4" w:rsidRPr="000967A4" w:rsidRDefault="000967A4" w:rsidP="000967A4">
      <w:pPr>
        <w:numPr>
          <w:ilvl w:val="0"/>
          <w:numId w:val="1"/>
        </w:numPr>
      </w:pPr>
      <w:r w:rsidRPr="000967A4">
        <w:t>Use firewall rules to restrict inbound ICMP:</w:t>
      </w:r>
    </w:p>
    <w:p w14:paraId="187C682E" w14:textId="77777777" w:rsidR="000967A4" w:rsidRPr="000967A4" w:rsidRDefault="000967A4" w:rsidP="000967A4">
      <w:pPr>
        <w:ind w:left="720"/>
      </w:pPr>
      <w:proofErr w:type="spellStart"/>
      <w:r w:rsidRPr="000967A4">
        <w:t>sudo</w:t>
      </w:r>
      <w:proofErr w:type="spellEnd"/>
      <w:r w:rsidRPr="000967A4">
        <w:t xml:space="preserve"> </w:t>
      </w:r>
      <w:proofErr w:type="spellStart"/>
      <w:r w:rsidRPr="000967A4">
        <w:t>ufw</w:t>
      </w:r>
      <w:proofErr w:type="spellEnd"/>
      <w:r w:rsidRPr="000967A4">
        <w:t xml:space="preserve"> limit </w:t>
      </w:r>
      <w:proofErr w:type="spellStart"/>
      <w:r w:rsidRPr="000967A4">
        <w:t>icmp</w:t>
      </w:r>
      <w:proofErr w:type="spellEnd"/>
    </w:p>
    <w:p w14:paraId="77B56C52" w14:textId="77777777" w:rsidR="000967A4" w:rsidRPr="000967A4" w:rsidRDefault="000967A4" w:rsidP="000967A4">
      <w:pPr>
        <w:numPr>
          <w:ilvl w:val="0"/>
          <w:numId w:val="1"/>
        </w:numPr>
      </w:pPr>
      <w:r w:rsidRPr="000967A4">
        <w:t>Harden TCP/IP stack to reduce fingerprint data:</w:t>
      </w:r>
    </w:p>
    <w:p w14:paraId="06098E2A" w14:textId="77777777" w:rsidR="000967A4" w:rsidRPr="000967A4" w:rsidRDefault="000967A4" w:rsidP="000967A4">
      <w:pPr>
        <w:ind w:left="720"/>
      </w:pPr>
      <w:proofErr w:type="spellStart"/>
      <w:r w:rsidRPr="000967A4">
        <w:t>sudo</w:t>
      </w:r>
      <w:proofErr w:type="spellEnd"/>
      <w:r w:rsidRPr="000967A4">
        <w:t xml:space="preserve"> </w:t>
      </w:r>
      <w:proofErr w:type="spellStart"/>
      <w:r w:rsidRPr="000967A4">
        <w:t>sysctl</w:t>
      </w:r>
      <w:proofErr w:type="spellEnd"/>
      <w:r w:rsidRPr="000967A4">
        <w:t xml:space="preserve"> -w net.ipv4.tcp_syncookies=1</w:t>
      </w:r>
    </w:p>
    <w:p w14:paraId="379F84D9" w14:textId="77777777" w:rsidR="000967A4" w:rsidRPr="000967A4" w:rsidRDefault="000967A4" w:rsidP="000967A4">
      <w:pPr>
        <w:rPr>
          <w:b/>
          <w:bCs/>
        </w:rPr>
      </w:pPr>
      <w:r w:rsidRPr="000967A4">
        <w:rPr>
          <w:b/>
          <w:bCs/>
        </w:rPr>
        <w:t>Conclusion</w:t>
      </w:r>
    </w:p>
    <w:p w14:paraId="7DB85D62" w14:textId="77777777" w:rsidR="000967A4" w:rsidRPr="000967A4" w:rsidRDefault="000967A4" w:rsidP="000967A4">
      <w:r w:rsidRPr="000967A4">
        <w:t>Not critical. Informational only. Optional hardening can be applied.</w:t>
      </w:r>
    </w:p>
    <w:p w14:paraId="371D2697" w14:textId="77777777" w:rsidR="008A006F" w:rsidRDefault="008A006F" w:rsidP="008A006F">
      <w:pPr>
        <w:keepNext/>
        <w:jc w:val="center"/>
      </w:pPr>
      <w:r w:rsidRPr="008A006F">
        <w:lastRenderedPageBreak/>
        <w:drawing>
          <wp:inline distT="0" distB="0" distL="0" distR="0" wp14:anchorId="148B7481" wp14:editId="62A1EE18">
            <wp:extent cx="4678507" cy="2881745"/>
            <wp:effectExtent l="0" t="0" r="8255" b="0"/>
            <wp:docPr id="88838507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85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967" cy="28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F4EF" w14:textId="55B06990" w:rsidR="004D1C63" w:rsidRPr="008A006F" w:rsidRDefault="008A006F" w:rsidP="008A006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 w:rsidRPr="00CB6629">
        <w:t>OS Detection Consolidation and Reporting</w:t>
      </w:r>
      <w:r>
        <w:t xml:space="preserve"> Scan Result</w:t>
      </w:r>
    </w:p>
    <w:p w14:paraId="0B2F2D28" w14:textId="0A43D2EE" w:rsidR="004D1C63" w:rsidRDefault="004D1C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Traceroute:</w:t>
      </w:r>
    </w:p>
    <w:p w14:paraId="051423D6" w14:textId="77777777" w:rsidR="008A006F" w:rsidRPr="008A006F" w:rsidRDefault="008A006F" w:rsidP="008A006F">
      <w:r w:rsidRPr="008A006F">
        <w:rPr>
          <w:b/>
          <w:bCs/>
        </w:rPr>
        <w:t>Severity:</w:t>
      </w:r>
      <w:r w:rsidRPr="008A006F">
        <w:t xml:space="preserve"> Low (Informational)</w:t>
      </w:r>
    </w:p>
    <w:p w14:paraId="70AF6E0E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Description</w:t>
      </w:r>
    </w:p>
    <w:p w14:paraId="151DFA76" w14:textId="77777777" w:rsidR="008A006F" w:rsidRPr="008A006F" w:rsidRDefault="008A006F" w:rsidP="008A006F">
      <w:r w:rsidRPr="008A006F">
        <w:t>The scanner successfully determined the route between itself and the target. The network distance was 1 hop, meaning the scan occurred locally.</w:t>
      </w:r>
    </w:p>
    <w:p w14:paraId="3A1E3F95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Impact</w:t>
      </w:r>
    </w:p>
    <w:p w14:paraId="357A123E" w14:textId="77777777" w:rsidR="008A006F" w:rsidRPr="008A006F" w:rsidRDefault="008A006F" w:rsidP="008A006F">
      <w:r w:rsidRPr="008A006F">
        <w:t>Revealing network path information can help attackers:</w:t>
      </w:r>
    </w:p>
    <w:p w14:paraId="271AA992" w14:textId="77777777" w:rsidR="008A006F" w:rsidRPr="008A006F" w:rsidRDefault="008A006F" w:rsidP="008A006F">
      <w:pPr>
        <w:numPr>
          <w:ilvl w:val="0"/>
          <w:numId w:val="2"/>
        </w:numPr>
      </w:pPr>
      <w:r w:rsidRPr="008A006F">
        <w:t>Map network topology</w:t>
      </w:r>
    </w:p>
    <w:p w14:paraId="44E7FFBC" w14:textId="77777777" w:rsidR="008A006F" w:rsidRPr="008A006F" w:rsidRDefault="008A006F" w:rsidP="008A006F">
      <w:pPr>
        <w:numPr>
          <w:ilvl w:val="0"/>
          <w:numId w:val="2"/>
        </w:numPr>
      </w:pPr>
      <w:r w:rsidRPr="008A006F">
        <w:t>Determine network segmentation</w:t>
      </w:r>
    </w:p>
    <w:p w14:paraId="134AA3E5" w14:textId="77777777" w:rsidR="008A006F" w:rsidRPr="008A006F" w:rsidRDefault="008A006F" w:rsidP="008A006F">
      <w:pPr>
        <w:numPr>
          <w:ilvl w:val="0"/>
          <w:numId w:val="2"/>
        </w:numPr>
      </w:pPr>
      <w:r w:rsidRPr="008A006F">
        <w:t>Identify pivot opportunities</w:t>
      </w:r>
    </w:p>
    <w:p w14:paraId="317E3E71" w14:textId="77777777" w:rsidR="008A006F" w:rsidRPr="008A006F" w:rsidRDefault="008A006F" w:rsidP="008A006F">
      <w:r w:rsidRPr="008A006F">
        <w:t>This is low risk since the target is a local machine.</w:t>
      </w:r>
    </w:p>
    <w:p w14:paraId="532E3C02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Mitigation</w:t>
      </w:r>
    </w:p>
    <w:p w14:paraId="2FC0F317" w14:textId="77777777" w:rsidR="008A006F" w:rsidRPr="008A006F" w:rsidRDefault="008A006F" w:rsidP="008A006F">
      <w:r w:rsidRPr="008A006F">
        <w:t>You may limit this information using firewall rules:</w:t>
      </w:r>
    </w:p>
    <w:p w14:paraId="183A9572" w14:textId="77777777" w:rsidR="008A006F" w:rsidRPr="008A006F" w:rsidRDefault="008A006F" w:rsidP="008A006F">
      <w:pPr>
        <w:numPr>
          <w:ilvl w:val="0"/>
          <w:numId w:val="3"/>
        </w:numPr>
      </w:pPr>
      <w:r w:rsidRPr="008A006F">
        <w:t>Deny or rate-limit UDP/ICMP traceroute probes:</w:t>
      </w:r>
    </w:p>
    <w:p w14:paraId="1A83F2F5" w14:textId="77777777" w:rsidR="008A006F" w:rsidRPr="008A006F" w:rsidRDefault="008A006F" w:rsidP="008A006F">
      <w:pPr>
        <w:numPr>
          <w:ilvl w:val="0"/>
          <w:numId w:val="3"/>
        </w:numPr>
      </w:pPr>
      <w:proofErr w:type="spellStart"/>
      <w:r w:rsidRPr="008A006F">
        <w:t>sudo</w:t>
      </w:r>
      <w:proofErr w:type="spellEnd"/>
      <w:r w:rsidRPr="008A006F">
        <w:t xml:space="preserve"> iptables -A INPUT -p </w:t>
      </w:r>
      <w:proofErr w:type="spellStart"/>
      <w:r w:rsidRPr="008A006F">
        <w:t>udp</w:t>
      </w:r>
      <w:proofErr w:type="spellEnd"/>
      <w:r w:rsidRPr="008A006F">
        <w:t xml:space="preserve"> --</w:t>
      </w:r>
      <w:proofErr w:type="spellStart"/>
      <w:r w:rsidRPr="008A006F">
        <w:t>dport</w:t>
      </w:r>
      <w:proofErr w:type="spellEnd"/>
      <w:r w:rsidRPr="008A006F">
        <w:t xml:space="preserve"> 33434:33534 -j DROP</w:t>
      </w:r>
    </w:p>
    <w:p w14:paraId="530C71DA" w14:textId="77777777" w:rsidR="008A006F" w:rsidRPr="008A006F" w:rsidRDefault="008A006F" w:rsidP="008A006F">
      <w:pPr>
        <w:numPr>
          <w:ilvl w:val="0"/>
          <w:numId w:val="3"/>
        </w:numPr>
      </w:pPr>
      <w:proofErr w:type="spellStart"/>
      <w:r w:rsidRPr="008A006F">
        <w:t>sudo</w:t>
      </w:r>
      <w:proofErr w:type="spellEnd"/>
      <w:r w:rsidRPr="008A006F">
        <w:t xml:space="preserve"> iptables -A INPUT -p </w:t>
      </w:r>
      <w:proofErr w:type="spellStart"/>
      <w:r w:rsidRPr="008A006F">
        <w:t>icmp</w:t>
      </w:r>
      <w:proofErr w:type="spellEnd"/>
      <w:r w:rsidRPr="008A006F">
        <w:t xml:space="preserve"> --</w:t>
      </w:r>
      <w:proofErr w:type="spellStart"/>
      <w:r w:rsidRPr="008A006F">
        <w:t>icmp</w:t>
      </w:r>
      <w:proofErr w:type="spellEnd"/>
      <w:r w:rsidRPr="008A006F">
        <w:t>-type time-exceeded -j DROP</w:t>
      </w:r>
    </w:p>
    <w:p w14:paraId="1F7891A9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Conclusion</w:t>
      </w:r>
    </w:p>
    <w:p w14:paraId="6F78D596" w14:textId="77777777" w:rsidR="008A006F" w:rsidRPr="008A006F" w:rsidRDefault="008A006F" w:rsidP="008A006F">
      <w:r w:rsidRPr="008A006F">
        <w:t>Not a vulnerability. Safe to ignore for an internal machine.</w:t>
      </w:r>
    </w:p>
    <w:p w14:paraId="08844FED" w14:textId="77777777" w:rsidR="008A006F" w:rsidRDefault="008A006F" w:rsidP="008A006F">
      <w:pPr>
        <w:keepNext/>
        <w:jc w:val="center"/>
      </w:pPr>
      <w:r w:rsidRPr="008A006F">
        <w:lastRenderedPageBreak/>
        <w:drawing>
          <wp:inline distT="0" distB="0" distL="0" distR="0" wp14:anchorId="28745104" wp14:editId="05E7E641">
            <wp:extent cx="5167745" cy="3241675"/>
            <wp:effectExtent l="0" t="0" r="0" b="0"/>
            <wp:docPr id="65813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35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355" cy="32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BED6" w14:textId="4B761FEF" w:rsidR="008A006F" w:rsidRDefault="008A006F" w:rsidP="008A006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Traceroute Scan Result</w:t>
      </w:r>
    </w:p>
    <w:p w14:paraId="7B8DEB2C" w14:textId="311961B0" w:rsidR="004D1C63" w:rsidRPr="0065414B" w:rsidRDefault="0065414B">
      <w:pPr>
        <w:rPr>
          <w:b/>
          <w:bCs/>
          <w:sz w:val="28"/>
          <w:szCs w:val="28"/>
        </w:rPr>
      </w:pPr>
      <w:r w:rsidRPr="0065414B">
        <w:rPr>
          <w:b/>
          <w:bCs/>
          <w:sz w:val="28"/>
          <w:szCs w:val="28"/>
        </w:rPr>
        <w:t>CPE Inventory:</w:t>
      </w:r>
    </w:p>
    <w:p w14:paraId="32A015E5" w14:textId="77777777" w:rsidR="008A006F" w:rsidRPr="008A006F" w:rsidRDefault="008A006F" w:rsidP="008A006F">
      <w:r w:rsidRPr="008A006F">
        <w:rPr>
          <w:b/>
          <w:bCs/>
        </w:rPr>
        <w:br/>
        <w:t>Severity:</w:t>
      </w:r>
      <w:r w:rsidRPr="008A006F">
        <w:t xml:space="preserve"> Low (Informational)</w:t>
      </w:r>
    </w:p>
    <w:p w14:paraId="4274B28E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Description</w:t>
      </w:r>
    </w:p>
    <w:p w14:paraId="11F2CC8D" w14:textId="77777777" w:rsidR="008A006F" w:rsidRPr="008A006F" w:rsidRDefault="008A006F" w:rsidP="008A006F">
      <w:r w:rsidRPr="008A006F">
        <w:t>The scanner detected a CPE identifier:</w:t>
      </w:r>
    </w:p>
    <w:p w14:paraId="2A9E0455" w14:textId="77777777" w:rsidR="008A006F" w:rsidRPr="008A006F" w:rsidRDefault="008A006F" w:rsidP="008A006F">
      <w:proofErr w:type="spellStart"/>
      <w:r w:rsidRPr="008A006F">
        <w:t>cpe</w:t>
      </w:r>
      <w:proofErr w:type="spellEnd"/>
      <w:r w:rsidRPr="008A006F">
        <w:t>:/</w:t>
      </w:r>
      <w:proofErr w:type="spellStart"/>
      <w:r w:rsidRPr="008A006F">
        <w:t>o:linux:kernel</w:t>
      </w:r>
      <w:proofErr w:type="spellEnd"/>
    </w:p>
    <w:p w14:paraId="0B18F2D2" w14:textId="77777777" w:rsidR="008A006F" w:rsidRPr="008A006F" w:rsidRDefault="008A006F" w:rsidP="008A006F">
      <w:r w:rsidRPr="008A006F">
        <w:t>A CPE (Common Platform Enumeration) string reveals the OS or application version/type.</w:t>
      </w:r>
    </w:p>
    <w:p w14:paraId="57280FC5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Impact</w:t>
      </w:r>
    </w:p>
    <w:p w14:paraId="36F1DC39" w14:textId="77777777" w:rsidR="008A006F" w:rsidRPr="008A006F" w:rsidRDefault="008A006F" w:rsidP="008A006F">
      <w:r w:rsidRPr="008A006F">
        <w:t>CPE disclosure improves attacker OS profiling and helps them match known CVEs to your system.</w:t>
      </w:r>
    </w:p>
    <w:p w14:paraId="779A4082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Mitigation</w:t>
      </w:r>
    </w:p>
    <w:p w14:paraId="73A9B834" w14:textId="77777777" w:rsidR="008A006F" w:rsidRPr="008A006F" w:rsidRDefault="008A006F" w:rsidP="008A006F">
      <w:pPr>
        <w:numPr>
          <w:ilvl w:val="0"/>
          <w:numId w:val="4"/>
        </w:numPr>
      </w:pPr>
      <w:r w:rsidRPr="008A006F">
        <w:t>Keep system packages updated to reduce the risk of vulnerable software being tied to the CPE.</w:t>
      </w:r>
    </w:p>
    <w:p w14:paraId="510CA231" w14:textId="77777777" w:rsidR="008A006F" w:rsidRPr="008A006F" w:rsidRDefault="008A006F" w:rsidP="008A006F">
      <w:pPr>
        <w:numPr>
          <w:ilvl w:val="0"/>
          <w:numId w:val="4"/>
        </w:numPr>
      </w:pPr>
      <w:r w:rsidRPr="008A006F">
        <w:t>Restrict network exposure to minimize external reconnaissance.</w:t>
      </w:r>
    </w:p>
    <w:p w14:paraId="6CB72304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Conclusion</w:t>
      </w:r>
    </w:p>
    <w:p w14:paraId="48C73BE6" w14:textId="77777777" w:rsidR="008A006F" w:rsidRPr="008A006F" w:rsidRDefault="008A006F" w:rsidP="008A006F">
      <w:r w:rsidRPr="008A006F">
        <w:t>Harmless on local scans. No action required unless exposed publicly.</w:t>
      </w:r>
    </w:p>
    <w:p w14:paraId="236A38AE" w14:textId="77777777" w:rsidR="008A006F" w:rsidRDefault="008A006F" w:rsidP="008A006F">
      <w:pPr>
        <w:keepNext/>
        <w:jc w:val="center"/>
      </w:pPr>
      <w:r w:rsidRPr="008A006F">
        <w:lastRenderedPageBreak/>
        <w:drawing>
          <wp:inline distT="0" distB="0" distL="0" distR="0" wp14:anchorId="641407C4" wp14:editId="24D11C76">
            <wp:extent cx="5731510" cy="4322618"/>
            <wp:effectExtent l="0" t="0" r="2540" b="1905"/>
            <wp:docPr id="28866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68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09" cy="432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BD10" w14:textId="3E215AE4" w:rsidR="0065414B" w:rsidRDefault="008A006F" w:rsidP="008A006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CPE Inventory Scan Results</w:t>
      </w:r>
    </w:p>
    <w:p w14:paraId="4D1F3A60" w14:textId="35357792" w:rsidR="0065414B" w:rsidRPr="0065414B" w:rsidRDefault="0065414B">
      <w:pPr>
        <w:rPr>
          <w:b/>
          <w:bCs/>
          <w:sz w:val="28"/>
          <w:szCs w:val="28"/>
        </w:rPr>
      </w:pPr>
      <w:r w:rsidRPr="0065414B">
        <w:rPr>
          <w:b/>
          <w:bCs/>
          <w:sz w:val="28"/>
          <w:szCs w:val="28"/>
        </w:rPr>
        <w:t>Hostname Determination Reporting</w:t>
      </w:r>
      <w:r w:rsidRPr="0065414B">
        <w:rPr>
          <w:b/>
          <w:bCs/>
          <w:sz w:val="28"/>
          <w:szCs w:val="28"/>
        </w:rPr>
        <w:t>:</w:t>
      </w:r>
    </w:p>
    <w:p w14:paraId="0F0870C5" w14:textId="77777777" w:rsidR="008A006F" w:rsidRPr="008A006F" w:rsidRDefault="008A006F" w:rsidP="008A006F">
      <w:r w:rsidRPr="008A006F">
        <w:rPr>
          <w:b/>
          <w:bCs/>
        </w:rPr>
        <w:t>Severity:</w:t>
      </w:r>
      <w:r w:rsidRPr="008A006F">
        <w:t xml:space="preserve"> Low (Informational)</w:t>
      </w:r>
    </w:p>
    <w:p w14:paraId="51DADE54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Description</w:t>
      </w:r>
    </w:p>
    <w:p w14:paraId="5490262A" w14:textId="77777777" w:rsidR="008A006F" w:rsidRPr="008A006F" w:rsidRDefault="008A006F" w:rsidP="008A006F">
      <w:r w:rsidRPr="008A006F">
        <w:t>The scanner resolved the hostname of the target directly from the IP address. No DNS or service leakage occurred.</w:t>
      </w:r>
    </w:p>
    <w:p w14:paraId="3914F772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Impact</w:t>
      </w:r>
    </w:p>
    <w:p w14:paraId="74659040" w14:textId="77777777" w:rsidR="008A006F" w:rsidRPr="008A006F" w:rsidRDefault="008A006F" w:rsidP="008A006F">
      <w:r w:rsidRPr="008A006F">
        <w:t>Hostname disclosure is minimal risk but can assist attackers in organizing targets.</w:t>
      </w:r>
    </w:p>
    <w:p w14:paraId="775BDE28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Mitigation</w:t>
      </w:r>
    </w:p>
    <w:p w14:paraId="1A66AEED" w14:textId="77777777" w:rsidR="008A006F" w:rsidRPr="008A006F" w:rsidRDefault="008A006F" w:rsidP="008A006F">
      <w:pPr>
        <w:numPr>
          <w:ilvl w:val="0"/>
          <w:numId w:val="5"/>
        </w:numPr>
      </w:pPr>
      <w:r w:rsidRPr="008A006F">
        <w:t>No mitigation required.</w:t>
      </w:r>
    </w:p>
    <w:p w14:paraId="70518074" w14:textId="77777777" w:rsidR="008A006F" w:rsidRPr="008A006F" w:rsidRDefault="008A006F" w:rsidP="008A006F">
      <w:pPr>
        <w:numPr>
          <w:ilvl w:val="0"/>
          <w:numId w:val="5"/>
        </w:numPr>
      </w:pPr>
      <w:r w:rsidRPr="008A006F">
        <w:t>Optional: disable unnecessary hostname banners in services (SSH, mail servers, etc.)</w:t>
      </w:r>
    </w:p>
    <w:p w14:paraId="01B9D17D" w14:textId="77777777" w:rsidR="008A006F" w:rsidRPr="008A006F" w:rsidRDefault="008A006F" w:rsidP="008A006F">
      <w:pPr>
        <w:rPr>
          <w:b/>
          <w:bCs/>
        </w:rPr>
      </w:pPr>
      <w:r w:rsidRPr="008A006F">
        <w:rPr>
          <w:b/>
          <w:bCs/>
        </w:rPr>
        <w:t>Conclusion</w:t>
      </w:r>
    </w:p>
    <w:p w14:paraId="50A658E3" w14:textId="77777777" w:rsidR="008A006F" w:rsidRPr="008A006F" w:rsidRDefault="008A006F" w:rsidP="008A006F">
      <w:r w:rsidRPr="008A006F">
        <w:t>Safe to ignore.</w:t>
      </w:r>
    </w:p>
    <w:p w14:paraId="2B6995B5" w14:textId="77777777" w:rsidR="008A006F" w:rsidRDefault="008A006F" w:rsidP="008A006F">
      <w:pPr>
        <w:keepNext/>
        <w:jc w:val="center"/>
      </w:pPr>
      <w:r w:rsidRPr="008A006F">
        <w:lastRenderedPageBreak/>
        <w:drawing>
          <wp:inline distT="0" distB="0" distL="0" distR="0" wp14:anchorId="2B9F436B" wp14:editId="316ABA7A">
            <wp:extent cx="5731510" cy="3919220"/>
            <wp:effectExtent l="0" t="0" r="2540" b="5080"/>
            <wp:docPr id="3695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3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0867" w14:textId="0E2EF921" w:rsidR="008A006F" w:rsidRDefault="008A006F" w:rsidP="008A006F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6857EF">
        <w:t>Hostname Determination Reporting</w:t>
      </w:r>
      <w:r>
        <w:t xml:space="preserve"> Scan Result</w:t>
      </w:r>
    </w:p>
    <w:p w14:paraId="417FC9A5" w14:textId="3B181DD1" w:rsidR="00212E3D" w:rsidRDefault="00212E3D"/>
    <w:p w14:paraId="46C1C950" w14:textId="77777777" w:rsidR="00212E3D" w:rsidRPr="004D1C63" w:rsidRDefault="00212E3D"/>
    <w:sectPr w:rsidR="00212E3D" w:rsidRPr="004D1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8E1"/>
    <w:multiLevelType w:val="multilevel"/>
    <w:tmpl w:val="386A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347D1"/>
    <w:multiLevelType w:val="multilevel"/>
    <w:tmpl w:val="D14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C3D29"/>
    <w:multiLevelType w:val="multilevel"/>
    <w:tmpl w:val="0D84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73601"/>
    <w:multiLevelType w:val="multilevel"/>
    <w:tmpl w:val="03F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72B92"/>
    <w:multiLevelType w:val="multilevel"/>
    <w:tmpl w:val="6E5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451396">
    <w:abstractNumId w:val="4"/>
  </w:num>
  <w:num w:numId="2" w16cid:durableId="2087266733">
    <w:abstractNumId w:val="3"/>
  </w:num>
  <w:num w:numId="3" w16cid:durableId="555236353">
    <w:abstractNumId w:val="2"/>
  </w:num>
  <w:num w:numId="4" w16cid:durableId="1056667259">
    <w:abstractNumId w:val="0"/>
  </w:num>
  <w:num w:numId="5" w16cid:durableId="1361056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B2D"/>
    <w:rsid w:val="0001136D"/>
    <w:rsid w:val="000967A4"/>
    <w:rsid w:val="00212E3D"/>
    <w:rsid w:val="0032328B"/>
    <w:rsid w:val="004D1C63"/>
    <w:rsid w:val="00512C8B"/>
    <w:rsid w:val="0065414B"/>
    <w:rsid w:val="00663849"/>
    <w:rsid w:val="008A006F"/>
    <w:rsid w:val="008B14BB"/>
    <w:rsid w:val="009D4CB6"/>
    <w:rsid w:val="00CF24EE"/>
    <w:rsid w:val="00DD7472"/>
    <w:rsid w:val="00DF2AE5"/>
    <w:rsid w:val="00F0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5A6E"/>
  <w15:chartTrackingRefBased/>
  <w15:docId w15:val="{B7CC1CFE-EAC9-4776-B229-7590A2957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B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A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AE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8A00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A00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Rudrapriy Malgundkar</dc:creator>
  <cp:keywords/>
  <dc:description/>
  <cp:lastModifiedBy>Rudrapriy Malgundkar</cp:lastModifiedBy>
  <cp:revision>8</cp:revision>
  <dcterms:created xsi:type="dcterms:W3CDTF">2025-11-17T14:26:00Z</dcterms:created>
  <dcterms:modified xsi:type="dcterms:W3CDTF">2025-11-17T15:21:00Z</dcterms:modified>
</cp:coreProperties>
</file>