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Project Report: Market Basket Analysis using Apriori Algorithm</w:t>
      </w:r>
    </w:p>
    <w:p w:rsidR="00000000" w:rsidDel="00000000" w:rsidP="00000000" w:rsidRDefault="00000000" w:rsidRPr="00000000" w14:paraId="00000002">
      <w:pPr>
        <w:pStyle w:val="Heading2"/>
        <w:rPr/>
      </w:pPr>
      <w:r w:rsidDel="00000000" w:rsidR="00000000" w:rsidRPr="00000000">
        <w:rPr>
          <w:rtl w:val="0"/>
        </w:rPr>
        <w:t xml:space="preserve">1. Project Title:</w:t>
      </w:r>
    </w:p>
    <w:p w:rsidR="00000000" w:rsidDel="00000000" w:rsidP="00000000" w:rsidRDefault="00000000" w:rsidRPr="00000000" w14:paraId="00000003">
      <w:pPr>
        <w:rPr/>
      </w:pPr>
      <w:r w:rsidDel="00000000" w:rsidR="00000000" w:rsidRPr="00000000">
        <w:rPr>
          <w:rtl w:val="0"/>
        </w:rPr>
        <w:t xml:space="preserve">Market Basket Analysis using Association Rule Mining</w:t>
      </w:r>
    </w:p>
    <w:p w:rsidR="00000000" w:rsidDel="00000000" w:rsidP="00000000" w:rsidRDefault="00000000" w:rsidRPr="00000000" w14:paraId="00000004">
      <w:pPr>
        <w:pStyle w:val="Heading2"/>
        <w:rPr/>
      </w:pPr>
      <w:r w:rsidDel="00000000" w:rsidR="00000000" w:rsidRPr="00000000">
        <w:rPr>
          <w:rtl w:val="0"/>
        </w:rPr>
        <w:t xml:space="preserve">2. Project Overview:</w:t>
      </w:r>
    </w:p>
    <w:p w:rsidR="00000000" w:rsidDel="00000000" w:rsidP="00000000" w:rsidRDefault="00000000" w:rsidRPr="00000000" w14:paraId="00000005">
      <w:pPr>
        <w:rPr/>
      </w:pPr>
      <w:r w:rsidDel="00000000" w:rsidR="00000000" w:rsidRPr="00000000">
        <w:rPr>
          <w:rtl w:val="0"/>
        </w:rPr>
        <w:t xml:space="preserve">This project focuses on identifying frequently purchased product combinations by analyzing transactional data using Market Basket Analysis. By applying the Apriori Algorithm, this project uncovers product associations that can guide cross-selling and product bundling strategies to increase sales and improve customer experience.</w:t>
      </w:r>
    </w:p>
    <w:p w:rsidR="00000000" w:rsidDel="00000000" w:rsidP="00000000" w:rsidRDefault="00000000" w:rsidRPr="00000000" w14:paraId="00000006">
      <w:pPr>
        <w:pStyle w:val="Heading2"/>
        <w:rPr/>
      </w:pPr>
      <w:r w:rsidDel="00000000" w:rsidR="00000000" w:rsidRPr="00000000">
        <w:rPr>
          <w:rtl w:val="0"/>
        </w:rPr>
        <w:t xml:space="preserve">3. Objectives:</w:t>
      </w:r>
    </w:p>
    <w:p w:rsidR="00000000" w:rsidDel="00000000" w:rsidP="00000000" w:rsidRDefault="00000000" w:rsidRPr="00000000" w14:paraId="00000007">
      <w:pPr>
        <w:rPr/>
      </w:pPr>
      <w:r w:rsidDel="00000000" w:rsidR="00000000" w:rsidRPr="00000000">
        <w:rPr>
          <w:rtl w:val="0"/>
        </w:rPr>
        <w:t xml:space="preserve">- To perform association rule mining on transactional datasets.</w:t>
        <w:br w:type="textWrapping"/>
        <w:t xml:space="preserve">- To discover frequent itemsets and strong association rules.</w:t>
        <w:br w:type="textWrapping"/>
        <w:t xml:space="preserve">- To provide actionable business strategies for cross-selling and product bundling.</w:t>
      </w:r>
    </w:p>
    <w:p w:rsidR="00000000" w:rsidDel="00000000" w:rsidP="00000000" w:rsidRDefault="00000000" w:rsidRPr="00000000" w14:paraId="00000008">
      <w:pPr>
        <w:pStyle w:val="Heading2"/>
        <w:rPr/>
      </w:pPr>
      <w:r w:rsidDel="00000000" w:rsidR="00000000" w:rsidRPr="00000000">
        <w:rPr>
          <w:rtl w:val="0"/>
        </w:rPr>
        <w:t xml:space="preserve">4. Tools &amp; Technologies Used:</w:t>
      </w:r>
    </w:p>
    <w:p w:rsidR="00000000" w:rsidDel="00000000" w:rsidP="00000000" w:rsidRDefault="00000000" w:rsidRPr="00000000" w14:paraId="00000009">
      <w:pPr>
        <w:rPr/>
      </w:pPr>
      <w:r w:rsidDel="00000000" w:rsidR="00000000" w:rsidRPr="00000000">
        <w:rPr>
          <w:rtl w:val="0"/>
        </w:rPr>
        <w:t xml:space="preserve">- Python (Apriori Algorithm)</w:t>
        <w:br w:type="textWrapping"/>
        <w:t xml:space="preserve">- Pandas &amp; Numpy (Data Processing)</w:t>
        <w:br w:type="textWrapping"/>
        <w:t xml:space="preserve">- MLxtend (Frequent Pattern Mining)</w:t>
        <w:br w:type="textWrapping"/>
        <w:t xml:space="preserve">- SQL (Optional for database interaction)</w:t>
        <w:br w:type="textWrapping"/>
        <w:t xml:space="preserve">- VS Code (IDE)</w:t>
      </w:r>
    </w:p>
    <w:p w:rsidR="00000000" w:rsidDel="00000000" w:rsidP="00000000" w:rsidRDefault="00000000" w:rsidRPr="00000000" w14:paraId="0000000A">
      <w:pPr>
        <w:pStyle w:val="Heading2"/>
        <w:rPr/>
      </w:pPr>
      <w:r w:rsidDel="00000000" w:rsidR="00000000" w:rsidRPr="00000000">
        <w:rPr>
          <w:rtl w:val="0"/>
        </w:rPr>
        <w:t xml:space="preserve">5. Dataset Description:</w:t>
      </w:r>
    </w:p>
    <w:p w:rsidR="00000000" w:rsidDel="00000000" w:rsidP="00000000" w:rsidRDefault="00000000" w:rsidRPr="00000000" w14:paraId="0000000B">
      <w:pPr>
        <w:rPr/>
      </w:pPr>
      <w:r w:rsidDel="00000000" w:rsidR="00000000" w:rsidRPr="00000000">
        <w:rPr>
          <w:rtl w:val="0"/>
        </w:rPr>
        <w:t xml:space="preserve">- The dataset contains multiple transactions, each listing items purchased together.</w:t>
        <w:br w:type="textWrapping"/>
        <w:t xml:space="preserve">- Each transaction is treated as a basket of items.</w:t>
      </w:r>
    </w:p>
    <w:p w:rsidR="00000000" w:rsidDel="00000000" w:rsidP="00000000" w:rsidRDefault="00000000" w:rsidRPr="00000000" w14:paraId="0000000C">
      <w:pPr>
        <w:pStyle w:val="Heading2"/>
        <w:rPr/>
      </w:pPr>
      <w:r w:rsidDel="00000000" w:rsidR="00000000" w:rsidRPr="00000000">
        <w:rPr>
          <w:rtl w:val="0"/>
        </w:rPr>
        <w:t xml:space="preserve">6. Project Files:</w:t>
      </w:r>
    </w:p>
    <w:p w:rsidR="00000000" w:rsidDel="00000000" w:rsidP="00000000" w:rsidRDefault="00000000" w:rsidRPr="00000000" w14:paraId="0000000D">
      <w:pPr>
        <w:rPr/>
      </w:pPr>
      <w:r w:rsidDel="00000000" w:rsidR="00000000" w:rsidRPr="00000000">
        <w:rPr>
          <w:rtl w:val="0"/>
        </w:rPr>
        <w:t xml:space="preserve">- Python Code: market_basket_analysis.py</w:t>
        <w:br w:type="textWrapping"/>
        <w:t xml:space="preserve">- Dataset: Market_Basket_Transactions.csv</w:t>
        <w:br w:type="textWrapping"/>
        <w:t xml:space="preserve">- Frequent Itemsets (Output): frequent_itemsets.csv</w:t>
        <w:br w:type="textWrapping"/>
        <w:t xml:space="preserve">- Strong Association Rules (Output): association_rules.csv</w:t>
        <w:br w:type="textWrapping"/>
        <w:t xml:space="preserve">- Project Report: Market_Basket_Analysis_Report.docx</w:t>
      </w:r>
    </w:p>
    <w:p w:rsidR="00000000" w:rsidDel="00000000" w:rsidP="00000000" w:rsidRDefault="00000000" w:rsidRPr="00000000" w14:paraId="0000000E">
      <w:pPr>
        <w:pStyle w:val="Heading2"/>
        <w:rPr/>
      </w:pPr>
      <w:r w:rsidDel="00000000" w:rsidR="00000000" w:rsidRPr="00000000">
        <w:rPr>
          <w:rtl w:val="0"/>
        </w:rPr>
        <w:t xml:space="preserve">7. Project Workflow:</w:t>
      </w:r>
    </w:p>
    <w:p w:rsidR="00000000" w:rsidDel="00000000" w:rsidP="00000000" w:rsidRDefault="00000000" w:rsidRPr="00000000" w14:paraId="0000000F">
      <w:pPr>
        <w:rPr/>
      </w:pPr>
      <w:r w:rsidDel="00000000" w:rsidR="00000000" w:rsidRPr="00000000">
        <w:rPr>
          <w:rtl w:val="0"/>
        </w:rPr>
        <w:t xml:space="preserve">1. Data Loading: Loaded transactional dataset into Python for analysis.</w:t>
        <w:br w:type="textWrapping"/>
        <w:t xml:space="preserve">2. Data Preprocessing: Transformed the dataset into a suitable format for the Apriori algorithm (transaction format).</w:t>
        <w:br w:type="textWrapping"/>
        <w:t xml:space="preserve">3. Frequent Itemset Mining: Applied the Apriori Algorithm to find frequently occurring item combinations.</w:t>
        <w:br w:type="textWrapping"/>
        <w:t xml:space="preserve">4. Association Rule Mining: Extracted strong association rules based on support, confidence, and lift thresholds.</w:t>
        <w:br w:type="textWrapping"/>
        <w:t xml:space="preserve">5. Output Generation: Exported frequent itemsets and association rules to CSV files.</w:t>
        <w:br w:type="textWrapping"/>
        <w:t xml:space="preserve">6. Business Recommendations: Suggested cross-selling and bundling strategies based on the derived rules.</w:t>
      </w:r>
    </w:p>
    <w:p w:rsidR="00000000" w:rsidDel="00000000" w:rsidP="00000000" w:rsidRDefault="00000000" w:rsidRPr="00000000" w14:paraId="00000010">
      <w:pPr>
        <w:pStyle w:val="Heading2"/>
        <w:rPr/>
      </w:pPr>
      <w:r w:rsidDel="00000000" w:rsidR="00000000" w:rsidRPr="00000000">
        <w:rPr>
          <w:rtl w:val="0"/>
        </w:rPr>
        <w:t xml:space="preserve">8. Key Findings:</w:t>
      </w:r>
    </w:p>
    <w:p w:rsidR="00000000" w:rsidDel="00000000" w:rsidP="00000000" w:rsidRDefault="00000000" w:rsidRPr="00000000" w14:paraId="00000011">
      <w:pPr>
        <w:rPr/>
      </w:pPr>
      <w:r w:rsidDel="00000000" w:rsidR="00000000" w:rsidRPr="00000000">
        <w:rPr>
          <w:rtl w:val="0"/>
        </w:rPr>
        <w:t xml:space="preserve">- Certain product combinations are frequently purchased together.</w:t>
        <w:br w:type="textWrapping"/>
        <w:t xml:space="preserve">- Some items have strong associations, suggesting opportunities for cross-promotions.</w:t>
        <w:br w:type="textWrapping"/>
        <w:t xml:space="preserve">- High lift values indicate highly correlated itemsets that can be bundled together to boost sales.</w:t>
      </w:r>
    </w:p>
    <w:p w:rsidR="00000000" w:rsidDel="00000000" w:rsidP="00000000" w:rsidRDefault="00000000" w:rsidRPr="00000000" w14:paraId="00000012">
      <w:pPr>
        <w:pStyle w:val="Heading2"/>
        <w:rPr/>
      </w:pPr>
      <w:r w:rsidDel="00000000" w:rsidR="00000000" w:rsidRPr="00000000">
        <w:rPr>
          <w:rtl w:val="0"/>
        </w:rPr>
        <w:t xml:space="preserve">9. Actionable Strategies:</w:t>
      </w:r>
    </w:p>
    <w:p w:rsidR="00000000" w:rsidDel="00000000" w:rsidP="00000000" w:rsidRDefault="00000000" w:rsidRPr="00000000" w14:paraId="00000013">
      <w:pPr>
        <w:rPr/>
      </w:pPr>
      <w:r w:rsidDel="00000000" w:rsidR="00000000" w:rsidRPr="00000000">
        <w:rPr>
          <w:rtl w:val="0"/>
        </w:rPr>
        <w:t xml:space="preserve">- Design product bundles for the most frequent item combinations.</w:t>
        <w:br w:type="textWrapping"/>
        <w:t xml:space="preserve">- Recommend complementary products at checkout to encourage cross-selling.</w:t>
        <w:br w:type="textWrapping"/>
        <w:t xml:space="preserve">- Offer combo discounts based on the strongest association rules to increase basket size.</w:t>
      </w:r>
    </w:p>
    <w:p w:rsidR="00000000" w:rsidDel="00000000" w:rsidP="00000000" w:rsidRDefault="00000000" w:rsidRPr="00000000" w14:paraId="00000014">
      <w:pPr>
        <w:pStyle w:val="Heading2"/>
        <w:rPr/>
      </w:pPr>
      <w:r w:rsidDel="00000000" w:rsidR="00000000" w:rsidRPr="00000000">
        <w:rPr>
          <w:rtl w:val="0"/>
        </w:rPr>
        <w:t xml:space="preserve">10. Conclusion:</w:t>
      </w:r>
    </w:p>
    <w:p w:rsidR="00000000" w:rsidDel="00000000" w:rsidP="00000000" w:rsidRDefault="00000000" w:rsidRPr="00000000" w14:paraId="00000015">
      <w:pPr>
        <w:rPr/>
      </w:pPr>
      <w:r w:rsidDel="00000000" w:rsidR="00000000" w:rsidRPr="00000000">
        <w:rPr>
          <w:rtl w:val="0"/>
        </w:rPr>
        <w:t xml:space="preserve">The Market Basket Analysis project successfully identified valuable product associations using the Apriori algorithm. These insights can be directly applied to develop marketing strategies that drive sales growth through effective cross-selling and product bundling.</w:t>
      </w:r>
    </w:p>
    <w:p w:rsidR="00000000" w:rsidDel="00000000" w:rsidP="00000000" w:rsidRDefault="00000000" w:rsidRPr="00000000" w14:paraId="00000016">
      <w:pPr>
        <w:pStyle w:val="Heading2"/>
        <w:rPr/>
      </w:pPr>
      <w:r w:rsidDel="00000000" w:rsidR="00000000" w:rsidRPr="00000000">
        <w:rPr>
          <w:rtl w:val="0"/>
        </w:rPr>
        <w:t xml:space="preserve">11. Author:</w:t>
      </w:r>
    </w:p>
    <w:p w:rsidR="00000000" w:rsidDel="00000000" w:rsidP="00000000" w:rsidRDefault="00000000" w:rsidRPr="00000000" w14:paraId="00000017">
      <w:pPr>
        <w:rPr/>
      </w:pPr>
      <w:r w:rsidDel="00000000" w:rsidR="00000000" w:rsidRPr="00000000">
        <w:rPr>
          <w:rtl w:val="0"/>
        </w:rPr>
        <w:t xml:space="preserve">C. Rudhran Sai</w:t>
        <w:br w:type="textWrapping"/>
        <w:t xml:space="preserve">BTECH.CSBS - Panimalar Engineering College</w:t>
        <w:br w:type="textWrapping"/>
        <w:t xml:space="preserve">LinkedIn Profile: https://www.linkedin.com/in/rudhran-sai-1b12b9293</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