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5C84656" w14:textId="77777777" w:rsidR="00CD48AC" w:rsidRPr="002348B0" w:rsidRDefault="00CD48AC" w:rsidP="00CD48AC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lang w:val="id-ID"/>
        </w:rPr>
      </w:pPr>
      <w:bookmarkStart w:id="0" w:name="_Toc79796710"/>
      <w:r w:rsidRPr="002348B0">
        <w:rPr>
          <w:rFonts w:ascii="Times New Roman" w:hAnsi="Times New Roman" w:cs="Times New Roman"/>
          <w:b/>
          <w:color w:val="auto"/>
          <w:sz w:val="28"/>
        </w:rPr>
        <w:t>BAB V</w:t>
      </w:r>
      <w:bookmarkEnd w:id="0"/>
    </w:p>
    <w:p w14:paraId="4F3F2C48" w14:textId="77777777" w:rsidR="00CD48AC" w:rsidRPr="002348B0" w:rsidRDefault="00CD48AC" w:rsidP="00CD48AC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76430562"/>
      <w:bookmarkStart w:id="2" w:name="_Toc76457376"/>
      <w:bookmarkStart w:id="3" w:name="_Toc76775821"/>
      <w:bookmarkStart w:id="4" w:name="_Toc79796711"/>
      <w:r w:rsidRPr="002348B0">
        <w:rPr>
          <w:rFonts w:ascii="Times New Roman" w:hAnsi="Times New Roman" w:cs="Times New Roman"/>
          <w:b/>
          <w:color w:val="auto"/>
          <w:sz w:val="28"/>
        </w:rPr>
        <w:t>PENUTUP</w:t>
      </w:r>
      <w:bookmarkEnd w:id="1"/>
      <w:bookmarkEnd w:id="2"/>
      <w:bookmarkEnd w:id="3"/>
      <w:bookmarkEnd w:id="4"/>
    </w:p>
    <w:p w14:paraId="4592943B" w14:textId="77777777" w:rsidR="00CD48AC" w:rsidRPr="002348B0" w:rsidRDefault="00CD48AC" w:rsidP="00CD48AC">
      <w:pPr>
        <w:rPr>
          <w:rFonts w:cs="Times New Roman"/>
        </w:rPr>
      </w:pPr>
    </w:p>
    <w:p w14:paraId="234D7F9D" w14:textId="77777777" w:rsidR="00CD48AC" w:rsidRPr="002348B0" w:rsidRDefault="00CD48AC" w:rsidP="00CD48AC">
      <w:pPr>
        <w:pStyle w:val="Heading2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8896140"/>
      <w:bookmarkStart w:id="6" w:name="_Toc76430563"/>
      <w:bookmarkStart w:id="7" w:name="_Toc76457377"/>
      <w:bookmarkStart w:id="8" w:name="_Toc76775822"/>
      <w:bookmarkStart w:id="9" w:name="_Toc79796712"/>
      <w:r w:rsidRPr="002348B0">
        <w:rPr>
          <w:rFonts w:ascii="Times New Roman" w:hAnsi="Times New Roman" w:cs="Times New Roman"/>
          <w:b/>
          <w:color w:val="auto"/>
          <w:sz w:val="24"/>
          <w:szCs w:val="24"/>
        </w:rPr>
        <w:t>Kesimpulan</w:t>
      </w:r>
      <w:bookmarkEnd w:id="5"/>
      <w:bookmarkEnd w:id="6"/>
      <w:bookmarkEnd w:id="7"/>
      <w:bookmarkEnd w:id="8"/>
      <w:bookmarkEnd w:id="9"/>
    </w:p>
    <w:p w14:paraId="6F257E41" w14:textId="77777777" w:rsidR="00CD48AC" w:rsidRPr="002348B0" w:rsidRDefault="00CD48AC" w:rsidP="00CD48AC">
      <w:pPr>
        <w:spacing w:line="360" w:lineRule="auto"/>
        <w:ind w:left="709" w:firstLine="709"/>
        <w:jc w:val="both"/>
        <w:rPr>
          <w:rFonts w:cs="Times New Roman"/>
          <w:szCs w:val="24"/>
        </w:rPr>
      </w:pPr>
      <w:proofErr w:type="spellStart"/>
      <w:r w:rsidRPr="002348B0">
        <w:rPr>
          <w:rFonts w:cs="Times New Roman"/>
          <w:szCs w:val="24"/>
        </w:rPr>
        <w:t>Berdasarkan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hasil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ujicoba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penerapan</w:t>
      </w:r>
      <w:proofErr w:type="spellEnd"/>
      <w:r w:rsidRPr="002348B0">
        <w:rPr>
          <w:rFonts w:cs="Times New Roman"/>
          <w:szCs w:val="24"/>
        </w:rPr>
        <w:t xml:space="preserve"> protocol DMARC yang </w:t>
      </w:r>
      <w:proofErr w:type="spellStart"/>
      <w:r w:rsidRPr="002348B0">
        <w:rPr>
          <w:rFonts w:cs="Times New Roman"/>
          <w:szCs w:val="24"/>
        </w:rPr>
        <w:t>telah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dilakukan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maka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dapat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diperoleh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kesimpulan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sebagai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berikut</w:t>
      </w:r>
      <w:proofErr w:type="spellEnd"/>
      <w:r w:rsidRPr="002348B0">
        <w:rPr>
          <w:rFonts w:cs="Times New Roman"/>
          <w:szCs w:val="24"/>
        </w:rPr>
        <w:t>:</w:t>
      </w:r>
    </w:p>
    <w:p w14:paraId="0C6963C0" w14:textId="77777777" w:rsidR="00CD48AC" w:rsidRPr="002348B0" w:rsidRDefault="00CD48AC" w:rsidP="00CD48AC">
      <w:pPr>
        <w:pStyle w:val="ListParagraph"/>
        <w:numPr>
          <w:ilvl w:val="0"/>
          <w:numId w:val="3"/>
        </w:numPr>
        <w:spacing w:after="160" w:line="360" w:lineRule="auto"/>
        <w:ind w:left="1701" w:hanging="283"/>
        <w:jc w:val="both"/>
        <w:rPr>
          <w:sz w:val="24"/>
          <w:szCs w:val="24"/>
        </w:rPr>
      </w:pPr>
      <w:r w:rsidRPr="002348B0">
        <w:rPr>
          <w:sz w:val="24"/>
          <w:szCs w:val="24"/>
        </w:rPr>
        <w:t xml:space="preserve">Penerapan protokol </w:t>
      </w:r>
      <w:r w:rsidRPr="002348B0">
        <w:rPr>
          <w:i/>
          <w:sz w:val="24"/>
          <w:szCs w:val="24"/>
        </w:rPr>
        <w:t>DomainKeys Identified Mail</w:t>
      </w:r>
      <w:r w:rsidRPr="002348B0">
        <w:rPr>
          <w:sz w:val="24"/>
          <w:szCs w:val="24"/>
        </w:rPr>
        <w:t xml:space="preserve"> dapat mencegah </w:t>
      </w:r>
      <w:r w:rsidRPr="002348B0">
        <w:rPr>
          <w:i/>
          <w:sz w:val="24"/>
          <w:szCs w:val="24"/>
        </w:rPr>
        <w:t>email spoofing</w:t>
      </w:r>
      <w:r w:rsidRPr="002348B0">
        <w:rPr>
          <w:sz w:val="24"/>
          <w:szCs w:val="24"/>
        </w:rPr>
        <w:t xml:space="preserve"> dengan cara melakukan otentikasi menggunakan metode pencocokan </w:t>
      </w:r>
      <w:r w:rsidRPr="002348B0">
        <w:rPr>
          <w:i/>
          <w:sz w:val="24"/>
          <w:szCs w:val="24"/>
        </w:rPr>
        <w:t>private key</w:t>
      </w:r>
      <w:r w:rsidRPr="002348B0">
        <w:rPr>
          <w:sz w:val="24"/>
          <w:szCs w:val="24"/>
        </w:rPr>
        <w:t xml:space="preserve"> dan </w:t>
      </w:r>
      <w:r w:rsidRPr="002348B0">
        <w:rPr>
          <w:i/>
          <w:sz w:val="24"/>
          <w:szCs w:val="24"/>
        </w:rPr>
        <w:t>public key</w:t>
      </w:r>
      <w:r w:rsidRPr="002348B0">
        <w:rPr>
          <w:sz w:val="24"/>
          <w:szCs w:val="24"/>
        </w:rPr>
        <w:t xml:space="preserve"> (</w:t>
      </w:r>
      <w:r w:rsidRPr="002348B0">
        <w:rPr>
          <w:i/>
          <w:sz w:val="24"/>
          <w:szCs w:val="24"/>
        </w:rPr>
        <w:t>Asymmetric keys</w:t>
      </w:r>
      <w:r w:rsidRPr="002348B0">
        <w:rPr>
          <w:sz w:val="24"/>
          <w:szCs w:val="24"/>
        </w:rPr>
        <w:t>).</w:t>
      </w:r>
    </w:p>
    <w:p w14:paraId="42247206" w14:textId="77777777" w:rsidR="00CD48AC" w:rsidRPr="002348B0" w:rsidRDefault="00CD48AC" w:rsidP="00CD48AC">
      <w:pPr>
        <w:pStyle w:val="ListParagraph"/>
        <w:numPr>
          <w:ilvl w:val="0"/>
          <w:numId w:val="3"/>
        </w:numPr>
        <w:spacing w:after="160" w:line="360" w:lineRule="auto"/>
        <w:ind w:left="1701" w:hanging="283"/>
        <w:jc w:val="both"/>
        <w:rPr>
          <w:sz w:val="24"/>
          <w:szCs w:val="24"/>
        </w:rPr>
      </w:pPr>
      <w:r w:rsidRPr="002348B0">
        <w:rPr>
          <w:sz w:val="24"/>
          <w:szCs w:val="24"/>
        </w:rPr>
        <w:t xml:space="preserve">Penerapan protokol </w:t>
      </w:r>
      <w:r w:rsidRPr="002348B0">
        <w:rPr>
          <w:i/>
          <w:sz w:val="24"/>
          <w:szCs w:val="24"/>
        </w:rPr>
        <w:t>Sender Policy Framework</w:t>
      </w:r>
      <w:r w:rsidRPr="002348B0">
        <w:rPr>
          <w:sz w:val="24"/>
          <w:szCs w:val="24"/>
        </w:rPr>
        <w:t xml:space="preserve"> dapat mencegah </w:t>
      </w:r>
      <w:r w:rsidRPr="002348B0">
        <w:rPr>
          <w:i/>
          <w:sz w:val="24"/>
          <w:szCs w:val="24"/>
        </w:rPr>
        <w:t>email spoofing</w:t>
      </w:r>
      <w:r w:rsidRPr="002348B0">
        <w:rPr>
          <w:sz w:val="24"/>
          <w:szCs w:val="24"/>
        </w:rPr>
        <w:t xml:space="preserve"> dengan cara melakukan otorisasi menggunakan metode pencocokan alamat </w:t>
      </w:r>
      <w:r w:rsidRPr="002348B0">
        <w:rPr>
          <w:i/>
          <w:sz w:val="24"/>
          <w:szCs w:val="24"/>
        </w:rPr>
        <w:t>IP server</w:t>
      </w:r>
      <w:r w:rsidRPr="002348B0">
        <w:rPr>
          <w:sz w:val="24"/>
          <w:szCs w:val="24"/>
        </w:rPr>
        <w:t xml:space="preserve"> pengirim.</w:t>
      </w:r>
    </w:p>
    <w:p w14:paraId="0B372FA4" w14:textId="77777777" w:rsidR="00CD48AC" w:rsidRPr="002348B0" w:rsidRDefault="00CD48AC" w:rsidP="00CD48AC">
      <w:pPr>
        <w:pStyle w:val="ListParagraph"/>
        <w:numPr>
          <w:ilvl w:val="0"/>
          <w:numId w:val="3"/>
        </w:numPr>
        <w:spacing w:after="160" w:line="360" w:lineRule="auto"/>
        <w:ind w:left="1701" w:hanging="283"/>
        <w:jc w:val="both"/>
        <w:rPr>
          <w:sz w:val="24"/>
          <w:szCs w:val="24"/>
        </w:rPr>
      </w:pPr>
      <w:proofErr w:type="spellStart"/>
      <w:r w:rsidRPr="002348B0">
        <w:rPr>
          <w:sz w:val="24"/>
          <w:szCs w:val="24"/>
          <w:lang w:val="en-US"/>
        </w:rPr>
        <w:t>Penerapan</w:t>
      </w:r>
      <w:proofErr w:type="spellEnd"/>
      <w:r w:rsidRPr="002348B0">
        <w:rPr>
          <w:sz w:val="24"/>
          <w:szCs w:val="24"/>
          <w:lang w:val="en-US"/>
        </w:rPr>
        <w:t xml:space="preserve"> protocol DMARC </w:t>
      </w:r>
      <w:proofErr w:type="spellStart"/>
      <w:r w:rsidRPr="002348B0">
        <w:rPr>
          <w:sz w:val="24"/>
          <w:szCs w:val="24"/>
          <w:lang w:val="en-US"/>
        </w:rPr>
        <w:t>dapat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mencegah</w:t>
      </w:r>
      <w:proofErr w:type="spellEnd"/>
      <w:r w:rsidRPr="002348B0">
        <w:rPr>
          <w:sz w:val="24"/>
          <w:szCs w:val="24"/>
          <w:lang w:val="en-US"/>
        </w:rPr>
        <w:t xml:space="preserve"> email spoofing dan </w:t>
      </w:r>
      <w:proofErr w:type="spellStart"/>
      <w:r w:rsidRPr="002348B0">
        <w:rPr>
          <w:sz w:val="24"/>
          <w:szCs w:val="24"/>
          <w:lang w:val="en-US"/>
        </w:rPr>
        <w:t>memberikan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sebuah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laporan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kepada</w:t>
      </w:r>
      <w:proofErr w:type="spellEnd"/>
      <w:r w:rsidRPr="002348B0">
        <w:rPr>
          <w:sz w:val="24"/>
          <w:szCs w:val="24"/>
          <w:lang w:val="en-US"/>
        </w:rPr>
        <w:t xml:space="preserve"> email </w:t>
      </w:r>
      <w:proofErr w:type="spellStart"/>
      <w:r w:rsidRPr="002348B0">
        <w:rPr>
          <w:sz w:val="24"/>
          <w:szCs w:val="24"/>
          <w:lang w:val="en-US"/>
        </w:rPr>
        <w:t>pengguna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asli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dengan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cara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memlakukan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r w:rsidRPr="002348B0">
        <w:rPr>
          <w:sz w:val="24"/>
          <w:szCs w:val="24"/>
        </w:rPr>
        <w:t>otentikasi</w:t>
      </w:r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pencocokan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alamat</w:t>
      </w:r>
      <w:proofErr w:type="spellEnd"/>
      <w:r w:rsidRPr="002348B0">
        <w:rPr>
          <w:sz w:val="24"/>
          <w:szCs w:val="24"/>
          <w:lang w:val="en-US"/>
        </w:rPr>
        <w:t xml:space="preserve"> IP server dan header email.</w:t>
      </w:r>
    </w:p>
    <w:p w14:paraId="5F2B69CA" w14:textId="77777777" w:rsidR="00CD48AC" w:rsidRPr="002348B0" w:rsidRDefault="00CD48AC" w:rsidP="00CD48AC">
      <w:pPr>
        <w:pStyle w:val="ListParagraph"/>
        <w:numPr>
          <w:ilvl w:val="0"/>
          <w:numId w:val="3"/>
        </w:numPr>
        <w:spacing w:after="160" w:line="360" w:lineRule="auto"/>
        <w:ind w:left="1701" w:hanging="283"/>
        <w:jc w:val="both"/>
        <w:rPr>
          <w:sz w:val="24"/>
          <w:szCs w:val="24"/>
        </w:rPr>
      </w:pPr>
      <w:r w:rsidRPr="002348B0">
        <w:rPr>
          <w:sz w:val="24"/>
          <w:szCs w:val="24"/>
        </w:rPr>
        <w:t xml:space="preserve">Penerapan </w:t>
      </w:r>
      <w:r w:rsidRPr="002348B0">
        <w:rPr>
          <w:i/>
          <w:sz w:val="24"/>
          <w:szCs w:val="24"/>
        </w:rPr>
        <w:t>SpamAssassin</w:t>
      </w:r>
      <w:r w:rsidRPr="002348B0">
        <w:rPr>
          <w:sz w:val="24"/>
          <w:szCs w:val="24"/>
        </w:rPr>
        <w:t xml:space="preserve">, </w:t>
      </w:r>
      <w:r w:rsidRPr="002348B0">
        <w:rPr>
          <w:i/>
          <w:sz w:val="24"/>
          <w:szCs w:val="24"/>
        </w:rPr>
        <w:t>ClamAV</w:t>
      </w:r>
      <w:r w:rsidRPr="002348B0">
        <w:rPr>
          <w:sz w:val="24"/>
          <w:szCs w:val="24"/>
        </w:rPr>
        <w:t xml:space="preserve">, dan </w:t>
      </w:r>
      <w:r w:rsidRPr="002348B0">
        <w:rPr>
          <w:i/>
          <w:sz w:val="24"/>
          <w:szCs w:val="24"/>
        </w:rPr>
        <w:t>Amavisd-New</w:t>
      </w:r>
      <w:r w:rsidRPr="002348B0">
        <w:rPr>
          <w:sz w:val="24"/>
          <w:szCs w:val="24"/>
        </w:rPr>
        <w:t xml:space="preserve"> dapat mencegah masuknya </w:t>
      </w:r>
      <w:r w:rsidRPr="002348B0">
        <w:rPr>
          <w:i/>
          <w:sz w:val="24"/>
          <w:szCs w:val="24"/>
        </w:rPr>
        <w:t>email spam</w:t>
      </w:r>
      <w:r w:rsidRPr="002348B0">
        <w:rPr>
          <w:sz w:val="24"/>
          <w:szCs w:val="24"/>
        </w:rPr>
        <w:t xml:space="preserve"> dan </w:t>
      </w:r>
      <w:r w:rsidRPr="002348B0">
        <w:rPr>
          <w:i/>
          <w:sz w:val="24"/>
          <w:szCs w:val="24"/>
        </w:rPr>
        <w:t>virus</w:t>
      </w:r>
      <w:r w:rsidRPr="002348B0">
        <w:rPr>
          <w:sz w:val="24"/>
          <w:szCs w:val="24"/>
        </w:rPr>
        <w:t xml:space="preserve"> dengan cara melakukan pengecekan </w:t>
      </w:r>
      <w:r w:rsidRPr="002348B0">
        <w:rPr>
          <w:i/>
          <w:sz w:val="24"/>
          <w:szCs w:val="24"/>
        </w:rPr>
        <w:t>header</w:t>
      </w:r>
      <w:r w:rsidRPr="002348B0">
        <w:rPr>
          <w:sz w:val="24"/>
          <w:szCs w:val="24"/>
        </w:rPr>
        <w:t xml:space="preserve">, </w:t>
      </w:r>
      <w:r w:rsidRPr="002348B0">
        <w:rPr>
          <w:i/>
          <w:sz w:val="24"/>
          <w:szCs w:val="24"/>
        </w:rPr>
        <w:t>body</w:t>
      </w:r>
      <w:r w:rsidRPr="002348B0">
        <w:rPr>
          <w:sz w:val="24"/>
          <w:szCs w:val="24"/>
        </w:rPr>
        <w:t xml:space="preserve">, dan </w:t>
      </w:r>
      <w:r w:rsidRPr="002348B0">
        <w:rPr>
          <w:i/>
          <w:sz w:val="24"/>
          <w:szCs w:val="24"/>
        </w:rPr>
        <w:t>attachment email</w:t>
      </w:r>
      <w:r w:rsidRPr="002348B0">
        <w:rPr>
          <w:sz w:val="24"/>
          <w:szCs w:val="24"/>
        </w:rPr>
        <w:t>.</w:t>
      </w:r>
    </w:p>
    <w:p w14:paraId="1F86419A" w14:textId="77777777" w:rsidR="00CD48AC" w:rsidRPr="002348B0" w:rsidRDefault="00CD48AC" w:rsidP="00CD48AC">
      <w:pPr>
        <w:pStyle w:val="Heading2"/>
        <w:numPr>
          <w:ilvl w:val="0"/>
          <w:numId w:val="4"/>
        </w:numPr>
        <w:ind w:left="0" w:hanging="1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76430564"/>
      <w:bookmarkStart w:id="11" w:name="_Toc76457378"/>
      <w:bookmarkStart w:id="12" w:name="_Toc76775823"/>
      <w:bookmarkStart w:id="13" w:name="_Toc79796713"/>
      <w:r w:rsidRPr="002348B0">
        <w:rPr>
          <w:rFonts w:ascii="Times New Roman" w:hAnsi="Times New Roman" w:cs="Times New Roman"/>
          <w:b/>
          <w:color w:val="auto"/>
          <w:sz w:val="24"/>
          <w:szCs w:val="24"/>
        </w:rPr>
        <w:t>Saran</w:t>
      </w:r>
      <w:bookmarkEnd w:id="10"/>
      <w:bookmarkEnd w:id="11"/>
      <w:bookmarkEnd w:id="12"/>
      <w:bookmarkEnd w:id="13"/>
      <w:r w:rsidRPr="002348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C8F74E7" w14:textId="77777777" w:rsidR="00CD48AC" w:rsidRPr="002348B0" w:rsidRDefault="00CD48AC" w:rsidP="00CD48AC">
      <w:pPr>
        <w:ind w:left="709" w:firstLine="567"/>
        <w:jc w:val="both"/>
        <w:rPr>
          <w:rFonts w:cs="Times New Roman"/>
          <w:szCs w:val="24"/>
        </w:rPr>
      </w:pPr>
      <w:proofErr w:type="spellStart"/>
      <w:r w:rsidRPr="002348B0">
        <w:rPr>
          <w:rFonts w:cs="Times New Roman"/>
          <w:szCs w:val="24"/>
        </w:rPr>
        <w:t>Adapun</w:t>
      </w:r>
      <w:proofErr w:type="spellEnd"/>
      <w:r w:rsidRPr="002348B0">
        <w:rPr>
          <w:rFonts w:cs="Times New Roman"/>
          <w:szCs w:val="24"/>
        </w:rPr>
        <w:t xml:space="preserve"> saran-saran </w:t>
      </w:r>
      <w:proofErr w:type="spellStart"/>
      <w:r w:rsidRPr="002348B0">
        <w:rPr>
          <w:rFonts w:cs="Times New Roman"/>
          <w:szCs w:val="24"/>
        </w:rPr>
        <w:t>untuk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pengembangan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penelitian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lebih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lanjud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adalah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sebagai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proofErr w:type="gramStart"/>
      <w:r w:rsidRPr="002348B0">
        <w:rPr>
          <w:rFonts w:cs="Times New Roman"/>
          <w:szCs w:val="24"/>
        </w:rPr>
        <w:t>berikut</w:t>
      </w:r>
      <w:proofErr w:type="spellEnd"/>
      <w:r w:rsidRPr="002348B0">
        <w:rPr>
          <w:rFonts w:cs="Times New Roman"/>
          <w:szCs w:val="24"/>
        </w:rPr>
        <w:t xml:space="preserve"> :</w:t>
      </w:r>
      <w:proofErr w:type="gramEnd"/>
    </w:p>
    <w:p w14:paraId="2684B875" w14:textId="77777777" w:rsidR="00CD48AC" w:rsidRPr="002348B0" w:rsidRDefault="00CD48AC" w:rsidP="00CD48AC">
      <w:pPr>
        <w:pStyle w:val="ListParagraph"/>
        <w:numPr>
          <w:ilvl w:val="6"/>
          <w:numId w:val="1"/>
        </w:numPr>
        <w:spacing w:line="360" w:lineRule="auto"/>
        <w:ind w:left="1701"/>
        <w:jc w:val="both"/>
        <w:rPr>
          <w:sz w:val="24"/>
          <w:szCs w:val="24"/>
        </w:rPr>
      </w:pPr>
      <w:r w:rsidRPr="002348B0">
        <w:rPr>
          <w:sz w:val="24"/>
          <w:szCs w:val="24"/>
        </w:rPr>
        <w:t xml:space="preserve">Mengembangkan sistem </w:t>
      </w:r>
      <w:r w:rsidRPr="002348B0">
        <w:rPr>
          <w:i/>
          <w:sz w:val="24"/>
          <w:szCs w:val="24"/>
        </w:rPr>
        <w:t>anti spam</w:t>
      </w:r>
      <w:r w:rsidRPr="002348B0">
        <w:rPr>
          <w:sz w:val="24"/>
          <w:szCs w:val="24"/>
        </w:rPr>
        <w:t xml:space="preserve"> dengan menggunakan </w:t>
      </w:r>
      <w:r w:rsidRPr="002348B0">
        <w:rPr>
          <w:i/>
          <w:sz w:val="24"/>
          <w:szCs w:val="24"/>
        </w:rPr>
        <w:t>database</w:t>
      </w:r>
      <w:r w:rsidRPr="002348B0">
        <w:rPr>
          <w:sz w:val="24"/>
          <w:szCs w:val="24"/>
        </w:rPr>
        <w:t xml:space="preserve"> kolaboratif SpamAssassin yaitu Pyzor, Razor2, dan DCC serta menggunakan fitur </w:t>
      </w:r>
      <w:r w:rsidRPr="002348B0">
        <w:rPr>
          <w:i/>
          <w:sz w:val="24"/>
          <w:szCs w:val="24"/>
        </w:rPr>
        <w:t>blacklist</w:t>
      </w:r>
      <w:r w:rsidRPr="002348B0">
        <w:rPr>
          <w:sz w:val="24"/>
          <w:szCs w:val="24"/>
        </w:rPr>
        <w:t xml:space="preserve"> dan </w:t>
      </w:r>
      <w:r w:rsidRPr="002348B0">
        <w:rPr>
          <w:i/>
          <w:sz w:val="24"/>
          <w:szCs w:val="24"/>
        </w:rPr>
        <w:t>whitelist</w:t>
      </w:r>
      <w:r w:rsidRPr="002348B0">
        <w:rPr>
          <w:sz w:val="24"/>
          <w:szCs w:val="24"/>
        </w:rPr>
        <w:t xml:space="preserve"> SpamAssassin untuk memaksimalkan kinerja SpamAssassin.</w:t>
      </w:r>
    </w:p>
    <w:p w14:paraId="4CA521C4" w14:textId="77777777" w:rsidR="00CD48AC" w:rsidRPr="002348B0" w:rsidRDefault="00CD48AC" w:rsidP="00CD48AC">
      <w:pPr>
        <w:pStyle w:val="ListParagraph"/>
        <w:numPr>
          <w:ilvl w:val="6"/>
          <w:numId w:val="1"/>
        </w:numPr>
        <w:spacing w:line="360" w:lineRule="auto"/>
        <w:ind w:left="1701"/>
        <w:jc w:val="both"/>
        <w:rPr>
          <w:sz w:val="24"/>
          <w:szCs w:val="24"/>
        </w:rPr>
      </w:pPr>
      <w:r w:rsidRPr="002348B0">
        <w:rPr>
          <w:sz w:val="24"/>
          <w:szCs w:val="24"/>
        </w:rPr>
        <w:t xml:space="preserve">Mengembangkan sistem </w:t>
      </w:r>
      <w:r w:rsidRPr="002348B0">
        <w:rPr>
          <w:i/>
          <w:sz w:val="24"/>
          <w:szCs w:val="24"/>
        </w:rPr>
        <w:t>anti spam</w:t>
      </w:r>
      <w:r w:rsidRPr="002348B0">
        <w:rPr>
          <w:sz w:val="24"/>
          <w:szCs w:val="24"/>
        </w:rPr>
        <w:t xml:space="preserve"> dengan menambahkan </w:t>
      </w:r>
      <w:r w:rsidRPr="002348B0">
        <w:rPr>
          <w:i/>
          <w:sz w:val="24"/>
          <w:szCs w:val="24"/>
        </w:rPr>
        <w:t>tools anti spam</w:t>
      </w:r>
      <w:r w:rsidRPr="002348B0">
        <w:rPr>
          <w:sz w:val="24"/>
          <w:szCs w:val="24"/>
        </w:rPr>
        <w:t xml:space="preserve"> lainnya seperti </w:t>
      </w:r>
      <w:r w:rsidRPr="002348B0">
        <w:rPr>
          <w:i/>
          <w:sz w:val="24"/>
          <w:szCs w:val="24"/>
        </w:rPr>
        <w:t>Barracuda Central</w:t>
      </w:r>
      <w:r w:rsidRPr="002348B0">
        <w:rPr>
          <w:sz w:val="24"/>
          <w:szCs w:val="24"/>
        </w:rPr>
        <w:t xml:space="preserve">, </w:t>
      </w:r>
      <w:r w:rsidRPr="002348B0">
        <w:rPr>
          <w:i/>
          <w:sz w:val="24"/>
          <w:szCs w:val="24"/>
        </w:rPr>
        <w:t>Spamhaus</w:t>
      </w:r>
      <w:r w:rsidRPr="002348B0">
        <w:rPr>
          <w:sz w:val="24"/>
          <w:szCs w:val="24"/>
        </w:rPr>
        <w:t xml:space="preserve">, </w:t>
      </w:r>
      <w:r w:rsidRPr="002348B0">
        <w:rPr>
          <w:i/>
          <w:sz w:val="24"/>
          <w:szCs w:val="24"/>
        </w:rPr>
        <w:t>SpamCop</w:t>
      </w:r>
      <w:r w:rsidRPr="002348B0">
        <w:rPr>
          <w:sz w:val="24"/>
          <w:szCs w:val="24"/>
        </w:rPr>
        <w:t xml:space="preserve">, </w:t>
      </w:r>
      <w:r w:rsidRPr="002348B0">
        <w:rPr>
          <w:i/>
          <w:sz w:val="24"/>
          <w:szCs w:val="24"/>
        </w:rPr>
        <w:t>SORBS</w:t>
      </w:r>
      <w:r w:rsidRPr="002348B0">
        <w:rPr>
          <w:sz w:val="24"/>
          <w:szCs w:val="24"/>
        </w:rPr>
        <w:t>, dan lain-lain.</w:t>
      </w:r>
    </w:p>
    <w:p w14:paraId="760D3E0E" w14:textId="77777777" w:rsidR="00CD48AC" w:rsidRPr="00E0516A" w:rsidRDefault="00CD48AC" w:rsidP="00CD48AC">
      <w:pPr>
        <w:pStyle w:val="ListParagraph"/>
        <w:numPr>
          <w:ilvl w:val="6"/>
          <w:numId w:val="1"/>
        </w:numPr>
        <w:spacing w:line="360" w:lineRule="auto"/>
        <w:ind w:left="1701"/>
        <w:rPr>
          <w:sz w:val="24"/>
          <w:szCs w:val="24"/>
        </w:rPr>
      </w:pPr>
      <w:proofErr w:type="spellStart"/>
      <w:r w:rsidRPr="002348B0">
        <w:rPr>
          <w:sz w:val="24"/>
          <w:szCs w:val="24"/>
          <w:lang w:val="en-US"/>
        </w:rPr>
        <w:lastRenderedPageBreak/>
        <w:t>Penambahan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mekanisme</w:t>
      </w:r>
      <w:proofErr w:type="spellEnd"/>
      <w:r w:rsidRPr="002348B0">
        <w:rPr>
          <w:sz w:val="24"/>
          <w:szCs w:val="24"/>
          <w:lang w:val="en-US"/>
        </w:rPr>
        <w:t xml:space="preserve"> email agar </w:t>
      </w:r>
      <w:proofErr w:type="spellStart"/>
      <w:r w:rsidRPr="002348B0">
        <w:rPr>
          <w:sz w:val="24"/>
          <w:szCs w:val="24"/>
          <w:lang w:val="en-US"/>
        </w:rPr>
        <w:t>rentan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waktu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untuk</w:t>
      </w:r>
      <w:proofErr w:type="spellEnd"/>
      <w:r w:rsidRPr="002348B0">
        <w:rPr>
          <w:sz w:val="24"/>
          <w:szCs w:val="24"/>
          <w:lang w:val="en-US"/>
        </w:rPr>
        <w:t xml:space="preserve"> DMARC </w:t>
      </w:r>
      <w:proofErr w:type="spellStart"/>
      <w:r w:rsidRPr="002348B0">
        <w:rPr>
          <w:sz w:val="24"/>
          <w:szCs w:val="24"/>
          <w:lang w:val="en-US"/>
        </w:rPr>
        <w:t>dapat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mengirimkan</w:t>
      </w:r>
      <w:proofErr w:type="spellEnd"/>
      <w:r w:rsidRPr="002348B0">
        <w:rPr>
          <w:sz w:val="24"/>
          <w:szCs w:val="24"/>
          <w:lang w:val="en-US"/>
        </w:rPr>
        <w:t xml:space="preserve"> report email </w:t>
      </w:r>
      <w:proofErr w:type="spellStart"/>
      <w:r w:rsidRPr="002348B0">
        <w:rPr>
          <w:sz w:val="24"/>
          <w:szCs w:val="24"/>
          <w:lang w:val="en-US"/>
        </w:rPr>
        <w:t>terlebih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dahulu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daripada</w:t>
      </w:r>
      <w:proofErr w:type="spellEnd"/>
      <w:r w:rsidRPr="002348B0">
        <w:rPr>
          <w:sz w:val="24"/>
          <w:szCs w:val="24"/>
          <w:lang w:val="en-US"/>
        </w:rPr>
        <w:t xml:space="preserve"> </w:t>
      </w:r>
      <w:proofErr w:type="spellStart"/>
      <w:r w:rsidRPr="002348B0">
        <w:rPr>
          <w:sz w:val="24"/>
          <w:szCs w:val="24"/>
          <w:lang w:val="en-US"/>
        </w:rPr>
        <w:t>pesan</w:t>
      </w:r>
      <w:proofErr w:type="spellEnd"/>
      <w:r w:rsidRPr="002348B0">
        <w:rPr>
          <w:sz w:val="24"/>
          <w:szCs w:val="24"/>
          <w:lang w:val="en-US"/>
        </w:rPr>
        <w:t xml:space="preserve"> email.</w:t>
      </w:r>
      <w:bookmarkStart w:id="14" w:name="_GoBack"/>
      <w:bookmarkEnd w:id="14"/>
    </w:p>
    <w:p w14:paraId="7512A7D4" w14:textId="77777777" w:rsidR="00CD48AC" w:rsidRPr="002348B0" w:rsidRDefault="00CD48AC" w:rsidP="00CD48AC">
      <w:pPr>
        <w:pStyle w:val="ListParagraph"/>
        <w:numPr>
          <w:ilvl w:val="6"/>
          <w:numId w:val="1"/>
        </w:numPr>
        <w:spacing w:line="360" w:lineRule="auto"/>
        <w:ind w:left="1701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kebijakan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protocol DMARC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E0516A">
        <w:rPr>
          <w:sz w:val="24"/>
          <w:szCs w:val="24"/>
          <w:lang w:val="en-US"/>
        </w:rPr>
        <w:t>kebijakan</w:t>
      </w:r>
      <w:proofErr w:type="spellEnd"/>
      <w:r w:rsidRPr="00E0516A">
        <w:rPr>
          <w:sz w:val="24"/>
          <w:szCs w:val="24"/>
          <w:lang w:val="en-US"/>
        </w:rPr>
        <w:t xml:space="preserve"> none dan </w:t>
      </w:r>
      <w:r w:rsidRPr="00CC4B64">
        <w:rPr>
          <w:rFonts w:eastAsiaTheme="majorEastAsia"/>
          <w:sz w:val="24"/>
          <w:szCs w:val="24"/>
        </w:rPr>
        <w:t>reject.</w:t>
      </w:r>
    </w:p>
    <w:p w14:paraId="3404CDE6" w14:textId="77777777" w:rsidR="00A66BED" w:rsidRDefault="00A66BED"/>
    <w:sectPr w:rsidR="00A66BED" w:rsidSect="00CD4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start="9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D63A" w14:textId="77777777" w:rsidR="003536E0" w:rsidRDefault="003536E0" w:rsidP="00CD48AC">
      <w:pPr>
        <w:spacing w:after="0" w:line="240" w:lineRule="auto"/>
      </w:pPr>
      <w:r>
        <w:separator/>
      </w:r>
    </w:p>
  </w:endnote>
  <w:endnote w:type="continuationSeparator" w:id="0">
    <w:p w14:paraId="2FA15008" w14:textId="77777777" w:rsidR="003536E0" w:rsidRDefault="003536E0" w:rsidP="00CD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26C9" w14:textId="77777777" w:rsidR="00CC4B64" w:rsidRDefault="00CC4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15A50" w14:textId="77777777" w:rsidR="00CC4B64" w:rsidRDefault="00CC4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80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79C90" w14:textId="6153848F" w:rsidR="00CD48AC" w:rsidRDefault="00CD48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37502" w14:textId="77777777" w:rsidR="00CD48AC" w:rsidRDefault="00CD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6A86B" w14:textId="77777777" w:rsidR="003536E0" w:rsidRDefault="003536E0" w:rsidP="00CD48AC">
      <w:pPr>
        <w:spacing w:after="0" w:line="240" w:lineRule="auto"/>
      </w:pPr>
      <w:r>
        <w:separator/>
      </w:r>
    </w:p>
  </w:footnote>
  <w:footnote w:type="continuationSeparator" w:id="0">
    <w:p w14:paraId="5FEBF68E" w14:textId="77777777" w:rsidR="003536E0" w:rsidRDefault="003536E0" w:rsidP="00CD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C9704" w14:textId="6135707C" w:rsidR="00CC4B64" w:rsidRDefault="00CC4B64">
    <w:pPr>
      <w:pStyle w:val="Header"/>
    </w:pPr>
    <w:r>
      <w:rPr>
        <w:noProof/>
      </w:rPr>
      <w:pict w14:anchorId="5A2932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37797" o:spid="_x0000_s2050" type="#_x0000_t75" style="position:absolute;margin-left:0;margin-top:0;width:396.7pt;height:390.2pt;z-index:-251657216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86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D272A" w14:textId="79729B07" w:rsidR="00CD48AC" w:rsidRDefault="00CC4B64">
        <w:pPr>
          <w:pStyle w:val="Header"/>
          <w:jc w:val="right"/>
        </w:pPr>
        <w:r>
          <w:rPr>
            <w:noProof/>
          </w:rPr>
          <w:pict w14:anchorId="3CB2481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79937798" o:spid="_x0000_s2051" type="#_x0000_t75" style="position:absolute;left:0;text-align:left;margin-left:0;margin-top:0;width:396.7pt;height:390.2pt;z-index:-251656192;mso-position-horizontal:center;mso-position-horizontal-relative:margin;mso-position-vertical:center;mso-position-vertical-relative:margin" o:allowincell="f">
              <v:imagedata r:id="rId1" o:title="logo-ubg" gain="19661f" blacklevel="22938f"/>
            </v:shape>
          </w:pict>
        </w:r>
        <w:r w:rsidR="00CD48AC">
          <w:fldChar w:fldCharType="begin"/>
        </w:r>
        <w:r w:rsidR="00CD48AC">
          <w:instrText xml:space="preserve"> PAGE   \* MERGEFORMAT </w:instrText>
        </w:r>
        <w:r w:rsidR="00CD48AC">
          <w:fldChar w:fldCharType="separate"/>
        </w:r>
        <w:r w:rsidR="00CD48AC">
          <w:rPr>
            <w:noProof/>
          </w:rPr>
          <w:t>2</w:t>
        </w:r>
        <w:r w:rsidR="00CD48AC">
          <w:rPr>
            <w:noProof/>
          </w:rPr>
          <w:fldChar w:fldCharType="end"/>
        </w:r>
      </w:p>
    </w:sdtContent>
  </w:sdt>
  <w:p w14:paraId="68414A24" w14:textId="77777777" w:rsidR="00CD48AC" w:rsidRDefault="00CD4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69A4" w14:textId="3C4B818F" w:rsidR="00CC4B64" w:rsidRDefault="00CC4B64">
    <w:pPr>
      <w:pStyle w:val="Header"/>
    </w:pPr>
    <w:r>
      <w:rPr>
        <w:noProof/>
      </w:rPr>
      <w:pict w14:anchorId="37B62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37796" o:spid="_x0000_s2049" type="#_x0000_t75" style="position:absolute;margin-left:0;margin-top:0;width:396.7pt;height:390.2pt;z-index:-251658240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55B"/>
    <w:multiLevelType w:val="hybridMultilevel"/>
    <w:tmpl w:val="E8EC38DC"/>
    <w:lvl w:ilvl="0" w:tplc="8C180150">
      <w:start w:val="1"/>
      <w:numFmt w:val="decimal"/>
      <w:lvlText w:val="3.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A5627B2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  <w:sz w:val="22"/>
        <w:szCs w:val="22"/>
      </w:rPr>
    </w:lvl>
    <w:lvl w:ilvl="4" w:tplc="C516773C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311B8"/>
    <w:multiLevelType w:val="hybridMultilevel"/>
    <w:tmpl w:val="791A3878"/>
    <w:lvl w:ilvl="0" w:tplc="10A04904">
      <w:start w:val="5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0D2"/>
    <w:multiLevelType w:val="hybridMultilevel"/>
    <w:tmpl w:val="03809030"/>
    <w:lvl w:ilvl="0" w:tplc="C25CB4D0">
      <w:start w:val="5"/>
      <w:numFmt w:val="decimal"/>
      <w:lvlText w:val="%1.2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925A5"/>
    <w:multiLevelType w:val="hybridMultilevel"/>
    <w:tmpl w:val="65B09A7A"/>
    <w:lvl w:ilvl="0" w:tplc="2274465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AC"/>
    <w:rsid w:val="00105B9C"/>
    <w:rsid w:val="003536E0"/>
    <w:rsid w:val="005C10CC"/>
    <w:rsid w:val="005F1159"/>
    <w:rsid w:val="007C0653"/>
    <w:rsid w:val="0097535F"/>
    <w:rsid w:val="00A66BED"/>
    <w:rsid w:val="00AE3DC0"/>
    <w:rsid w:val="00CC4B64"/>
    <w:rsid w:val="00C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6DDBCF5"/>
  <w15:chartTrackingRefBased/>
  <w15:docId w15:val="{3704C68D-7877-4194-9717-08FB3AC6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8A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48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aliases w:val="isi"/>
    <w:basedOn w:val="Normal"/>
    <w:link w:val="ListParagraphChar"/>
    <w:uiPriority w:val="34"/>
    <w:qFormat/>
    <w:rsid w:val="00CD48AC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id-ID"/>
    </w:rPr>
  </w:style>
  <w:style w:type="character" w:customStyle="1" w:styleId="ListParagraphChar">
    <w:name w:val="List Paragraph Char"/>
    <w:aliases w:val="isi Char"/>
    <w:link w:val="ListParagraph"/>
    <w:uiPriority w:val="34"/>
    <w:rsid w:val="00CD48AC"/>
    <w:rPr>
      <w:rFonts w:ascii="Times New Roman" w:eastAsia="Times New Roman" w:hAnsi="Times New Roman" w:cs="Times New Roman"/>
      <w:sz w:val="20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CD48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4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AC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4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AC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Kurniawan</dc:creator>
  <cp:keywords/>
  <dc:description/>
  <cp:lastModifiedBy>Rudi Kurniawan</cp:lastModifiedBy>
  <cp:revision>3</cp:revision>
  <cp:lastPrinted>2021-08-17T09:51:00Z</cp:lastPrinted>
  <dcterms:created xsi:type="dcterms:W3CDTF">2021-08-17T07:33:00Z</dcterms:created>
  <dcterms:modified xsi:type="dcterms:W3CDTF">2021-08-17T09:51:00Z</dcterms:modified>
</cp:coreProperties>
</file>