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E8E7FC" w14:textId="77777777" w:rsidR="000950E6" w:rsidRDefault="000950E6" w:rsidP="00E414D2">
      <w:pPr>
        <w:tabs>
          <w:tab w:val="left" w:pos="1276"/>
        </w:tabs>
        <w:spacing w:after="0" w:line="240" w:lineRule="auto"/>
        <w:ind w:firstLine="1287"/>
        <w:jc w:val="center"/>
        <w:rPr>
          <w:rFonts w:ascii="Times New Roman" w:hAnsi="Times New Roman"/>
          <w:sz w:val="24"/>
          <w:szCs w:val="24"/>
        </w:rPr>
      </w:pPr>
    </w:p>
    <w:p w14:paraId="16A87516" w14:textId="56C22B99" w:rsidR="000950E6" w:rsidRDefault="000950E6" w:rsidP="000950E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Воздух не должен содержать с</w:t>
      </w:r>
      <w:r>
        <w:rPr>
          <w:rFonts w:ascii="Times New Roman" w:hAnsi="Times New Roman"/>
          <w:sz w:val="24"/>
          <w:szCs w:val="24"/>
        </w:rPr>
        <w:t>месей агрессивных паров и газов и относительной влажности до 75</w:t>
      </w:r>
      <w:r w:rsidRPr="00CA7DFA">
        <w:rPr>
          <w:rFonts w:ascii="Times New Roman" w:hAnsi="Times New Roman"/>
          <w:sz w:val="24"/>
          <w:szCs w:val="24"/>
        </w:rPr>
        <w:t xml:space="preserve">% </w:t>
      </w:r>
      <w:r>
        <w:rPr>
          <w:rFonts w:ascii="Times New Roman" w:hAnsi="Times New Roman"/>
          <w:sz w:val="24"/>
          <w:szCs w:val="24"/>
        </w:rPr>
        <w:t>при</w:t>
      </w:r>
      <w:r w:rsidRPr="00CA7DFA">
        <w:rPr>
          <w:rFonts w:ascii="Times New Roman" w:hAnsi="Times New Roman"/>
          <w:sz w:val="24"/>
          <w:szCs w:val="24"/>
        </w:rPr>
        <w:t xml:space="preserve"> </w:t>
      </w:r>
      <w:r w:rsidRPr="002E2C5D">
        <w:rPr>
          <w:rFonts w:ascii="Times New Roman" w:hAnsi="Times New Roman"/>
          <w:sz w:val="24"/>
          <w:szCs w:val="24"/>
        </w:rPr>
        <w:t>+25</w:t>
      </w:r>
      <w:r w:rsidRPr="002E2C5D">
        <w:rPr>
          <w:rFonts w:ascii="Times New Roman" w:hAnsi="Times New Roman"/>
          <w:sz w:val="24"/>
          <w:szCs w:val="24"/>
          <w:vertAlign w:val="superscript"/>
        </w:rPr>
        <w:t>о</w:t>
      </w:r>
      <w:r w:rsidRPr="002E2C5D"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.</w:t>
      </w:r>
    </w:p>
    <w:p w14:paraId="5D0D6F17" w14:textId="77777777" w:rsidR="00EB63A5" w:rsidRDefault="00EB63A5" w:rsidP="00E414D2">
      <w:pPr>
        <w:tabs>
          <w:tab w:val="left" w:pos="1276"/>
        </w:tabs>
        <w:spacing w:after="0" w:line="240" w:lineRule="auto"/>
        <w:ind w:firstLine="1287"/>
        <w:jc w:val="center"/>
        <w:rPr>
          <w:rFonts w:ascii="Times New Roman" w:hAnsi="Times New Roman"/>
          <w:sz w:val="24"/>
          <w:szCs w:val="24"/>
        </w:rPr>
      </w:pPr>
    </w:p>
    <w:p w14:paraId="3ABF6E09" w14:textId="12C65090" w:rsidR="00E414D2" w:rsidRDefault="00E414D2" w:rsidP="00E414D2">
      <w:pPr>
        <w:tabs>
          <w:tab w:val="left" w:pos="1276"/>
        </w:tabs>
        <w:spacing w:after="0" w:line="240" w:lineRule="auto"/>
        <w:ind w:firstLine="128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E414D2">
        <w:rPr>
          <w:rFonts w:ascii="Times New Roman" w:hAnsi="Times New Roman"/>
          <w:sz w:val="24"/>
          <w:szCs w:val="24"/>
        </w:rPr>
        <w:t xml:space="preserve"> ГАРАНТИИ ИЗГОТОВИТЕЛЯ</w:t>
      </w:r>
    </w:p>
    <w:p w14:paraId="3D4B5F3C" w14:textId="55540393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Предприятие-изготовитель гарантирует нормальную работу НКУ при соблюдении потребителем условий эксплуатации, транспортирования, монтажа и хранения, установленных руководством эксплуатации.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414D2">
        <w:rPr>
          <w:rFonts w:ascii="Times New Roman" w:hAnsi="Times New Roman"/>
          <w:sz w:val="24"/>
          <w:szCs w:val="24"/>
        </w:rPr>
        <w:t xml:space="preserve">Гарантийный срок – </w:t>
      </w:r>
      <w:r>
        <w:rPr>
          <w:rFonts w:ascii="Times New Roman" w:hAnsi="Times New Roman"/>
          <w:sz w:val="24"/>
          <w:szCs w:val="24"/>
        </w:rPr>
        <w:t xml:space="preserve">двенадцать </w:t>
      </w:r>
      <w:r w:rsidRPr="00E414D2">
        <w:rPr>
          <w:rFonts w:ascii="Times New Roman" w:hAnsi="Times New Roman"/>
          <w:sz w:val="24"/>
          <w:szCs w:val="24"/>
        </w:rPr>
        <w:t>месяцев со дня ввода в эксплуатацию, но не более двух лет со дня отгрузки с предприятия – изготовителя.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F9165A7" w14:textId="77777777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 xml:space="preserve"> </w:t>
      </w:r>
    </w:p>
    <w:p w14:paraId="57F57DE0" w14:textId="751A9CDF" w:rsidR="00E414D2" w:rsidRDefault="00E414D2" w:rsidP="002117F6">
      <w:pPr>
        <w:tabs>
          <w:tab w:val="left" w:pos="1276"/>
        </w:tabs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 </w:t>
      </w:r>
      <w:r w:rsidRPr="00E414D2">
        <w:rPr>
          <w:rFonts w:ascii="Times New Roman" w:hAnsi="Times New Roman"/>
          <w:sz w:val="24"/>
          <w:szCs w:val="24"/>
        </w:rPr>
        <w:t>СВИДЕТЕЛЬСТВО О КОНСЕРВАЦИИ</w:t>
      </w:r>
    </w:p>
    <w:p w14:paraId="7FEADBC7" w14:textId="77777777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 xml:space="preserve">Законсервировано в соответствии с ГОСТ 9.014 сроком на 6 месяцев </w:t>
      </w:r>
    </w:p>
    <w:p w14:paraId="6FFE6696" w14:textId="0279513C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Дата консервации:</w:t>
      </w:r>
      <w:r w:rsidR="002117F6">
        <w:rPr>
          <w:rFonts w:ascii="Times New Roman" w:hAnsi="Times New Roman"/>
          <w:sz w:val="24"/>
          <w:szCs w:val="24"/>
        </w:rPr>
        <w:t>___________________</w:t>
      </w:r>
    </w:p>
    <w:p w14:paraId="0DB28E18" w14:textId="0F30B8F5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Срок консервации:</w:t>
      </w:r>
      <w:r w:rsidR="002117F6">
        <w:rPr>
          <w:rFonts w:ascii="Times New Roman" w:hAnsi="Times New Roman"/>
          <w:sz w:val="24"/>
          <w:szCs w:val="24"/>
        </w:rPr>
        <w:t>___________________</w:t>
      </w:r>
    </w:p>
    <w:p w14:paraId="1601DD1A" w14:textId="46EE5F3C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u w:val="single"/>
        </w:rPr>
      </w:pPr>
      <w:r w:rsidRPr="00E414D2">
        <w:rPr>
          <w:rFonts w:ascii="Times New Roman" w:hAnsi="Times New Roman"/>
          <w:sz w:val="24"/>
          <w:szCs w:val="24"/>
        </w:rPr>
        <w:t>Ответственный исполнитель:</w:t>
      </w:r>
      <w:r w:rsidRPr="00E414D2">
        <w:rPr>
          <w:rFonts w:ascii="Times New Roman" w:hAnsi="Times New Roman"/>
          <w:sz w:val="24"/>
          <w:szCs w:val="24"/>
          <w:u w:val="single"/>
        </w:rPr>
        <w:t>____________</w:t>
      </w:r>
      <w:r>
        <w:rPr>
          <w:rFonts w:ascii="Times New Roman" w:hAnsi="Times New Roman"/>
          <w:sz w:val="24"/>
          <w:szCs w:val="24"/>
          <w:u w:val="single"/>
        </w:rPr>
        <w:t>_________________</w:t>
      </w:r>
      <w:r w:rsidRPr="00E414D2">
        <w:rPr>
          <w:rFonts w:ascii="Times New Roman" w:hAnsi="Times New Roman"/>
          <w:sz w:val="24"/>
          <w:szCs w:val="24"/>
          <w:u w:val="single"/>
        </w:rPr>
        <w:t>___</w:t>
      </w:r>
    </w:p>
    <w:p w14:paraId="608BF2A1" w14:textId="7820894D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Свидетельство о вводе в эксплуатацию:</w:t>
      </w:r>
      <w:r>
        <w:rPr>
          <w:rFonts w:ascii="Times New Roman" w:hAnsi="Times New Roman"/>
          <w:sz w:val="24"/>
          <w:szCs w:val="24"/>
        </w:rPr>
        <w:t>_______________________</w:t>
      </w:r>
    </w:p>
    <w:p w14:paraId="73E7EF90" w14:textId="2216BA3B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Наименование организации, которой произведен запуск изделия в эксплуатацию:</w:t>
      </w:r>
      <w:r>
        <w:rPr>
          <w:rFonts w:ascii="Times New Roman" w:hAnsi="Times New Roman"/>
          <w:sz w:val="24"/>
          <w:szCs w:val="24"/>
        </w:rPr>
        <w:t>__________________________________________________</w:t>
      </w:r>
    </w:p>
    <w:p w14:paraId="23DE68CA" w14:textId="7EC376B9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Дата ввода в эксплуатацию:</w:t>
      </w:r>
      <w:r>
        <w:rPr>
          <w:rFonts w:ascii="Times New Roman" w:hAnsi="Times New Roman"/>
          <w:sz w:val="24"/>
          <w:szCs w:val="24"/>
        </w:rPr>
        <w:t>_________________________________</w:t>
      </w:r>
    </w:p>
    <w:p w14:paraId="2666E26E" w14:textId="44B90074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Подпись ответственного лица:</w:t>
      </w:r>
      <w:r>
        <w:rPr>
          <w:rFonts w:ascii="Times New Roman" w:hAnsi="Times New Roman"/>
          <w:sz w:val="24"/>
          <w:szCs w:val="24"/>
        </w:rPr>
        <w:t>_______________________________</w:t>
      </w:r>
    </w:p>
    <w:p w14:paraId="54094FA8" w14:textId="77777777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Печать предприятия _________________</w:t>
      </w:r>
    </w:p>
    <w:p w14:paraId="0441B4A1" w14:textId="2B2BA4EA" w:rsidR="00E414D2" w:rsidRPr="00E414D2" w:rsidRDefault="00E414D2" w:rsidP="002117F6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414D2">
        <w:rPr>
          <w:rFonts w:ascii="Times New Roman" w:hAnsi="Times New Roman"/>
          <w:sz w:val="24"/>
          <w:szCs w:val="24"/>
        </w:rPr>
        <w:t>Проверил</w:t>
      </w:r>
      <w:r w:rsidR="002117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____________________</w:t>
      </w:r>
      <w:r w:rsidR="002117F6">
        <w:rPr>
          <w:rFonts w:ascii="Times New Roman" w:hAnsi="Times New Roman"/>
          <w:sz w:val="24"/>
          <w:szCs w:val="24"/>
        </w:rPr>
        <w:t>______</w:t>
      </w:r>
    </w:p>
    <w:p w14:paraId="285F4079" w14:textId="77777777" w:rsidR="00EB63A5" w:rsidRDefault="00EB63A5" w:rsidP="002117F6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</w:p>
    <w:p w14:paraId="0A4EE0BA" w14:textId="676BA9D5" w:rsidR="002117F6" w:rsidRPr="002117F6" w:rsidRDefault="002117F6" w:rsidP="002117F6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Pr="002117F6">
        <w:rPr>
          <w:rFonts w:ascii="Times New Roman" w:hAnsi="Times New Roman"/>
          <w:sz w:val="24"/>
          <w:szCs w:val="24"/>
        </w:rPr>
        <w:t xml:space="preserve"> СВИДЕТЕЛЬСТВО О ПРИЕМКЕ</w:t>
      </w:r>
    </w:p>
    <w:p w14:paraId="752D7F86" w14:textId="28874A00" w:rsidR="002117F6" w:rsidRDefault="002117F6" w:rsidP="00CA63E7">
      <w:pPr>
        <w:pStyle w:val="ae"/>
        <w:tabs>
          <w:tab w:val="left" w:pos="1276"/>
        </w:tabs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117F6">
        <w:rPr>
          <w:rFonts w:ascii="Times New Roman" w:hAnsi="Times New Roman"/>
          <w:sz w:val="24"/>
          <w:szCs w:val="24"/>
        </w:rPr>
        <w:t>Низковольтное комплектное устройство {{PRODUCT_TYPE}} укомплектован в соответствии с опросным листом зав. № {{FACTORY_NO}} соответствует требованиям технических условий ТУ 27.12.31-001-03885329-2021 и признано годным к эксплуатации с параметрами, указанными в настоящем паспорте.</w:t>
      </w:r>
    </w:p>
    <w:p w14:paraId="6D823196" w14:textId="77777777" w:rsidR="002117F6" w:rsidRPr="002117F6" w:rsidRDefault="002117F6" w:rsidP="002117F6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5"/>
        <w:gridCol w:w="656"/>
        <w:gridCol w:w="1494"/>
        <w:gridCol w:w="706"/>
        <w:gridCol w:w="2402"/>
      </w:tblGrid>
      <w:tr w:rsidR="002117F6" w:rsidRPr="00217C4A" w14:paraId="4D1F1F37" w14:textId="77777777" w:rsidTr="00EC3D77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715609AD" w14:textId="516281BA" w:rsidR="002117F6" w:rsidRPr="00217C4A" w:rsidRDefault="002117F6" w:rsidP="002117F6">
            <w:pPr>
              <w:ind w:right="57"/>
              <w:rPr>
                <w:rFonts w:ascii="Times New Roman" w:hAnsi="Times New Roman"/>
              </w:rPr>
            </w:pPr>
            <w:r w:rsidRPr="00217C4A">
              <w:rPr>
                <w:rFonts w:ascii="Times New Roman" w:hAnsi="Times New Roman"/>
              </w:rPr>
              <w:t>Контролер</w:t>
            </w:r>
            <w:r>
              <w:rPr>
                <w:rFonts w:ascii="Times New Roman" w:hAnsi="Times New Roman"/>
              </w:rPr>
              <w:t xml:space="preserve"> </w:t>
            </w:r>
            <w:r w:rsidRPr="00217C4A">
              <w:rPr>
                <w:rFonts w:ascii="Times New Roman" w:hAnsi="Times New Roman"/>
              </w:rPr>
              <w:t>ОТК</w:t>
            </w:r>
          </w:p>
        </w:tc>
        <w:tc>
          <w:tcPr>
            <w:tcW w:w="688" w:type="dxa"/>
            <w:vAlign w:val="center"/>
          </w:tcPr>
          <w:p w14:paraId="0CBE1FEC" w14:textId="77777777" w:rsidR="002117F6" w:rsidRPr="00217C4A" w:rsidRDefault="002117F6" w:rsidP="00EC3D77">
            <w:pPr>
              <w:ind w:right="57" w:firstLine="720"/>
              <w:rPr>
                <w:rFonts w:ascii="Times New Roman" w:hAnsi="Times New Roman"/>
              </w:rPr>
            </w:pPr>
          </w:p>
        </w:tc>
        <w:tc>
          <w:tcPr>
            <w:tcW w:w="1547" w:type="dxa"/>
            <w:tcBorders>
              <w:bottom w:val="single" w:sz="4" w:space="0" w:color="auto"/>
            </w:tcBorders>
            <w:vAlign w:val="center"/>
          </w:tcPr>
          <w:p w14:paraId="74DB4DC3" w14:textId="77777777" w:rsidR="002117F6" w:rsidRPr="00217C4A" w:rsidRDefault="002117F6" w:rsidP="00EC3D77">
            <w:pPr>
              <w:ind w:right="57" w:firstLine="720"/>
              <w:rPr>
                <w:rFonts w:ascii="Times New Roman" w:hAnsi="Times New Roman"/>
              </w:rPr>
            </w:pPr>
          </w:p>
        </w:tc>
        <w:tc>
          <w:tcPr>
            <w:tcW w:w="742" w:type="dxa"/>
            <w:vAlign w:val="center"/>
          </w:tcPr>
          <w:p w14:paraId="1C43386A" w14:textId="77777777" w:rsidR="002117F6" w:rsidRPr="00217C4A" w:rsidRDefault="002117F6" w:rsidP="00EC3D77">
            <w:pPr>
              <w:ind w:right="57" w:firstLine="720"/>
              <w:rPr>
                <w:rFonts w:ascii="Times New Roman" w:hAnsi="Times New Roman"/>
              </w:rPr>
            </w:pPr>
          </w:p>
        </w:tc>
        <w:tc>
          <w:tcPr>
            <w:tcW w:w="2446" w:type="dxa"/>
            <w:tcBorders>
              <w:bottom w:val="single" w:sz="4" w:space="0" w:color="auto"/>
            </w:tcBorders>
            <w:vAlign w:val="center"/>
          </w:tcPr>
          <w:p w14:paraId="59D7F6AD" w14:textId="77777777" w:rsidR="002117F6" w:rsidRPr="00217C4A" w:rsidRDefault="002117F6" w:rsidP="002117F6">
            <w:pPr>
              <w:ind w:right="57"/>
              <w:jc w:val="center"/>
              <w:rPr>
                <w:rFonts w:ascii="Times New Roman" w:hAnsi="Times New Roman"/>
              </w:rPr>
            </w:pPr>
            <w:r w:rsidRPr="00533D00">
              <w:rPr>
                <w:rFonts w:ascii="Times New Roman" w:hAnsi="Times New Roman"/>
              </w:rPr>
              <w:t>Похлебаев ПВ.</w:t>
            </w:r>
          </w:p>
        </w:tc>
      </w:tr>
      <w:tr w:rsidR="002117F6" w:rsidRPr="00E91927" w14:paraId="5447CFDF" w14:textId="77777777" w:rsidTr="00EC3D77">
        <w:tc>
          <w:tcPr>
            <w:tcW w:w="2376" w:type="dxa"/>
            <w:tcBorders>
              <w:top w:val="single" w:sz="4" w:space="0" w:color="auto"/>
            </w:tcBorders>
          </w:tcPr>
          <w:p w14:paraId="3DFD6F0D" w14:textId="77777777" w:rsidR="002117F6" w:rsidRPr="00217C4A" w:rsidRDefault="002117F6" w:rsidP="00EC3D77">
            <w:pPr>
              <w:ind w:right="57" w:firstLine="720"/>
              <w:rPr>
                <w:rFonts w:ascii="Times New Roman" w:hAnsi="Times New Roman"/>
              </w:rPr>
            </w:pPr>
            <w:r w:rsidRPr="00217C4A">
              <w:rPr>
                <w:rFonts w:ascii="Times New Roman" w:hAnsi="Times New Roman"/>
              </w:rPr>
              <w:t>(должность)</w:t>
            </w:r>
          </w:p>
        </w:tc>
        <w:tc>
          <w:tcPr>
            <w:tcW w:w="688" w:type="dxa"/>
            <w:vAlign w:val="center"/>
          </w:tcPr>
          <w:p w14:paraId="3E9A190B" w14:textId="77777777" w:rsidR="002117F6" w:rsidRPr="00217C4A" w:rsidRDefault="002117F6" w:rsidP="00EC3D77">
            <w:pPr>
              <w:ind w:right="57" w:firstLine="720"/>
              <w:rPr>
                <w:rFonts w:ascii="Times New Roman" w:hAnsi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38BF943D" w14:textId="77777777" w:rsidR="002117F6" w:rsidRPr="00217C4A" w:rsidRDefault="002117F6" w:rsidP="00EC3D77">
            <w:pPr>
              <w:ind w:right="57"/>
              <w:rPr>
                <w:rFonts w:ascii="Times New Roman" w:hAnsi="Times New Roman"/>
              </w:rPr>
            </w:pPr>
            <w:r w:rsidRPr="00217C4A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742" w:type="dxa"/>
            <w:vAlign w:val="center"/>
          </w:tcPr>
          <w:p w14:paraId="28A6A873" w14:textId="77777777" w:rsidR="002117F6" w:rsidRPr="00217C4A" w:rsidRDefault="002117F6" w:rsidP="00EC3D77">
            <w:pPr>
              <w:ind w:right="57" w:firstLine="720"/>
              <w:rPr>
                <w:rFonts w:ascii="Times New Roman" w:hAnsi="Times New Roman"/>
              </w:rPr>
            </w:pPr>
          </w:p>
        </w:tc>
        <w:tc>
          <w:tcPr>
            <w:tcW w:w="2446" w:type="dxa"/>
            <w:tcBorders>
              <w:top w:val="single" w:sz="4" w:space="0" w:color="auto"/>
            </w:tcBorders>
          </w:tcPr>
          <w:p w14:paraId="1C9917C6" w14:textId="77777777" w:rsidR="002117F6" w:rsidRDefault="002117F6" w:rsidP="00EC3D77">
            <w:pPr>
              <w:ind w:right="57" w:firstLine="720"/>
              <w:rPr>
                <w:rFonts w:ascii="Times New Roman" w:hAnsi="Times New Roman"/>
              </w:rPr>
            </w:pPr>
            <w:r w:rsidRPr="00217C4A">
              <w:rPr>
                <w:rFonts w:ascii="Times New Roman" w:hAnsi="Times New Roman"/>
              </w:rPr>
              <w:t>(Ф.И.О.)</w:t>
            </w:r>
          </w:p>
          <w:p w14:paraId="6A583074" w14:textId="77777777" w:rsidR="002117F6" w:rsidRPr="00E91927" w:rsidRDefault="002117F6" w:rsidP="00EC3D77">
            <w:pPr>
              <w:ind w:right="57" w:firstLine="720"/>
              <w:rPr>
                <w:rFonts w:ascii="Times New Roman" w:hAnsi="Times New Roman"/>
              </w:rPr>
            </w:pPr>
          </w:p>
        </w:tc>
      </w:tr>
    </w:tbl>
    <w:p w14:paraId="4E2BEB4E" w14:textId="7DA71B4E" w:rsidR="002117F6" w:rsidRDefault="002117F6" w:rsidP="002117F6">
      <w:pPr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</w:rPr>
      </w:pPr>
      <w:r w:rsidRPr="002117F6">
        <w:rPr>
          <w:rFonts w:ascii="Times New Roman" w:hAnsi="Times New Roman"/>
          <w:sz w:val="24"/>
          <w:szCs w:val="24"/>
        </w:rPr>
        <w:t>Дата «</w:t>
      </w:r>
      <w:r>
        <w:rPr>
          <w:rFonts w:ascii="Times New Roman" w:hAnsi="Times New Roman"/>
          <w:sz w:val="24"/>
          <w:szCs w:val="24"/>
        </w:rPr>
        <w:t>___</w:t>
      </w:r>
      <w:r w:rsidRPr="002117F6">
        <w:rPr>
          <w:rFonts w:ascii="Times New Roman" w:hAnsi="Times New Roman"/>
          <w:sz w:val="24"/>
          <w:szCs w:val="24"/>
        </w:rPr>
        <w:t>»</w:t>
      </w:r>
      <w:r w:rsidRPr="002117F6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9F7FE2">
        <w:rPr>
          <w:rFonts w:ascii="Times New Roman" w:hAnsi="Times New Roman"/>
          <w:sz w:val="24"/>
          <w:szCs w:val="24"/>
          <w:u w:val="single"/>
        </w:rPr>
        <w:t>__________</w:t>
      </w:r>
      <w:r w:rsidRPr="002117F6">
        <w:rPr>
          <w:rFonts w:ascii="Times New Roman" w:hAnsi="Times New Roman"/>
          <w:sz w:val="24"/>
          <w:szCs w:val="24"/>
          <w:u w:val="single"/>
        </w:rPr>
        <w:t xml:space="preserve">  </w:t>
      </w:r>
      <w:r w:rsidRPr="002117F6">
        <w:rPr>
          <w:rFonts w:ascii="Times New Roman" w:hAnsi="Times New Roman"/>
          <w:sz w:val="24"/>
          <w:szCs w:val="24"/>
        </w:rPr>
        <w:t>20</w:t>
      </w:r>
      <w:r w:rsidR="009F7FE2">
        <w:rPr>
          <w:rFonts w:ascii="Times New Roman" w:hAnsi="Times New Roman"/>
          <w:sz w:val="24"/>
          <w:szCs w:val="24"/>
        </w:rPr>
        <w:t>___</w:t>
      </w:r>
      <w:r w:rsidRPr="002117F6">
        <w:rPr>
          <w:rFonts w:ascii="Times New Roman" w:hAnsi="Times New Roman"/>
          <w:sz w:val="24"/>
          <w:szCs w:val="24"/>
        </w:rPr>
        <w:t xml:space="preserve"> года.</w:t>
      </w:r>
    </w:p>
    <w:p w14:paraId="597EBACB" w14:textId="6DD0F122" w:rsidR="002117F6" w:rsidRDefault="002117F6" w:rsidP="002117F6">
      <w:pPr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</w:rPr>
      </w:pPr>
    </w:p>
    <w:p w14:paraId="03BF9B11" w14:textId="669C686D" w:rsidR="002117F6" w:rsidRDefault="002117F6" w:rsidP="002117F6">
      <w:pPr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</w:rPr>
      </w:pPr>
    </w:p>
    <w:p w14:paraId="195F0C45" w14:textId="6D36CDAC" w:rsidR="00EB63A5" w:rsidRDefault="002A4CFE" w:rsidP="002117F6">
      <w:pPr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,</w:t>
      </w:r>
    </w:p>
    <w:p w14:paraId="2D0169DA" w14:textId="3644C90D" w:rsidR="009E5D95" w:rsidRPr="001A4568" w:rsidRDefault="00BA32DB" w:rsidP="001A4568">
      <w:pPr>
        <w:pStyle w:val="a5"/>
        <w:jc w:val="both"/>
        <w:rPr>
          <w:rFonts w:ascii="Times New Roman" w:hAnsi="Times New Roman"/>
          <w:iCs/>
        </w:rPr>
      </w:pPr>
      <w:r w:rsidRPr="001A4568">
        <w:rPr>
          <w:rFonts w:ascii="Times New Roman" w:hAnsi="Times New Roman"/>
          <w:iCs/>
        </w:rPr>
        <w:t>45</w:t>
      </w:r>
      <w:r w:rsidR="00077905" w:rsidRPr="001A4568">
        <w:rPr>
          <w:rFonts w:ascii="Times New Roman" w:hAnsi="Times New Roman"/>
          <w:iCs/>
        </w:rPr>
        <w:t>5</w:t>
      </w:r>
      <w:r w:rsidRPr="001A4568">
        <w:rPr>
          <w:rFonts w:ascii="Times New Roman" w:hAnsi="Times New Roman"/>
          <w:iCs/>
        </w:rPr>
        <w:t>000, Челяб</w:t>
      </w:r>
      <w:r w:rsidR="000F269D" w:rsidRPr="001A4568">
        <w:rPr>
          <w:rFonts w:ascii="Times New Roman" w:hAnsi="Times New Roman"/>
          <w:iCs/>
        </w:rPr>
        <w:t>инская область, г. Магнитогорск</w:t>
      </w:r>
      <w:r w:rsidRPr="001A4568">
        <w:rPr>
          <w:rFonts w:ascii="Times New Roman" w:hAnsi="Times New Roman"/>
          <w:iCs/>
        </w:rPr>
        <w:t>, ул. Электросети</w:t>
      </w:r>
      <w:r w:rsidR="00077905" w:rsidRPr="001A4568">
        <w:rPr>
          <w:rFonts w:ascii="Times New Roman" w:hAnsi="Times New Roman"/>
          <w:iCs/>
        </w:rPr>
        <w:t xml:space="preserve">, д. </w:t>
      </w:r>
      <w:r w:rsidRPr="001A4568">
        <w:rPr>
          <w:rFonts w:ascii="Times New Roman" w:hAnsi="Times New Roman"/>
          <w:iCs/>
        </w:rPr>
        <w:t>40</w:t>
      </w:r>
      <w:r w:rsidR="001D1811" w:rsidRPr="001A4568">
        <w:rPr>
          <w:rFonts w:ascii="Times New Roman" w:hAnsi="Times New Roman"/>
          <w:iCs/>
        </w:rPr>
        <w:t xml:space="preserve">, корпус </w:t>
      </w:r>
      <w:r w:rsidRPr="001A4568">
        <w:rPr>
          <w:rFonts w:ascii="Times New Roman" w:hAnsi="Times New Roman"/>
          <w:iCs/>
        </w:rPr>
        <w:t>А</w:t>
      </w:r>
      <w:r w:rsidR="00077905" w:rsidRPr="001A4568">
        <w:rPr>
          <w:rFonts w:ascii="Times New Roman" w:hAnsi="Times New Roman"/>
          <w:iCs/>
        </w:rPr>
        <w:t>, офис 6</w:t>
      </w:r>
      <w:r w:rsidR="007A4250" w:rsidRPr="001A4568">
        <w:rPr>
          <w:rFonts w:ascii="Times New Roman" w:hAnsi="Times New Roman"/>
          <w:iCs/>
        </w:rPr>
        <w:t>, т</w:t>
      </w:r>
      <w:r w:rsidRPr="001A4568">
        <w:rPr>
          <w:rFonts w:ascii="Times New Roman" w:hAnsi="Times New Roman"/>
          <w:iCs/>
        </w:rPr>
        <w:t xml:space="preserve">ел.: </w:t>
      </w:r>
      <w:hyperlink r:id="rId8" w:history="1">
        <w:r w:rsidR="007A4250" w:rsidRPr="001A4568">
          <w:rPr>
            <w:rFonts w:ascii="Times New Roman" w:hAnsi="Times New Roman"/>
            <w:iCs/>
          </w:rPr>
          <w:t>(3519) 45-35-70</w:t>
        </w:r>
      </w:hyperlink>
      <w:r w:rsidR="007A4250" w:rsidRPr="001A4568">
        <w:rPr>
          <w:rFonts w:ascii="Times New Roman" w:hAnsi="Times New Roman"/>
          <w:iCs/>
        </w:rPr>
        <w:t xml:space="preserve">, </w:t>
      </w:r>
      <w:r w:rsidR="001D1811" w:rsidRPr="001A4568">
        <w:rPr>
          <w:rFonts w:ascii="Times New Roman" w:hAnsi="Times New Roman"/>
          <w:iCs/>
        </w:rPr>
        <w:t>932-305-03-36</w:t>
      </w:r>
      <w:r w:rsidR="007A4250" w:rsidRPr="001A4568">
        <w:rPr>
          <w:rFonts w:ascii="Times New Roman" w:hAnsi="Times New Roman"/>
          <w:iCs/>
        </w:rPr>
        <w:t xml:space="preserve">, E-mail: </w:t>
      </w:r>
      <w:hyperlink r:id="rId9" w:history="1">
        <w:r w:rsidR="007A4250" w:rsidRPr="001A4568">
          <w:rPr>
            <w:rFonts w:ascii="Times New Roman" w:hAnsi="Times New Roman"/>
            <w:iCs/>
          </w:rPr>
          <w:t>info@npp-empr.ru</w:t>
        </w:r>
      </w:hyperlink>
    </w:p>
    <w:p w14:paraId="2A468D0A" w14:textId="5D13F05A" w:rsidR="009E5D95" w:rsidRPr="00217C4A" w:rsidRDefault="00116FE2" w:rsidP="002E2C5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217C4A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FBB26E" wp14:editId="56F00587">
                <wp:simplePos x="0" y="0"/>
                <wp:positionH relativeFrom="column">
                  <wp:posOffset>11430</wp:posOffset>
                </wp:positionH>
                <wp:positionV relativeFrom="paragraph">
                  <wp:posOffset>40640</wp:posOffset>
                </wp:positionV>
                <wp:extent cx="4808220" cy="0"/>
                <wp:effectExtent l="0" t="0" r="0" b="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82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cx="http://schemas.microsoft.com/office/drawing/2014/chartex">
            <w:pict>
              <v:shapetype w14:anchorId="54D80C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.9pt;margin-top:3.2pt;width:378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" strokecolor="black [3213]" strokeweight="1.5pt">
                <v:shadow color="#7f7f7f [1601]" opacity=".5" offset="1pt"/>
              </v:shape>
            </w:pict>
          </mc:Fallback>
        </mc:AlternateContent>
      </w:r>
    </w:p>
    <w:p w14:paraId="6F9D7EFD" w14:textId="1371D85D" w:rsidR="009E5D95" w:rsidRPr="00217C4A" w:rsidRDefault="001A4568" w:rsidP="002E2C5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217C4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3C4624B" wp14:editId="6D4AD29B">
            <wp:simplePos x="0" y="0"/>
            <wp:positionH relativeFrom="margin">
              <wp:posOffset>6443980</wp:posOffset>
            </wp:positionH>
            <wp:positionV relativeFrom="paragraph">
              <wp:posOffset>101796</wp:posOffset>
            </wp:positionV>
            <wp:extent cx="2636114" cy="930031"/>
            <wp:effectExtent l="0" t="0" r="0" b="381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114" cy="93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D9F42" w14:textId="00574CF8" w:rsidR="009E5D95" w:rsidRDefault="009E5D95" w:rsidP="002E2C5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06B24C81" w14:textId="77777777" w:rsidR="001A4568" w:rsidRPr="00217C4A" w:rsidRDefault="001A4568" w:rsidP="002E2C5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73735774" w14:textId="77777777" w:rsidR="009E5D95" w:rsidRPr="00217C4A" w:rsidRDefault="009E5D95" w:rsidP="002E2C5D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57C9A0D4" w14:textId="77777777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457324A2" w14:textId="3E9D0826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7445A88B" w14:textId="77777777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1590406D" w14:textId="61CA184D" w:rsidR="009A0309" w:rsidRPr="00CA63E7" w:rsidRDefault="00103AA8" w:rsidP="002C6FE5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217C4A">
        <w:rPr>
          <w:rFonts w:ascii="Times New Roman" w:hAnsi="Times New Roman"/>
          <w:b/>
          <w:i/>
          <w:sz w:val="28"/>
          <w:szCs w:val="28"/>
        </w:rPr>
        <w:t>ООО</w:t>
      </w:r>
      <w:r w:rsidRPr="00CA63E7">
        <w:rPr>
          <w:rFonts w:ascii="Times New Roman" w:hAnsi="Times New Roman"/>
          <w:b/>
          <w:i/>
          <w:sz w:val="28"/>
          <w:szCs w:val="28"/>
        </w:rPr>
        <w:t xml:space="preserve"> «</w:t>
      </w:r>
      <w:r w:rsidR="001C710A" w:rsidRPr="00217C4A">
        <w:rPr>
          <w:rFonts w:ascii="Times New Roman" w:hAnsi="Times New Roman"/>
          <w:b/>
          <w:i/>
          <w:sz w:val="28"/>
          <w:szCs w:val="28"/>
        </w:rPr>
        <w:t>НПП</w:t>
      </w:r>
      <w:r w:rsidR="001C710A" w:rsidRPr="00CA63E7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1C710A" w:rsidRPr="00217C4A">
        <w:rPr>
          <w:rFonts w:ascii="Times New Roman" w:hAnsi="Times New Roman"/>
          <w:b/>
          <w:i/>
          <w:sz w:val="28"/>
          <w:szCs w:val="28"/>
        </w:rPr>
        <w:t>ЭМПР</w:t>
      </w:r>
      <w:r w:rsidR="001C710A" w:rsidRPr="00CA63E7">
        <w:rPr>
          <w:rFonts w:ascii="Times New Roman" w:hAnsi="Times New Roman"/>
          <w:b/>
          <w:i/>
          <w:sz w:val="28"/>
          <w:szCs w:val="28"/>
        </w:rPr>
        <w:t>»</w:t>
      </w:r>
    </w:p>
    <w:p w14:paraId="6E6D2102" w14:textId="2E9688AB" w:rsidR="00D90547" w:rsidRPr="00CA63E7" w:rsidRDefault="00D90547" w:rsidP="002E2C5D">
      <w:pPr>
        <w:spacing w:after="0" w:line="240" w:lineRule="auto"/>
        <w:jc w:val="center"/>
        <w:rPr>
          <w:rFonts w:ascii="Arial" w:hAnsi="Arial" w:cs="Arial"/>
          <w:color w:val="333333"/>
        </w:rPr>
      </w:pPr>
    </w:p>
    <w:p w14:paraId="211322EF" w14:textId="77777777" w:rsidR="002C6FE5" w:rsidRDefault="002C6FE5" w:rsidP="002E2C5D">
      <w:pPr>
        <w:spacing w:after="0" w:line="360" w:lineRule="auto"/>
        <w:jc w:val="center"/>
        <w:rPr>
          <w:rFonts w:ascii="Times New Roman" w:hAnsi="Times New Roman"/>
          <w:i/>
          <w:color w:val="1F1F1F"/>
          <w:sz w:val="28"/>
          <w:szCs w:val="28"/>
          <w:shd w:val="clear" w:color="auto" w:fill="FFFFFF"/>
        </w:rPr>
      </w:pPr>
      <w:r w:rsidRPr="002C6FE5">
        <w:rPr>
          <w:rFonts w:ascii="Times New Roman" w:hAnsi="Times New Roman"/>
          <w:i/>
          <w:color w:val="1F1F1F"/>
          <w:sz w:val="28"/>
          <w:szCs w:val="28"/>
          <w:shd w:val="clear" w:color="auto" w:fill="FFFFFF"/>
        </w:rPr>
        <w:t>{{PRODUCT_TYPE}}</w:t>
      </w:r>
    </w:p>
    <w:p w14:paraId="728DA61D" w14:textId="762FDFF2" w:rsidR="002C6FE5" w:rsidRDefault="002C6FE5" w:rsidP="002E2C5D">
      <w:pPr>
        <w:spacing w:after="0" w:line="360" w:lineRule="auto"/>
        <w:jc w:val="center"/>
        <w:rPr>
          <w:rFonts w:ascii="Times New Roman" w:hAnsi="Times New Roman"/>
          <w:i/>
          <w:color w:val="1F1F1F"/>
          <w:sz w:val="28"/>
          <w:szCs w:val="28"/>
          <w:shd w:val="clear" w:color="auto" w:fill="FFFFFF"/>
        </w:rPr>
      </w:pPr>
      <w:r w:rsidRPr="002C6FE5">
        <w:rPr>
          <w:rFonts w:ascii="Times New Roman" w:hAnsi="Times New Roman"/>
          <w:i/>
          <w:color w:val="1F1F1F"/>
          <w:sz w:val="28"/>
          <w:szCs w:val="28"/>
          <w:shd w:val="clear" w:color="auto" w:fill="FFFFFF"/>
        </w:rPr>
      </w:r>
    </w:p>
    <w:p w14:paraId="25AF3ECD" w14:textId="77777777" w:rsidR="002C6FE5" w:rsidRDefault="002C6FE5" w:rsidP="002E2C5D">
      <w:pPr>
        <w:spacing w:after="0" w:line="360" w:lineRule="auto"/>
        <w:jc w:val="center"/>
        <w:rPr>
          <w:rFonts w:ascii="Times New Roman" w:hAnsi="Times New Roman"/>
          <w:i/>
          <w:color w:val="1F1F1F"/>
          <w:sz w:val="28"/>
          <w:szCs w:val="28"/>
          <w:shd w:val="clear" w:color="auto" w:fill="FFFFFF"/>
        </w:rPr>
      </w:pPr>
    </w:p>
    <w:p w14:paraId="7285EDA2" w14:textId="3F2AA35E" w:rsidR="005C6494" w:rsidRDefault="00C951F3" w:rsidP="002E2C5D">
      <w:pPr>
        <w:spacing w:after="0" w:line="36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Паспорт</w:t>
      </w:r>
    </w:p>
    <w:p w14:paraId="384047E4" w14:textId="0F5ADB3E" w:rsidR="00C779F3" w:rsidRPr="007B2819" w:rsidRDefault="00F91E90" w:rsidP="002E2C5D">
      <w:pPr>
        <w:spacing w:after="0" w:line="276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217C4A">
        <w:rPr>
          <w:rFonts w:ascii="Times New Roman" w:hAnsi="Times New Roman"/>
          <w:b/>
          <w:i/>
          <w:sz w:val="28"/>
          <w:szCs w:val="28"/>
        </w:rPr>
        <w:t>Заводской заказ № {{ORDER_NO}}</w:t>
      </w:r>
    </w:p>
    <w:p w14:paraId="00FC44B4" w14:textId="303DD0EA" w:rsidR="00E91927" w:rsidRPr="00200925" w:rsidRDefault="00E91927" w:rsidP="002E2C5D">
      <w:pPr>
        <w:spacing w:after="0" w:line="276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217C4A">
        <w:rPr>
          <w:rFonts w:ascii="Times New Roman" w:hAnsi="Times New Roman"/>
          <w:b/>
          <w:i/>
          <w:sz w:val="28"/>
          <w:szCs w:val="28"/>
        </w:rPr>
        <w:t>Заводской номер № {{FACTORY_NO}}</w:t>
      </w:r>
    </w:p>
    <w:p w14:paraId="238E7193" w14:textId="77EFED4F" w:rsidR="00161B6A" w:rsidRDefault="00161B6A" w:rsidP="002E2C5D">
      <w:pPr>
        <w:spacing w:after="0" w:line="276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161B6A">
        <w:rPr>
          <w:rFonts w:ascii="Times New Roman" w:hAnsi="Times New Roman"/>
          <w:b/>
          <w:i/>
          <w:sz w:val="28"/>
          <w:szCs w:val="28"/>
        </w:rPr>
        <w:t xml:space="preserve">27.12.31-001-03885329-2021 </w:t>
      </w:r>
      <w:r w:rsidR="00C951F3">
        <w:rPr>
          <w:rFonts w:ascii="Times New Roman" w:hAnsi="Times New Roman"/>
          <w:b/>
          <w:i/>
          <w:sz w:val="28"/>
          <w:szCs w:val="28"/>
        </w:rPr>
        <w:t>ПС</w:t>
      </w:r>
    </w:p>
    <w:p w14:paraId="39FF8B87" w14:textId="2B2B1494" w:rsidR="00F91E90" w:rsidRPr="00217C4A" w:rsidRDefault="00F91E90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0126B29D" w14:textId="2BD1F86F" w:rsidR="00B12151" w:rsidRPr="00217C4A" w:rsidRDefault="00B12151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1F5DBF81" w14:textId="4CE179E1" w:rsidR="00B12151" w:rsidRPr="00217C4A" w:rsidRDefault="001A4568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5860DB4" wp14:editId="66A6D4BB">
            <wp:simplePos x="0" y="0"/>
            <wp:positionH relativeFrom="column">
              <wp:posOffset>2188698</wp:posOffset>
            </wp:positionH>
            <wp:positionV relativeFrom="paragraph">
              <wp:posOffset>6350</wp:posOffset>
            </wp:positionV>
            <wp:extent cx="509905" cy="421640"/>
            <wp:effectExtent l="0" t="0" r="4445" b="0"/>
            <wp:wrapThrough wrapText="bothSides">
              <wp:wrapPolygon edited="0">
                <wp:start x="0" y="0"/>
                <wp:lineTo x="0" y="20494"/>
                <wp:lineTo x="20981" y="20494"/>
                <wp:lineTo x="20981" y="0"/>
                <wp:lineTo x="0" y="0"/>
              </wp:wrapPolygon>
            </wp:wrapThrough>
            <wp:docPr id="9" name="Рисунок 8" descr="Описание: C:\Users\FEDOSE~1\AppData\Local\Temp\KClipboardExport\bp39t0ux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Описание: C:\Users\FEDOSE~1\AppData\Local\Temp\KClipboardExport\bp39t0ux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5C754" w14:textId="09E55097" w:rsidR="007A4250" w:rsidRDefault="007A4250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6F36C079" w14:textId="45857419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745F4F5E" w14:textId="4CFDCE69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087AD531" w14:textId="6E59E913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0A4F714C" w14:textId="6939319B" w:rsidR="002117F6" w:rsidRDefault="002117F6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5230E45E" w14:textId="77777777" w:rsidR="00EB63A5" w:rsidRDefault="00EB63A5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3901EBF6" w14:textId="77777777" w:rsidR="009A0309" w:rsidRDefault="009A0309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2D3874A5" w14:textId="69DFB010" w:rsidR="002E2C5D" w:rsidRDefault="002E2C5D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1CE34E17" w14:textId="61D3E696" w:rsidR="005C6494" w:rsidRPr="007A4250" w:rsidRDefault="00332841" w:rsidP="002E2C5D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7A4250">
        <w:rPr>
          <w:rFonts w:ascii="Times New Roman" w:hAnsi="Times New Roman"/>
          <w:b/>
          <w:i/>
          <w:sz w:val="28"/>
          <w:szCs w:val="28"/>
        </w:rPr>
        <w:t>202</w:t>
      </w:r>
      <w:r w:rsidR="00FB414F">
        <w:rPr>
          <w:rFonts w:ascii="Times New Roman" w:hAnsi="Times New Roman"/>
          <w:b/>
          <w:i/>
          <w:sz w:val="28"/>
          <w:szCs w:val="28"/>
        </w:rPr>
        <w:t>6</w:t>
      </w:r>
      <w:r w:rsidR="00F34BBC" w:rsidRPr="007A4250">
        <w:rPr>
          <w:rFonts w:ascii="Times New Roman" w:hAnsi="Times New Roman"/>
          <w:b/>
          <w:i/>
          <w:sz w:val="28"/>
          <w:szCs w:val="28"/>
        </w:rPr>
        <w:t>г.</w:t>
      </w:r>
    </w:p>
    <w:p w14:paraId="32603229" w14:textId="77777777" w:rsidR="001F5B81" w:rsidRDefault="001F5B81" w:rsidP="002E2C5D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</w:p>
    <w:p w14:paraId="6A41E53C" w14:textId="77777777" w:rsidR="009A0309" w:rsidRDefault="009A0309" w:rsidP="002E2C5D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</w:p>
    <w:p w14:paraId="28B560AF" w14:textId="0BCF7FA2" w:rsidR="002E2C5D" w:rsidRPr="002E2C5D" w:rsidRDefault="002E2C5D" w:rsidP="002E2C5D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1 НАЗНАЧЕНИЕ</w:t>
      </w:r>
    </w:p>
    <w:p w14:paraId="4004E23D" w14:textId="09E6D4E9" w:rsidR="002E2C5D" w:rsidRPr="002117F6" w:rsidRDefault="002E2C5D" w:rsidP="005D2AF0">
      <w:pPr>
        <w:pStyle w:val="ae"/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117F6">
        <w:rPr>
          <w:rFonts w:ascii="Times New Roman" w:hAnsi="Times New Roman"/>
          <w:sz w:val="24"/>
          <w:szCs w:val="24"/>
        </w:rPr>
        <w:t>Низковольтное комплектное устройство {{PRODUCT_TYPE}} напряжением {{VOLTAGE_DISPLAY}} переменного тока, частотой 31Гц, предназначено для управления электродвигателями переменного тока, ввода и распределения. Применяются в помещениях с высокой влажностью, запылённостью, при отсутствии химически агрессивных сред и в наружных установках промышленного производства.</w:t>
      </w:r>
    </w:p>
    <w:p w14:paraId="1668021F" w14:textId="7B1F3D50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Низковольтное комплектное устройство изготовлено в соответствии с</w:t>
      </w:r>
      <w:r w:rsidRPr="002E2C5D">
        <w:rPr>
          <w:rFonts w:ascii="Times New Roman" w:hAnsi="Times New Roman"/>
          <w:b/>
          <w:sz w:val="24"/>
          <w:szCs w:val="24"/>
        </w:rPr>
        <w:t xml:space="preserve"> </w:t>
      </w:r>
      <w:r w:rsidR="00091321">
        <w:rPr>
          <w:rFonts w:ascii="Times New Roman" w:hAnsi="Times New Roman"/>
          <w:sz w:val="24"/>
          <w:szCs w:val="24"/>
        </w:rPr>
        <w:t xml:space="preserve">ТУ </w:t>
      </w:r>
      <w:r w:rsidR="00091321">
        <w:rPr>
          <w:rFonts w:ascii="Times New Roman" w:hAnsi="Times New Roman"/>
        </w:rPr>
        <w:t>27.12.31-001-03885329-2021</w:t>
      </w:r>
      <w:r w:rsidRPr="002E2C5D">
        <w:rPr>
          <w:rFonts w:ascii="Times New Roman" w:hAnsi="Times New Roman"/>
          <w:sz w:val="24"/>
          <w:szCs w:val="24"/>
        </w:rPr>
        <w:t xml:space="preserve"> и сертифицированы - сертификат № </w:t>
      </w:r>
      <w:r w:rsidR="00091321" w:rsidRPr="00161B6A">
        <w:rPr>
          <w:rFonts w:ascii="Times New Roman" w:hAnsi="Times New Roman"/>
        </w:rPr>
        <w:t>RU C-RU.HB93.B.00267/21</w:t>
      </w:r>
      <w:r w:rsidRPr="002E2C5D">
        <w:rPr>
          <w:rFonts w:ascii="Times New Roman" w:hAnsi="Times New Roman"/>
          <w:sz w:val="24"/>
          <w:szCs w:val="24"/>
        </w:rPr>
        <w:t xml:space="preserve"> от </w:t>
      </w:r>
      <w:r w:rsidR="00091321" w:rsidRPr="00161B6A">
        <w:rPr>
          <w:rFonts w:ascii="Times New Roman" w:hAnsi="Times New Roman"/>
        </w:rPr>
        <w:t>28.07.2021</w:t>
      </w:r>
      <w:r w:rsidRPr="002E2C5D">
        <w:rPr>
          <w:rFonts w:ascii="Times New Roman" w:hAnsi="Times New Roman"/>
          <w:sz w:val="24"/>
          <w:szCs w:val="24"/>
        </w:rPr>
        <w:t xml:space="preserve">г., срок действия сертификата по </w:t>
      </w:r>
      <w:r w:rsidR="00091321" w:rsidRPr="00161B6A">
        <w:rPr>
          <w:rFonts w:ascii="Times New Roman" w:hAnsi="Times New Roman"/>
        </w:rPr>
        <w:t>27.07.2026</w:t>
      </w:r>
      <w:r w:rsidRPr="002E2C5D">
        <w:rPr>
          <w:rFonts w:ascii="Times New Roman" w:hAnsi="Times New Roman"/>
          <w:sz w:val="24"/>
          <w:szCs w:val="24"/>
        </w:rPr>
        <w:t>г.</w:t>
      </w:r>
    </w:p>
    <w:p w14:paraId="2F262F70" w14:textId="77777777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DEA3865" w14:textId="77777777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2 ОСНОВНЫЕ ТЕХНИЧЕСКИЕ ХАРАКТЕРИСТИКИ</w:t>
      </w:r>
    </w:p>
    <w:p w14:paraId="48B5DC53" w14:textId="6EB70931" w:rsidR="002E2C5D" w:rsidRPr="00091321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2.1</w:t>
        <w:tab/>
        <w:t>Степень защиты по ГОСТ 14254-80-7441 IP{{IP}}</w:t>
      </w:r>
    </w:p>
    <w:p w14:paraId="03D23326" w14:textId="5CDE08D2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2.2</w:t>
      </w:r>
      <w:r w:rsidRPr="002E2C5D">
        <w:rPr>
          <w:rFonts w:ascii="Times New Roman" w:hAnsi="Times New Roman"/>
          <w:sz w:val="24"/>
          <w:szCs w:val="24"/>
        </w:rPr>
        <w:tab/>
        <w:t xml:space="preserve">Климатическое исполнение </w:t>
      </w:r>
      <w:r w:rsidRPr="00BB7105">
        <w:rPr>
          <w:rFonts w:ascii="Times New Roman" w:hAnsi="Times New Roman"/>
          <w:sz w:val="24"/>
          <w:szCs w:val="24"/>
          <w:u w:val="single"/>
        </w:rPr>
        <w:t>У</w:t>
      </w:r>
      <w:bookmarkStart w:id="0" w:name="_GoBack"/>
      <w:bookmarkEnd w:id="0"/>
      <w:r w:rsidR="001F5B81">
        <w:rPr>
          <w:rFonts w:ascii="Times New Roman" w:hAnsi="Times New Roman"/>
          <w:sz w:val="24"/>
          <w:szCs w:val="24"/>
          <w:u w:val="single"/>
        </w:rPr>
        <w:t xml:space="preserve"> 3</w:t>
      </w:r>
      <w:r w:rsidRPr="002E2C5D">
        <w:rPr>
          <w:rFonts w:ascii="Times New Roman" w:hAnsi="Times New Roman"/>
          <w:sz w:val="24"/>
          <w:szCs w:val="24"/>
        </w:rPr>
        <w:t xml:space="preserve"> по ГОСТ 15150-69</w:t>
      </w:r>
    </w:p>
    <w:p w14:paraId="3200E7DC" w14:textId="77777777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 xml:space="preserve">2.3. </w:t>
      </w:r>
      <w:r w:rsidRPr="002E2C5D">
        <w:rPr>
          <w:rFonts w:ascii="Times New Roman" w:hAnsi="Times New Roman"/>
          <w:sz w:val="24"/>
          <w:szCs w:val="24"/>
        </w:rPr>
        <w:tab/>
        <w:t>Нормальная эксплуатация панели обеспечивается при следующих условиях:</w:t>
      </w:r>
    </w:p>
    <w:p w14:paraId="67CBBF75" w14:textId="50D4E21F" w:rsidR="002E2C5D" w:rsidRPr="004F4B9B" w:rsidRDefault="00091321" w:rsidP="004F4B9B">
      <w:pPr>
        <w:pStyle w:val="ae"/>
        <w:numPr>
          <w:ilvl w:val="0"/>
          <w:numId w:val="21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4F4B9B">
        <w:rPr>
          <w:rFonts w:ascii="Times New Roman" w:hAnsi="Times New Roman"/>
          <w:sz w:val="24"/>
          <w:szCs w:val="24"/>
        </w:rPr>
        <w:t xml:space="preserve">высота над уровнем моря </w:t>
      </w:r>
      <w:r w:rsidR="002E2C5D" w:rsidRPr="004F4B9B">
        <w:rPr>
          <w:rFonts w:ascii="Times New Roman" w:hAnsi="Times New Roman"/>
          <w:sz w:val="24"/>
          <w:szCs w:val="24"/>
        </w:rPr>
        <w:t xml:space="preserve">не более </w:t>
      </w:r>
      <w:r w:rsidR="00BB7105">
        <w:rPr>
          <w:rFonts w:ascii="Times New Roman" w:hAnsi="Times New Roman"/>
          <w:sz w:val="24"/>
          <w:szCs w:val="24"/>
        </w:rPr>
        <w:t>1</w:t>
      </w:r>
      <w:r w:rsidR="002E2C5D" w:rsidRPr="004F4B9B">
        <w:rPr>
          <w:rFonts w:ascii="Times New Roman" w:hAnsi="Times New Roman"/>
          <w:sz w:val="24"/>
          <w:szCs w:val="24"/>
        </w:rPr>
        <w:t>000 метров;</w:t>
      </w:r>
    </w:p>
    <w:p w14:paraId="0E7CD1DC" w14:textId="77777777" w:rsidR="002E2C5D" w:rsidRPr="004F4B9B" w:rsidRDefault="002E2C5D" w:rsidP="004F4B9B">
      <w:pPr>
        <w:pStyle w:val="ae"/>
        <w:numPr>
          <w:ilvl w:val="0"/>
          <w:numId w:val="21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4F4B9B">
        <w:rPr>
          <w:rFonts w:ascii="Times New Roman" w:hAnsi="Times New Roman"/>
          <w:sz w:val="24"/>
          <w:szCs w:val="24"/>
        </w:rPr>
        <w:t>температура окружающего воздуха от -25</w:t>
      </w:r>
      <w:r w:rsidRPr="004F4B9B">
        <w:rPr>
          <w:rFonts w:ascii="Times New Roman" w:hAnsi="Times New Roman"/>
          <w:sz w:val="24"/>
          <w:szCs w:val="24"/>
          <w:vertAlign w:val="superscript"/>
        </w:rPr>
        <w:t>о</w:t>
      </w:r>
      <w:r w:rsidRPr="004F4B9B">
        <w:rPr>
          <w:rFonts w:ascii="Times New Roman" w:hAnsi="Times New Roman"/>
          <w:sz w:val="24"/>
          <w:szCs w:val="24"/>
        </w:rPr>
        <w:t>С до +40</w:t>
      </w:r>
      <w:r w:rsidRPr="004F4B9B">
        <w:rPr>
          <w:rFonts w:ascii="Times New Roman" w:hAnsi="Times New Roman"/>
          <w:sz w:val="24"/>
          <w:szCs w:val="24"/>
          <w:vertAlign w:val="superscript"/>
        </w:rPr>
        <w:t>о</w:t>
      </w:r>
      <w:r w:rsidRPr="004F4B9B">
        <w:rPr>
          <w:rFonts w:ascii="Times New Roman" w:hAnsi="Times New Roman"/>
          <w:sz w:val="24"/>
          <w:szCs w:val="24"/>
        </w:rPr>
        <w:t>С;</w:t>
      </w:r>
    </w:p>
    <w:p w14:paraId="658B9D0B" w14:textId="654E825B" w:rsidR="002E2C5D" w:rsidRDefault="002E2C5D" w:rsidP="004F4B9B">
      <w:pPr>
        <w:pStyle w:val="ae"/>
        <w:numPr>
          <w:ilvl w:val="0"/>
          <w:numId w:val="21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4F4B9B">
        <w:rPr>
          <w:rFonts w:ascii="Times New Roman" w:hAnsi="Times New Roman"/>
          <w:sz w:val="24"/>
          <w:szCs w:val="24"/>
        </w:rPr>
        <w:t>относитель</w:t>
      </w:r>
      <w:r w:rsidR="00003DF8" w:rsidRPr="004F4B9B">
        <w:rPr>
          <w:rFonts w:ascii="Times New Roman" w:hAnsi="Times New Roman"/>
          <w:sz w:val="24"/>
          <w:szCs w:val="24"/>
        </w:rPr>
        <w:t>ная влажность воздуха не более 75</w:t>
      </w:r>
      <w:r w:rsidRPr="004F4B9B">
        <w:rPr>
          <w:rFonts w:ascii="Times New Roman" w:hAnsi="Times New Roman"/>
          <w:sz w:val="24"/>
          <w:szCs w:val="24"/>
        </w:rPr>
        <w:t>% при температуре окружающего воздуха до +25</w:t>
      </w:r>
      <w:r w:rsidRPr="004F4B9B">
        <w:rPr>
          <w:rFonts w:ascii="Times New Roman" w:hAnsi="Times New Roman"/>
          <w:sz w:val="24"/>
          <w:szCs w:val="24"/>
          <w:vertAlign w:val="superscript"/>
        </w:rPr>
        <w:t>о</w:t>
      </w:r>
      <w:r w:rsidRPr="004F4B9B">
        <w:rPr>
          <w:rFonts w:ascii="Times New Roman" w:hAnsi="Times New Roman"/>
          <w:sz w:val="24"/>
          <w:szCs w:val="24"/>
        </w:rPr>
        <w:t>С;</w:t>
      </w:r>
    </w:p>
    <w:p w14:paraId="0FEBD852" w14:textId="4D5D07CF" w:rsidR="00BB7105" w:rsidRPr="004F4B9B" w:rsidRDefault="00BB7105" w:rsidP="004F4B9B">
      <w:pPr>
        <w:pStyle w:val="ae"/>
        <w:numPr>
          <w:ilvl w:val="0"/>
          <w:numId w:val="21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Сейсмостойкость до 9балов</w:t>
      </w:r>
    </w:p>
    <w:p w14:paraId="38148AB6" w14:textId="77777777" w:rsidR="002E2C5D" w:rsidRPr="004F4B9B" w:rsidRDefault="002E2C5D" w:rsidP="004F4B9B">
      <w:pPr>
        <w:pStyle w:val="ae"/>
        <w:numPr>
          <w:ilvl w:val="0"/>
          <w:numId w:val="21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4F4B9B">
        <w:rPr>
          <w:rFonts w:ascii="Times New Roman" w:hAnsi="Times New Roman"/>
          <w:sz w:val="24"/>
          <w:szCs w:val="24"/>
        </w:rPr>
        <w:t>отсутствие резких толчков, ударов и тряски;</w:t>
      </w:r>
    </w:p>
    <w:p w14:paraId="071A282F" w14:textId="279AADA6" w:rsidR="002E2C5D" w:rsidRPr="004F4B9B" w:rsidRDefault="002E2C5D" w:rsidP="004F4B9B">
      <w:pPr>
        <w:pStyle w:val="ae"/>
        <w:numPr>
          <w:ilvl w:val="0"/>
          <w:numId w:val="21"/>
        </w:numPr>
        <w:tabs>
          <w:tab w:val="left" w:pos="720"/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4F4B9B">
        <w:rPr>
          <w:rFonts w:ascii="Times New Roman" w:hAnsi="Times New Roman"/>
          <w:sz w:val="24"/>
          <w:szCs w:val="24"/>
        </w:rPr>
        <w:t>окружающая среда не взрывоопасная, не содержащая агрессивных газов и па</w:t>
      </w:r>
      <w:r w:rsidR="00091321" w:rsidRPr="004F4B9B">
        <w:rPr>
          <w:rFonts w:ascii="Times New Roman" w:hAnsi="Times New Roman"/>
          <w:sz w:val="24"/>
          <w:szCs w:val="24"/>
        </w:rPr>
        <w:t>ров в концентрациях разрушающих</w:t>
      </w:r>
      <w:r w:rsidRPr="004F4B9B">
        <w:rPr>
          <w:rFonts w:ascii="Times New Roman" w:hAnsi="Times New Roman"/>
          <w:sz w:val="24"/>
          <w:szCs w:val="24"/>
        </w:rPr>
        <w:t xml:space="preserve"> металл и изоляцию;</w:t>
      </w:r>
    </w:p>
    <w:p w14:paraId="1184522B" w14:textId="7790E5F3" w:rsidR="002E2C5D" w:rsidRPr="002E2C5D" w:rsidRDefault="00091321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</w:t>
      </w:r>
      <w:r>
        <w:rPr>
          <w:rFonts w:ascii="Times New Roman" w:hAnsi="Times New Roman"/>
          <w:sz w:val="24"/>
          <w:szCs w:val="24"/>
        </w:rPr>
        <w:tab/>
      </w:r>
      <w:r w:rsidR="002E2C5D" w:rsidRPr="002E2C5D">
        <w:rPr>
          <w:rFonts w:ascii="Times New Roman" w:hAnsi="Times New Roman"/>
          <w:sz w:val="24"/>
          <w:szCs w:val="24"/>
        </w:rPr>
        <w:t>Электрическое сопротивление изоляции не менее 10 Мом.</w:t>
      </w:r>
    </w:p>
    <w:p w14:paraId="1C50ECDA" w14:textId="5D0FA93D" w:rsidR="002E2C5D" w:rsidRPr="002E2C5D" w:rsidRDefault="00091321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  <w:tab/>
        <w:t>Номинальное напряжение {{VOLTAGE_DISPLAY}}.</w:t>
      </w:r>
    </w:p>
    <w:p w14:paraId="464C53C8" w14:textId="6BFF34FF" w:rsidR="002E2C5D" w:rsidRDefault="00091321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</w:t>
        <w:tab/>
        <w:t>Номинальное напряжение вспомогательных цепей {{VOLTAGE_DISPLAY}}/ 220В. Номинальный ток не более, {{CURRENT_DISPLAY}}. Частота 50 Гц.</w:t>
      </w:r>
    </w:p>
    <w:p w14:paraId="0233AA20" w14:textId="01244C7D" w:rsidR="00091321" w:rsidRPr="002E2C5D" w:rsidRDefault="00091321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2.7</w:t>
        <w:tab/>
        <w:t>Габариты {{SIZE}}. Вес {{WEIGHT_DISPLAY}}.</w:t>
      </w:r>
    </w:p>
    <w:p w14:paraId="79370901" w14:textId="77777777" w:rsidR="002E2C5D" w:rsidRPr="002E2C5D" w:rsidRDefault="002E2C5D" w:rsidP="002E2C5D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F61540A" w14:textId="77777777" w:rsidR="002E2C5D" w:rsidRPr="002E2C5D" w:rsidRDefault="002E2C5D" w:rsidP="002E2C5D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3 КОМПЛЕКТ ПОСТАВКИ</w:t>
      </w:r>
    </w:p>
    <w:p w14:paraId="69900CEC" w14:textId="2FA6786B" w:rsidR="002E2C5D" w:rsidRPr="002E2C5D" w:rsidRDefault="00091321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</w:t>
      </w:r>
      <w:r>
        <w:rPr>
          <w:rFonts w:ascii="Times New Roman" w:hAnsi="Times New Roman"/>
          <w:sz w:val="24"/>
          <w:szCs w:val="24"/>
        </w:rPr>
        <w:tab/>
      </w:r>
      <w:r w:rsidR="002E2C5D" w:rsidRPr="002E2C5D">
        <w:rPr>
          <w:rFonts w:ascii="Times New Roman" w:hAnsi="Times New Roman"/>
          <w:sz w:val="24"/>
          <w:szCs w:val="24"/>
        </w:rPr>
        <w:t>В комплект поставки входит:</w:t>
      </w:r>
    </w:p>
    <w:p w14:paraId="564CA7A7" w14:textId="4EFC7720" w:rsidR="002E2C5D" w:rsidRPr="002E2C5D" w:rsidRDefault="002E2C5D" w:rsidP="002C6FE5">
      <w:pPr>
        <w:pStyle w:val="ae"/>
        <w:numPr>
          <w:ilvl w:val="0"/>
          <w:numId w:val="17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91321">
        <w:rPr>
          <w:rFonts w:ascii="Times New Roman" w:hAnsi="Times New Roman"/>
          <w:sz w:val="24"/>
          <w:szCs w:val="24"/>
        </w:rPr>
        <w:t>низковольтное комплектное устройство {{PRODUCT_TYPE}} - 1 шт.</w:t>
      </w:r>
    </w:p>
    <w:p w14:paraId="55C89D6A" w14:textId="77777777" w:rsidR="002E2C5D" w:rsidRPr="002E2C5D" w:rsidRDefault="002E2C5D" w:rsidP="00E414D2">
      <w:pPr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ключ от двери – 2 шт.</w:t>
      </w:r>
    </w:p>
    <w:p w14:paraId="0C4BCCFE" w14:textId="35550BEB" w:rsidR="002E2C5D" w:rsidRDefault="002E2C5D" w:rsidP="00E414D2">
      <w:pPr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паспорт – 1 шт.</w:t>
      </w:r>
    </w:p>
    <w:p w14:paraId="1AB6FD2E" w14:textId="12F09E5B" w:rsidR="00091321" w:rsidRPr="002E2C5D" w:rsidRDefault="00091321" w:rsidP="00E414D2">
      <w:pPr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копия сертификата</w:t>
      </w:r>
    </w:p>
    <w:p w14:paraId="339C2B02" w14:textId="77777777" w:rsidR="00EB63A5" w:rsidRDefault="00EB63A5" w:rsidP="002E2C5D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</w:p>
    <w:p w14:paraId="7A4D0AFE" w14:textId="38B5DAEB" w:rsidR="002E2C5D" w:rsidRPr="002E2C5D" w:rsidRDefault="002E2C5D" w:rsidP="002E2C5D">
      <w:pPr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 xml:space="preserve">4 </w:t>
      </w:r>
      <w:r w:rsidRPr="000950E6">
        <w:rPr>
          <w:rFonts w:ascii="Times New Roman" w:hAnsi="Times New Roman"/>
          <w:sz w:val="24"/>
          <w:szCs w:val="24"/>
          <w:u w:val="single"/>
        </w:rPr>
        <w:t>ЭКСПЛУАТАЦИЯ И УКАЗАНИЕ МЕР БЕЗОПАСНОСТИ</w:t>
      </w:r>
    </w:p>
    <w:p w14:paraId="6D132DB0" w14:textId="77777777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4.1</w:t>
      </w:r>
      <w:r w:rsidRPr="002E2C5D">
        <w:rPr>
          <w:rFonts w:ascii="Times New Roman" w:hAnsi="Times New Roman"/>
          <w:sz w:val="24"/>
          <w:szCs w:val="24"/>
        </w:rPr>
        <w:tab/>
        <w:t>Монтаж и эксплуатация должны соответствовать «Правилам технической эксплуатации электроустановок потребителей», «Правилам устройств электроустановок» и ГОСТ Р 51321.1-2000.</w:t>
      </w:r>
    </w:p>
    <w:p w14:paraId="13CCBAF1" w14:textId="5C2E57C1" w:rsid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4.2</w:t>
      </w:r>
      <w:r w:rsidRPr="002E2C5D">
        <w:rPr>
          <w:rFonts w:ascii="Times New Roman" w:hAnsi="Times New Roman"/>
          <w:sz w:val="24"/>
          <w:szCs w:val="24"/>
        </w:rPr>
        <w:tab/>
        <w:t>Запрещается обслуживание оборудования под напряжением.</w:t>
      </w:r>
    </w:p>
    <w:p w14:paraId="302C68B9" w14:textId="49DBE1D0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3</w:t>
      </w:r>
      <w:r w:rsidRPr="002E2C5D">
        <w:rPr>
          <w:rFonts w:ascii="Times New Roman" w:hAnsi="Times New Roman"/>
          <w:sz w:val="24"/>
          <w:szCs w:val="24"/>
        </w:rPr>
        <w:tab/>
        <w:t>Схемой управления предусматривается следующие виды защит:</w:t>
      </w:r>
    </w:p>
    <w:p w14:paraId="32BA4B63" w14:textId="4E122F09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3</w:t>
      </w:r>
      <w:r w:rsidRPr="002E2C5D">
        <w:rPr>
          <w:rFonts w:ascii="Times New Roman" w:hAnsi="Times New Roman"/>
          <w:sz w:val="24"/>
          <w:szCs w:val="24"/>
        </w:rPr>
        <w:t>.1</w:t>
      </w:r>
      <w:r w:rsidRPr="002E2C5D">
        <w:rPr>
          <w:rFonts w:ascii="Times New Roman" w:hAnsi="Times New Roman"/>
          <w:sz w:val="24"/>
          <w:szCs w:val="24"/>
        </w:rPr>
        <w:tab/>
        <w:t>Защита силовой цепи от коротких замыканий осуществляется автоматическим выключателем с комбинированным расцепителем или плавкими предохранителями.</w:t>
      </w:r>
    </w:p>
    <w:p w14:paraId="2FEAE810" w14:textId="72375D3A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3</w:t>
      </w:r>
      <w:r w:rsidRPr="002E2C5D">
        <w:rPr>
          <w:rFonts w:ascii="Times New Roman" w:hAnsi="Times New Roman"/>
          <w:sz w:val="24"/>
          <w:szCs w:val="24"/>
        </w:rPr>
        <w:t>.2</w:t>
      </w:r>
      <w:r w:rsidRPr="002E2C5D">
        <w:rPr>
          <w:rFonts w:ascii="Times New Roman" w:hAnsi="Times New Roman"/>
          <w:sz w:val="24"/>
          <w:szCs w:val="24"/>
        </w:rPr>
        <w:tab/>
        <w:t>Защита цепи управления от коротких замыканий осуществляется плавкими предохранителями или автоматическим выключателем силовой цепи в зависимости от принципиальной электрической схемы.</w:t>
      </w:r>
    </w:p>
    <w:p w14:paraId="61D57225" w14:textId="254C2072" w:rsidR="002E2C5D" w:rsidRPr="002E2C5D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4</w:t>
      </w:r>
      <w:r w:rsidRPr="002E2C5D">
        <w:rPr>
          <w:rFonts w:ascii="Times New Roman" w:hAnsi="Times New Roman"/>
          <w:sz w:val="24"/>
          <w:szCs w:val="24"/>
        </w:rPr>
        <w:tab/>
        <w:t>Зануление оборудования осуществляется путем подключения нулевой шины к шине «</w:t>
      </w:r>
      <w:r w:rsidRPr="002E2C5D">
        <w:rPr>
          <w:rFonts w:ascii="Times New Roman" w:hAnsi="Times New Roman"/>
          <w:sz w:val="24"/>
          <w:szCs w:val="24"/>
          <w:lang w:val="en-US"/>
        </w:rPr>
        <w:t>PE</w:t>
      </w:r>
      <w:r w:rsidRPr="002E2C5D">
        <w:rPr>
          <w:rFonts w:ascii="Times New Roman" w:hAnsi="Times New Roman"/>
          <w:sz w:val="24"/>
          <w:szCs w:val="24"/>
        </w:rPr>
        <w:t>».</w:t>
      </w:r>
    </w:p>
    <w:p w14:paraId="040F93BD" w14:textId="1695969E" w:rsidR="00CA7DFA" w:rsidRDefault="002E2C5D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E2C5D"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5</w:t>
      </w:r>
      <w:r w:rsidRPr="002E2C5D">
        <w:rPr>
          <w:rFonts w:ascii="Times New Roman" w:hAnsi="Times New Roman"/>
          <w:sz w:val="24"/>
          <w:szCs w:val="24"/>
        </w:rPr>
        <w:tab/>
        <w:t>К обслуживанию оборудования допускается лица, прошедшие инструктаж и имеющие соответствующую группу по технике безопасности, ознакомленные с работой электрической схемы ПУ.</w:t>
      </w:r>
    </w:p>
    <w:p w14:paraId="13FBD876" w14:textId="13FACB4E" w:rsidR="00CA7DFA" w:rsidRPr="00CA7DFA" w:rsidRDefault="00CA7DFA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ab/>
      </w:r>
      <w:r w:rsidRPr="00CA7DFA">
        <w:rPr>
          <w:rFonts w:ascii="Times New Roman" w:hAnsi="Times New Roman"/>
          <w:sz w:val="24"/>
          <w:szCs w:val="24"/>
        </w:rPr>
        <w:t xml:space="preserve">В процессе эксплуатации необходимо не реже одного раза в год производить осмотр оборудования, протяжку болтов клемм и продувать шкафы сжатым воздухом. </w:t>
      </w:r>
    </w:p>
    <w:p w14:paraId="00057880" w14:textId="630BEFDF" w:rsidR="00CA7DFA" w:rsidRPr="00CA7DFA" w:rsidRDefault="00CA7DFA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CA7DFA">
        <w:rPr>
          <w:rFonts w:ascii="Times New Roman" w:hAnsi="Times New Roman"/>
          <w:sz w:val="24"/>
          <w:szCs w:val="24"/>
        </w:rPr>
        <w:t>4.</w:t>
      </w:r>
      <w:r w:rsidR="00133955">
        <w:rPr>
          <w:rFonts w:ascii="Times New Roman" w:hAnsi="Times New Roman"/>
          <w:sz w:val="24"/>
          <w:szCs w:val="24"/>
        </w:rPr>
        <w:t>7</w:t>
      </w:r>
      <w:r w:rsidRPr="00CA7DFA">
        <w:rPr>
          <w:rFonts w:ascii="Times New Roman" w:hAnsi="Times New Roman"/>
          <w:sz w:val="24"/>
          <w:szCs w:val="24"/>
        </w:rPr>
        <w:tab/>
        <w:t>После каждого аварийного отключения включение должно производиться только после тщательного осмотра оборудования и выявления причины аварийного отключения.</w:t>
      </w:r>
    </w:p>
    <w:p w14:paraId="07B3EE90" w14:textId="77777777" w:rsidR="00CA7DFA" w:rsidRPr="002E2C5D" w:rsidRDefault="00CA7DFA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AAF5957" w14:textId="5173E566" w:rsidR="00CA7DFA" w:rsidRPr="002E2C5D" w:rsidRDefault="00CA7DFA" w:rsidP="00E414D2">
      <w:pPr>
        <w:pStyle w:val="af"/>
        <w:tabs>
          <w:tab w:val="left" w:pos="1276"/>
        </w:tabs>
        <w:ind w:firstLine="720"/>
        <w:outlineLvl w:val="0"/>
        <w:rPr>
          <w:rFonts w:ascii="Times New Roman" w:hAnsi="Times New Roman"/>
          <w:b w:val="0"/>
        </w:rPr>
      </w:pPr>
      <w:r w:rsidRPr="002E2C5D">
        <w:rPr>
          <w:rFonts w:ascii="Times New Roman" w:hAnsi="Times New Roman"/>
          <w:b w:val="0"/>
        </w:rPr>
        <w:t>5</w:t>
      </w:r>
      <w:r w:rsidRPr="002E2C5D">
        <w:rPr>
          <w:rFonts w:ascii="Times New Roman" w:hAnsi="Times New Roman"/>
        </w:rPr>
        <w:t xml:space="preserve"> </w:t>
      </w:r>
      <w:r w:rsidR="005A55B8">
        <w:rPr>
          <w:rFonts w:ascii="Times New Roman" w:hAnsi="Times New Roman"/>
          <w:b w:val="0"/>
        </w:rPr>
        <w:t>ТРАНСПОРТИРОВАНИЕ</w:t>
      </w:r>
      <w:r w:rsidRPr="002E2C5D">
        <w:rPr>
          <w:rFonts w:ascii="Times New Roman" w:hAnsi="Times New Roman"/>
          <w:b w:val="0"/>
        </w:rPr>
        <w:t>.</w:t>
      </w:r>
    </w:p>
    <w:p w14:paraId="5D4CDB1C" w14:textId="798A9E47" w:rsidR="00CA7DFA" w:rsidRDefault="00CA7DFA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CA7DFA">
        <w:rPr>
          <w:rFonts w:ascii="Times New Roman" w:hAnsi="Times New Roman"/>
          <w:sz w:val="24"/>
          <w:szCs w:val="24"/>
        </w:rPr>
        <w:t xml:space="preserve">Транспортирование </w:t>
      </w:r>
      <w:r>
        <w:rPr>
          <w:rFonts w:ascii="Times New Roman" w:hAnsi="Times New Roman"/>
          <w:sz w:val="24"/>
          <w:szCs w:val="24"/>
        </w:rPr>
        <w:t>НКУ</w:t>
      </w:r>
      <w:r w:rsidRPr="00CA7DFA">
        <w:rPr>
          <w:rFonts w:ascii="Times New Roman" w:hAnsi="Times New Roman"/>
          <w:sz w:val="24"/>
          <w:szCs w:val="24"/>
        </w:rPr>
        <w:t xml:space="preserve"> допускается производить любым видом транспорта на любые расстояния. Условия транспортирования в части воздействия климатических факторов – по группе условий хранения 4 (Ж2) ГОСТ 15150-69, условия транспортирования в части механических факторов - по группе условий транспортирования Л ГОСТ 23216-78.</w:t>
      </w:r>
    </w:p>
    <w:p w14:paraId="6278866C" w14:textId="77777777" w:rsidR="00CA7DFA" w:rsidRPr="00CA7DFA" w:rsidRDefault="00CA7DFA" w:rsidP="00E414D2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6B4ACC22" w14:textId="7C0958B6" w:rsidR="002E2C5D" w:rsidRPr="002E2C5D" w:rsidRDefault="00CA7DFA" w:rsidP="00E414D2">
      <w:pPr>
        <w:pStyle w:val="af"/>
        <w:tabs>
          <w:tab w:val="left" w:pos="1276"/>
        </w:tabs>
        <w:ind w:firstLine="720"/>
        <w:outlineLvl w:val="0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6</w:t>
      </w:r>
      <w:r w:rsidR="002E2C5D" w:rsidRPr="002E2C5D">
        <w:rPr>
          <w:rFonts w:ascii="Times New Roman" w:hAnsi="Times New Roman"/>
        </w:rPr>
        <w:t xml:space="preserve"> </w:t>
      </w:r>
      <w:r w:rsidR="002E2C5D" w:rsidRPr="002E2C5D">
        <w:rPr>
          <w:rFonts w:ascii="Times New Roman" w:hAnsi="Times New Roman"/>
          <w:b w:val="0"/>
        </w:rPr>
        <w:t>СВЕДЕНИЯ О ХРАНЕНИИ.</w:t>
      </w:r>
    </w:p>
    <w:p w14:paraId="2703D675" w14:textId="5AB82CD2" w:rsidR="000950E6" w:rsidRPr="000D70A5" w:rsidRDefault="00EB63A5" w:rsidP="00EB63A5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hAnsi="Times New Roman"/>
          <w:b/>
        </w:rPr>
      </w:pPr>
      <w:r w:rsidRPr="002E2C5D">
        <w:rPr>
          <w:rFonts w:ascii="Times New Roman" w:hAnsi="Times New Roman"/>
          <w:sz w:val="24"/>
          <w:szCs w:val="24"/>
        </w:rPr>
        <w:t>Условия хранения шкафов – по группе хранения «С» ГОСТ15150-69. В сухих закрытых помещен</w:t>
      </w:r>
      <w:r>
        <w:rPr>
          <w:rFonts w:ascii="Times New Roman" w:hAnsi="Times New Roman"/>
          <w:sz w:val="24"/>
          <w:szCs w:val="24"/>
        </w:rPr>
        <w:t>иях при температуре от -27 до +40</w:t>
      </w:r>
      <w:r w:rsidRPr="002E2C5D">
        <w:rPr>
          <w:rFonts w:ascii="Times New Roman" w:hAnsi="Times New Roman"/>
          <w:sz w:val="24"/>
          <w:szCs w:val="24"/>
        </w:rPr>
        <w:t xml:space="preserve"> </w:t>
      </w:r>
      <w:r w:rsidRPr="002E2C5D">
        <w:rPr>
          <w:rFonts w:ascii="Times New Roman" w:hAnsi="Times New Roman"/>
          <w:sz w:val="24"/>
          <w:szCs w:val="24"/>
          <w:vertAlign w:val="superscript"/>
        </w:rPr>
        <w:t>0</w:t>
      </w:r>
      <w:r w:rsidRPr="002E2C5D">
        <w:rPr>
          <w:rFonts w:ascii="Times New Roman" w:hAnsi="Times New Roman"/>
          <w:sz w:val="24"/>
          <w:szCs w:val="24"/>
        </w:rPr>
        <w:t>С.</w:t>
      </w:r>
    </w:p>
    <w:sectPr w:rsidR="000950E6" w:rsidRPr="000D70A5" w:rsidSect="005A4604">
      <w:headerReference w:type="default" r:id="rId14"/>
      <w:footerReference w:type="default" r:id="rId15"/>
      <w:pgSz w:w="16838" w:h="11906" w:orient="landscape" w:code="9"/>
      <w:pgMar w:top="426" w:right="395" w:bottom="426" w:left="567" w:header="720" w:footer="720" w:gutter="0"/>
      <w:cols w:num="2" w:space="71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CCB073" w14:textId="77777777" w:rsidR="00AB0F1F" w:rsidRDefault="00AB0F1F" w:rsidP="00FE5588">
      <w:pPr>
        <w:spacing w:after="0" w:line="240" w:lineRule="auto"/>
      </w:pPr>
      <w:r>
        <w:separator/>
      </w:r>
    </w:p>
  </w:endnote>
  <w:endnote w:type="continuationSeparator" w:id="0">
    <w:p w14:paraId="27C89EC2" w14:textId="77777777" w:rsidR="00AB0F1F" w:rsidRDefault="00AB0F1F" w:rsidP="00FE5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031012" w14:textId="77777777" w:rsidR="00AB0F1F" w:rsidRDefault="00AB0F1F" w:rsidP="00FE5588">
      <w:pPr>
        <w:spacing w:after="0" w:line="240" w:lineRule="auto"/>
      </w:pPr>
      <w:r>
        <w:separator/>
      </w:r>
    </w:p>
  </w:footnote>
  <w:footnote w:type="continuationSeparator" w:id="0">
    <w:p w14:paraId="6C929D78" w14:textId="77777777" w:rsidR="00AB0F1F" w:rsidRDefault="00AB0F1F" w:rsidP="00FE5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7663B"/>
    <w:multiLevelType w:val="hybridMultilevel"/>
    <w:tmpl w:val="1DFA49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C875DA"/>
    <w:multiLevelType w:val="hybridMultilevel"/>
    <w:tmpl w:val="53AA2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E4186"/>
    <w:multiLevelType w:val="multilevel"/>
    <w:tmpl w:val="CF8E0512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F5B453D"/>
    <w:multiLevelType w:val="hybridMultilevel"/>
    <w:tmpl w:val="FD206090"/>
    <w:lvl w:ilvl="0" w:tplc="C02AB8E8">
      <w:numFmt w:val="none"/>
      <w:lvlText w:val=""/>
      <w:lvlJc w:val="left"/>
      <w:pPr>
        <w:ind w:left="50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8E66493"/>
    <w:multiLevelType w:val="hybridMultilevel"/>
    <w:tmpl w:val="7C30D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538C1"/>
    <w:multiLevelType w:val="hybridMultilevel"/>
    <w:tmpl w:val="3D2E96EE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A180691"/>
    <w:multiLevelType w:val="hybridMultilevel"/>
    <w:tmpl w:val="6888B0C8"/>
    <w:lvl w:ilvl="0" w:tplc="E9FE60DC">
      <w:start w:val="2023"/>
      <w:numFmt w:val="decimal"/>
      <w:lvlText w:val="%1"/>
      <w:lvlJc w:val="left"/>
      <w:pPr>
        <w:ind w:left="3945" w:hanging="60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4425" w:hanging="360"/>
      </w:pPr>
    </w:lvl>
    <w:lvl w:ilvl="2" w:tplc="0419001B" w:tentative="1">
      <w:start w:val="1"/>
      <w:numFmt w:val="lowerRoman"/>
      <w:lvlText w:val="%3."/>
      <w:lvlJc w:val="right"/>
      <w:pPr>
        <w:ind w:left="5145" w:hanging="180"/>
      </w:pPr>
    </w:lvl>
    <w:lvl w:ilvl="3" w:tplc="0419000F" w:tentative="1">
      <w:start w:val="1"/>
      <w:numFmt w:val="decimal"/>
      <w:lvlText w:val="%4."/>
      <w:lvlJc w:val="left"/>
      <w:pPr>
        <w:ind w:left="5865" w:hanging="360"/>
      </w:pPr>
    </w:lvl>
    <w:lvl w:ilvl="4" w:tplc="04190019" w:tentative="1">
      <w:start w:val="1"/>
      <w:numFmt w:val="lowerLetter"/>
      <w:lvlText w:val="%5."/>
      <w:lvlJc w:val="left"/>
      <w:pPr>
        <w:ind w:left="6585" w:hanging="360"/>
      </w:pPr>
    </w:lvl>
    <w:lvl w:ilvl="5" w:tplc="0419001B" w:tentative="1">
      <w:start w:val="1"/>
      <w:numFmt w:val="lowerRoman"/>
      <w:lvlText w:val="%6."/>
      <w:lvlJc w:val="right"/>
      <w:pPr>
        <w:ind w:left="7305" w:hanging="180"/>
      </w:pPr>
    </w:lvl>
    <w:lvl w:ilvl="6" w:tplc="0419000F" w:tentative="1">
      <w:start w:val="1"/>
      <w:numFmt w:val="decimal"/>
      <w:lvlText w:val="%7."/>
      <w:lvlJc w:val="left"/>
      <w:pPr>
        <w:ind w:left="8025" w:hanging="360"/>
      </w:pPr>
    </w:lvl>
    <w:lvl w:ilvl="7" w:tplc="04190019" w:tentative="1">
      <w:start w:val="1"/>
      <w:numFmt w:val="lowerLetter"/>
      <w:lvlText w:val="%8."/>
      <w:lvlJc w:val="left"/>
      <w:pPr>
        <w:ind w:left="8745" w:hanging="360"/>
      </w:pPr>
    </w:lvl>
    <w:lvl w:ilvl="8" w:tplc="0419001B" w:tentative="1">
      <w:start w:val="1"/>
      <w:numFmt w:val="lowerRoman"/>
      <w:lvlText w:val="%9."/>
      <w:lvlJc w:val="right"/>
      <w:pPr>
        <w:ind w:left="9465" w:hanging="180"/>
      </w:pPr>
    </w:lvl>
  </w:abstractNum>
  <w:abstractNum w:abstractNumId="7" w15:restartNumberingAfterBreak="0">
    <w:nsid w:val="2F4B0952"/>
    <w:multiLevelType w:val="multilevel"/>
    <w:tmpl w:val="6794151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8" w15:restartNumberingAfterBreak="0">
    <w:nsid w:val="3773777E"/>
    <w:multiLevelType w:val="hybridMultilevel"/>
    <w:tmpl w:val="2048F682"/>
    <w:lvl w:ilvl="0" w:tplc="C02AB8E8">
      <w:numFmt w:val="none"/>
      <w:lvlText w:val=""/>
      <w:lvlJc w:val="left"/>
      <w:pPr>
        <w:ind w:left="50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37A2116E"/>
    <w:multiLevelType w:val="multilevel"/>
    <w:tmpl w:val="CEEE07C8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cs="Times New Roman" w:hint="default"/>
      </w:rPr>
    </w:lvl>
  </w:abstractNum>
  <w:abstractNum w:abstractNumId="10" w15:restartNumberingAfterBreak="0">
    <w:nsid w:val="3C2C2A26"/>
    <w:multiLevelType w:val="multilevel"/>
    <w:tmpl w:val="53927EA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88"/>
        </w:tabs>
        <w:ind w:left="298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82"/>
        </w:tabs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76"/>
        </w:tabs>
        <w:ind w:left="5976" w:hanging="1440"/>
      </w:pPr>
      <w:rPr>
        <w:rFonts w:hint="default"/>
      </w:rPr>
    </w:lvl>
  </w:abstractNum>
  <w:abstractNum w:abstractNumId="11" w15:restartNumberingAfterBreak="0">
    <w:nsid w:val="3F880B6F"/>
    <w:multiLevelType w:val="multilevel"/>
    <w:tmpl w:val="6794151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2" w15:restartNumberingAfterBreak="0">
    <w:nsid w:val="41CB390C"/>
    <w:multiLevelType w:val="hybridMultilevel"/>
    <w:tmpl w:val="B7526A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BA11DA5"/>
    <w:multiLevelType w:val="multilevel"/>
    <w:tmpl w:val="6794151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4" w15:restartNumberingAfterBreak="0">
    <w:nsid w:val="4CAE6F87"/>
    <w:multiLevelType w:val="multilevel"/>
    <w:tmpl w:val="6794151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5" w15:restartNumberingAfterBreak="0">
    <w:nsid w:val="4ECD641C"/>
    <w:multiLevelType w:val="multilevel"/>
    <w:tmpl w:val="6794151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6" w15:restartNumberingAfterBreak="0">
    <w:nsid w:val="5EB2229A"/>
    <w:multiLevelType w:val="hybridMultilevel"/>
    <w:tmpl w:val="4E0A3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32B3D"/>
    <w:multiLevelType w:val="hybridMultilevel"/>
    <w:tmpl w:val="EBEEA1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EA3E84"/>
    <w:multiLevelType w:val="multilevel"/>
    <w:tmpl w:val="6794151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9" w15:restartNumberingAfterBreak="0">
    <w:nsid w:val="6F5D10B7"/>
    <w:multiLevelType w:val="hybridMultilevel"/>
    <w:tmpl w:val="F3D610E0"/>
    <w:lvl w:ilvl="0" w:tplc="8DB60C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271CB2"/>
    <w:multiLevelType w:val="multilevel"/>
    <w:tmpl w:val="362822B0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cs="Times New Roman" w:hint="default"/>
      </w:rPr>
    </w:lvl>
  </w:abstractNum>
  <w:num w:numId="1">
    <w:abstractNumId w:val="7"/>
  </w:num>
  <w:num w:numId="2">
    <w:abstractNumId w:val="17"/>
  </w:num>
  <w:num w:numId="3">
    <w:abstractNumId w:val="14"/>
  </w:num>
  <w:num w:numId="4">
    <w:abstractNumId w:val="16"/>
  </w:num>
  <w:num w:numId="5">
    <w:abstractNumId w:val="13"/>
  </w:num>
  <w:num w:numId="6">
    <w:abstractNumId w:val="18"/>
  </w:num>
  <w:num w:numId="7">
    <w:abstractNumId w:val="15"/>
  </w:num>
  <w:num w:numId="8">
    <w:abstractNumId w:val="11"/>
  </w:num>
  <w:num w:numId="9">
    <w:abstractNumId w:val="5"/>
  </w:num>
  <w:num w:numId="10">
    <w:abstractNumId w:val="20"/>
  </w:num>
  <w:num w:numId="11">
    <w:abstractNumId w:val="2"/>
  </w:num>
  <w:num w:numId="12">
    <w:abstractNumId w:val="9"/>
  </w:num>
  <w:num w:numId="13">
    <w:abstractNumId w:val="12"/>
  </w:num>
  <w:num w:numId="14">
    <w:abstractNumId w:val="19"/>
  </w:num>
  <w:num w:numId="15">
    <w:abstractNumId w:val="1"/>
  </w:num>
  <w:num w:numId="16">
    <w:abstractNumId w:val="6"/>
  </w:num>
  <w:num w:numId="17">
    <w:abstractNumId w:val="8"/>
  </w:num>
  <w:num w:numId="18">
    <w:abstractNumId w:val="4"/>
  </w:num>
  <w:num w:numId="19">
    <w:abstractNumId w:val="10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2DB"/>
    <w:rsid w:val="00003DF8"/>
    <w:rsid w:val="00011701"/>
    <w:rsid w:val="00016B75"/>
    <w:rsid w:val="00041430"/>
    <w:rsid w:val="0004534F"/>
    <w:rsid w:val="000546F7"/>
    <w:rsid w:val="00054977"/>
    <w:rsid w:val="00055360"/>
    <w:rsid w:val="000617CC"/>
    <w:rsid w:val="00063184"/>
    <w:rsid w:val="000756FA"/>
    <w:rsid w:val="00077221"/>
    <w:rsid w:val="00077905"/>
    <w:rsid w:val="000804A2"/>
    <w:rsid w:val="0008333F"/>
    <w:rsid w:val="00084CD4"/>
    <w:rsid w:val="00091321"/>
    <w:rsid w:val="000950E6"/>
    <w:rsid w:val="000954DF"/>
    <w:rsid w:val="000A247C"/>
    <w:rsid w:val="000A57CF"/>
    <w:rsid w:val="000B00E8"/>
    <w:rsid w:val="000B3968"/>
    <w:rsid w:val="000C6642"/>
    <w:rsid w:val="000C6FC6"/>
    <w:rsid w:val="000D5882"/>
    <w:rsid w:val="000D70A5"/>
    <w:rsid w:val="000E05CE"/>
    <w:rsid w:val="000E3D07"/>
    <w:rsid w:val="000E5522"/>
    <w:rsid w:val="000F269D"/>
    <w:rsid w:val="000F7588"/>
    <w:rsid w:val="001014D9"/>
    <w:rsid w:val="00103AA8"/>
    <w:rsid w:val="00116FE2"/>
    <w:rsid w:val="00121466"/>
    <w:rsid w:val="00123ECF"/>
    <w:rsid w:val="001253C2"/>
    <w:rsid w:val="00127E4B"/>
    <w:rsid w:val="00130369"/>
    <w:rsid w:val="00133159"/>
    <w:rsid w:val="00133955"/>
    <w:rsid w:val="001358E7"/>
    <w:rsid w:val="00143F60"/>
    <w:rsid w:val="00145F02"/>
    <w:rsid w:val="00154072"/>
    <w:rsid w:val="001608CA"/>
    <w:rsid w:val="00161B6A"/>
    <w:rsid w:val="001636FF"/>
    <w:rsid w:val="001676E0"/>
    <w:rsid w:val="00170EF9"/>
    <w:rsid w:val="00183C4B"/>
    <w:rsid w:val="00186DDF"/>
    <w:rsid w:val="001930C6"/>
    <w:rsid w:val="001A1267"/>
    <w:rsid w:val="001A4568"/>
    <w:rsid w:val="001B23D6"/>
    <w:rsid w:val="001B47E5"/>
    <w:rsid w:val="001B7062"/>
    <w:rsid w:val="001C0261"/>
    <w:rsid w:val="001C21C0"/>
    <w:rsid w:val="001C3E93"/>
    <w:rsid w:val="001C710A"/>
    <w:rsid w:val="001D1811"/>
    <w:rsid w:val="001D66CF"/>
    <w:rsid w:val="001D768A"/>
    <w:rsid w:val="001E7AC8"/>
    <w:rsid w:val="001F1771"/>
    <w:rsid w:val="001F599C"/>
    <w:rsid w:val="001F5AAA"/>
    <w:rsid w:val="001F5B81"/>
    <w:rsid w:val="001F7BEC"/>
    <w:rsid w:val="00200925"/>
    <w:rsid w:val="00207FA8"/>
    <w:rsid w:val="002117F6"/>
    <w:rsid w:val="00212A06"/>
    <w:rsid w:val="00216A6C"/>
    <w:rsid w:val="00217C4A"/>
    <w:rsid w:val="00257975"/>
    <w:rsid w:val="00266973"/>
    <w:rsid w:val="0026752F"/>
    <w:rsid w:val="00272891"/>
    <w:rsid w:val="002A34B6"/>
    <w:rsid w:val="002A4CFE"/>
    <w:rsid w:val="002A57B2"/>
    <w:rsid w:val="002B3109"/>
    <w:rsid w:val="002C398E"/>
    <w:rsid w:val="002C4A45"/>
    <w:rsid w:val="002C4E54"/>
    <w:rsid w:val="002C626A"/>
    <w:rsid w:val="002C6FE5"/>
    <w:rsid w:val="002D3F87"/>
    <w:rsid w:val="002E20BA"/>
    <w:rsid w:val="002E2C5D"/>
    <w:rsid w:val="002E55CC"/>
    <w:rsid w:val="002F04DB"/>
    <w:rsid w:val="002F0AF0"/>
    <w:rsid w:val="00304C9C"/>
    <w:rsid w:val="00306F5D"/>
    <w:rsid w:val="00312EFD"/>
    <w:rsid w:val="0031793B"/>
    <w:rsid w:val="00325375"/>
    <w:rsid w:val="00325874"/>
    <w:rsid w:val="00332841"/>
    <w:rsid w:val="0034591B"/>
    <w:rsid w:val="00355FF5"/>
    <w:rsid w:val="003731CD"/>
    <w:rsid w:val="003827A6"/>
    <w:rsid w:val="00383EFD"/>
    <w:rsid w:val="00393972"/>
    <w:rsid w:val="00397AAE"/>
    <w:rsid w:val="003A529F"/>
    <w:rsid w:val="003B2095"/>
    <w:rsid w:val="003B4C40"/>
    <w:rsid w:val="003B54B2"/>
    <w:rsid w:val="003C4FAC"/>
    <w:rsid w:val="003C6AD6"/>
    <w:rsid w:val="003D2FAF"/>
    <w:rsid w:val="003E6583"/>
    <w:rsid w:val="003F4AA8"/>
    <w:rsid w:val="00414B07"/>
    <w:rsid w:val="0042638F"/>
    <w:rsid w:val="004318D9"/>
    <w:rsid w:val="0043534D"/>
    <w:rsid w:val="0044455D"/>
    <w:rsid w:val="0044716E"/>
    <w:rsid w:val="00450049"/>
    <w:rsid w:val="00455CEC"/>
    <w:rsid w:val="00461010"/>
    <w:rsid w:val="0049723C"/>
    <w:rsid w:val="004B5EDA"/>
    <w:rsid w:val="004C2165"/>
    <w:rsid w:val="004D142F"/>
    <w:rsid w:val="004D342B"/>
    <w:rsid w:val="004E78B7"/>
    <w:rsid w:val="004F4B9B"/>
    <w:rsid w:val="00503DB5"/>
    <w:rsid w:val="005075E0"/>
    <w:rsid w:val="00513708"/>
    <w:rsid w:val="005301DF"/>
    <w:rsid w:val="00533D00"/>
    <w:rsid w:val="00534516"/>
    <w:rsid w:val="00535681"/>
    <w:rsid w:val="0055185A"/>
    <w:rsid w:val="005530BA"/>
    <w:rsid w:val="005544AE"/>
    <w:rsid w:val="0056348F"/>
    <w:rsid w:val="00565215"/>
    <w:rsid w:val="0057082D"/>
    <w:rsid w:val="00595066"/>
    <w:rsid w:val="005A0727"/>
    <w:rsid w:val="005A1A8C"/>
    <w:rsid w:val="005A4604"/>
    <w:rsid w:val="005A55B8"/>
    <w:rsid w:val="005B0818"/>
    <w:rsid w:val="005B77B4"/>
    <w:rsid w:val="005C166A"/>
    <w:rsid w:val="005C6494"/>
    <w:rsid w:val="005D2AF0"/>
    <w:rsid w:val="005D37BD"/>
    <w:rsid w:val="005E0A1A"/>
    <w:rsid w:val="005E1F56"/>
    <w:rsid w:val="005E40C8"/>
    <w:rsid w:val="005E4571"/>
    <w:rsid w:val="005F115E"/>
    <w:rsid w:val="006105A6"/>
    <w:rsid w:val="00611F5A"/>
    <w:rsid w:val="0061307D"/>
    <w:rsid w:val="00623BDF"/>
    <w:rsid w:val="00632901"/>
    <w:rsid w:val="006358BD"/>
    <w:rsid w:val="006570B8"/>
    <w:rsid w:val="00671FF0"/>
    <w:rsid w:val="00677DC0"/>
    <w:rsid w:val="006858FA"/>
    <w:rsid w:val="00687464"/>
    <w:rsid w:val="006A4CC8"/>
    <w:rsid w:val="006A5E3C"/>
    <w:rsid w:val="006B5BC9"/>
    <w:rsid w:val="006D167B"/>
    <w:rsid w:val="006D4F69"/>
    <w:rsid w:val="006E14F2"/>
    <w:rsid w:val="006E58F1"/>
    <w:rsid w:val="006E6EB4"/>
    <w:rsid w:val="006F7706"/>
    <w:rsid w:val="00704300"/>
    <w:rsid w:val="0071147F"/>
    <w:rsid w:val="007212BF"/>
    <w:rsid w:val="0072177B"/>
    <w:rsid w:val="00725360"/>
    <w:rsid w:val="007623F9"/>
    <w:rsid w:val="00770C95"/>
    <w:rsid w:val="00772AF0"/>
    <w:rsid w:val="00784437"/>
    <w:rsid w:val="007A1A20"/>
    <w:rsid w:val="007A4250"/>
    <w:rsid w:val="007B2819"/>
    <w:rsid w:val="007C4784"/>
    <w:rsid w:val="007C6659"/>
    <w:rsid w:val="007D33CF"/>
    <w:rsid w:val="007E7CCC"/>
    <w:rsid w:val="007F044A"/>
    <w:rsid w:val="007F780D"/>
    <w:rsid w:val="007F7C50"/>
    <w:rsid w:val="008021F6"/>
    <w:rsid w:val="00803E1C"/>
    <w:rsid w:val="008058D9"/>
    <w:rsid w:val="00812381"/>
    <w:rsid w:val="00824EB2"/>
    <w:rsid w:val="00827C16"/>
    <w:rsid w:val="008337BA"/>
    <w:rsid w:val="00846F61"/>
    <w:rsid w:val="00852BC3"/>
    <w:rsid w:val="00853B38"/>
    <w:rsid w:val="0086065B"/>
    <w:rsid w:val="0086128D"/>
    <w:rsid w:val="00865CE2"/>
    <w:rsid w:val="00866516"/>
    <w:rsid w:val="00873F01"/>
    <w:rsid w:val="0087693F"/>
    <w:rsid w:val="00885320"/>
    <w:rsid w:val="00896207"/>
    <w:rsid w:val="008A3AAB"/>
    <w:rsid w:val="008A5E12"/>
    <w:rsid w:val="008B04E3"/>
    <w:rsid w:val="008B3D30"/>
    <w:rsid w:val="008C6CF1"/>
    <w:rsid w:val="009017E6"/>
    <w:rsid w:val="00904B4F"/>
    <w:rsid w:val="009209A6"/>
    <w:rsid w:val="00922EB5"/>
    <w:rsid w:val="00925663"/>
    <w:rsid w:val="0092705C"/>
    <w:rsid w:val="00931BCE"/>
    <w:rsid w:val="00935292"/>
    <w:rsid w:val="00936FA8"/>
    <w:rsid w:val="0095052F"/>
    <w:rsid w:val="00951441"/>
    <w:rsid w:val="009536C9"/>
    <w:rsid w:val="009549E5"/>
    <w:rsid w:val="009642D1"/>
    <w:rsid w:val="00977558"/>
    <w:rsid w:val="00994FD4"/>
    <w:rsid w:val="0099519D"/>
    <w:rsid w:val="009A0309"/>
    <w:rsid w:val="009A23F7"/>
    <w:rsid w:val="009B518B"/>
    <w:rsid w:val="009C22CB"/>
    <w:rsid w:val="009C318A"/>
    <w:rsid w:val="009D0232"/>
    <w:rsid w:val="009D2BC8"/>
    <w:rsid w:val="009E2ED3"/>
    <w:rsid w:val="009E3F19"/>
    <w:rsid w:val="009E5D95"/>
    <w:rsid w:val="009F3A7A"/>
    <w:rsid w:val="009F7FE2"/>
    <w:rsid w:val="00A02483"/>
    <w:rsid w:val="00A03329"/>
    <w:rsid w:val="00A0711F"/>
    <w:rsid w:val="00A07CBA"/>
    <w:rsid w:val="00A1400B"/>
    <w:rsid w:val="00A25818"/>
    <w:rsid w:val="00A34C57"/>
    <w:rsid w:val="00A40A5A"/>
    <w:rsid w:val="00A40F96"/>
    <w:rsid w:val="00A4392A"/>
    <w:rsid w:val="00A5094B"/>
    <w:rsid w:val="00A549F9"/>
    <w:rsid w:val="00A72EF0"/>
    <w:rsid w:val="00A743BE"/>
    <w:rsid w:val="00A821A0"/>
    <w:rsid w:val="00A90C8C"/>
    <w:rsid w:val="00A92D40"/>
    <w:rsid w:val="00AA28B1"/>
    <w:rsid w:val="00AA602D"/>
    <w:rsid w:val="00AB0F1F"/>
    <w:rsid w:val="00AB607C"/>
    <w:rsid w:val="00AB6E4F"/>
    <w:rsid w:val="00AC2A79"/>
    <w:rsid w:val="00AC3A1E"/>
    <w:rsid w:val="00AD2E2B"/>
    <w:rsid w:val="00AD44C0"/>
    <w:rsid w:val="00AD64E1"/>
    <w:rsid w:val="00AE0079"/>
    <w:rsid w:val="00AE351E"/>
    <w:rsid w:val="00AE51F4"/>
    <w:rsid w:val="00AF6773"/>
    <w:rsid w:val="00B11C33"/>
    <w:rsid w:val="00B11C8E"/>
    <w:rsid w:val="00B12151"/>
    <w:rsid w:val="00B22C2E"/>
    <w:rsid w:val="00B2615B"/>
    <w:rsid w:val="00B3301A"/>
    <w:rsid w:val="00B37DAA"/>
    <w:rsid w:val="00B50E8E"/>
    <w:rsid w:val="00B616B3"/>
    <w:rsid w:val="00B67448"/>
    <w:rsid w:val="00B8236B"/>
    <w:rsid w:val="00B9393F"/>
    <w:rsid w:val="00BA32DB"/>
    <w:rsid w:val="00BA569C"/>
    <w:rsid w:val="00BA6E16"/>
    <w:rsid w:val="00BB446B"/>
    <w:rsid w:val="00BB6970"/>
    <w:rsid w:val="00BB7105"/>
    <w:rsid w:val="00BD0117"/>
    <w:rsid w:val="00BD223F"/>
    <w:rsid w:val="00BE0D9A"/>
    <w:rsid w:val="00BE3425"/>
    <w:rsid w:val="00BE3649"/>
    <w:rsid w:val="00C01B90"/>
    <w:rsid w:val="00C026A1"/>
    <w:rsid w:val="00C21B7F"/>
    <w:rsid w:val="00C23B30"/>
    <w:rsid w:val="00C264B0"/>
    <w:rsid w:val="00C56E29"/>
    <w:rsid w:val="00C779F3"/>
    <w:rsid w:val="00C82823"/>
    <w:rsid w:val="00C879B3"/>
    <w:rsid w:val="00C87E05"/>
    <w:rsid w:val="00C951F3"/>
    <w:rsid w:val="00CA63E7"/>
    <w:rsid w:val="00CA7DFA"/>
    <w:rsid w:val="00CB3A95"/>
    <w:rsid w:val="00CC42B5"/>
    <w:rsid w:val="00CC508D"/>
    <w:rsid w:val="00CD2134"/>
    <w:rsid w:val="00CD34EB"/>
    <w:rsid w:val="00CD36E9"/>
    <w:rsid w:val="00CE77A2"/>
    <w:rsid w:val="00CF0728"/>
    <w:rsid w:val="00CF0944"/>
    <w:rsid w:val="00CF1B9C"/>
    <w:rsid w:val="00CF1ED0"/>
    <w:rsid w:val="00CF405C"/>
    <w:rsid w:val="00CF5B67"/>
    <w:rsid w:val="00D04ABF"/>
    <w:rsid w:val="00D060C3"/>
    <w:rsid w:val="00D06FAF"/>
    <w:rsid w:val="00D07441"/>
    <w:rsid w:val="00D14B31"/>
    <w:rsid w:val="00D22583"/>
    <w:rsid w:val="00D260FB"/>
    <w:rsid w:val="00D277DB"/>
    <w:rsid w:val="00D31727"/>
    <w:rsid w:val="00D32D99"/>
    <w:rsid w:val="00D46FBC"/>
    <w:rsid w:val="00D55479"/>
    <w:rsid w:val="00D67DDA"/>
    <w:rsid w:val="00D90547"/>
    <w:rsid w:val="00D93007"/>
    <w:rsid w:val="00D96822"/>
    <w:rsid w:val="00DA29C9"/>
    <w:rsid w:val="00DA4A87"/>
    <w:rsid w:val="00DA4FC1"/>
    <w:rsid w:val="00DB4ECD"/>
    <w:rsid w:val="00DC3207"/>
    <w:rsid w:val="00DC69EC"/>
    <w:rsid w:val="00DD52AA"/>
    <w:rsid w:val="00DE131A"/>
    <w:rsid w:val="00DE515A"/>
    <w:rsid w:val="00DF4B7A"/>
    <w:rsid w:val="00DF5CBB"/>
    <w:rsid w:val="00E02234"/>
    <w:rsid w:val="00E02797"/>
    <w:rsid w:val="00E070C3"/>
    <w:rsid w:val="00E07F24"/>
    <w:rsid w:val="00E13166"/>
    <w:rsid w:val="00E13881"/>
    <w:rsid w:val="00E16F1C"/>
    <w:rsid w:val="00E25B40"/>
    <w:rsid w:val="00E414D2"/>
    <w:rsid w:val="00E50A8F"/>
    <w:rsid w:val="00E55062"/>
    <w:rsid w:val="00E60657"/>
    <w:rsid w:val="00E61FB7"/>
    <w:rsid w:val="00E71A5D"/>
    <w:rsid w:val="00E91927"/>
    <w:rsid w:val="00EA3C50"/>
    <w:rsid w:val="00EA3E05"/>
    <w:rsid w:val="00EB341D"/>
    <w:rsid w:val="00EB63A5"/>
    <w:rsid w:val="00EC53F7"/>
    <w:rsid w:val="00EC5E58"/>
    <w:rsid w:val="00ED4874"/>
    <w:rsid w:val="00EE07AD"/>
    <w:rsid w:val="00EE44D4"/>
    <w:rsid w:val="00EE670F"/>
    <w:rsid w:val="00EF2B33"/>
    <w:rsid w:val="00EF7CEC"/>
    <w:rsid w:val="00F1291A"/>
    <w:rsid w:val="00F1428E"/>
    <w:rsid w:val="00F144DF"/>
    <w:rsid w:val="00F2789A"/>
    <w:rsid w:val="00F34BBC"/>
    <w:rsid w:val="00F4002F"/>
    <w:rsid w:val="00F406A8"/>
    <w:rsid w:val="00F43BEF"/>
    <w:rsid w:val="00F5537A"/>
    <w:rsid w:val="00F66546"/>
    <w:rsid w:val="00F67DCC"/>
    <w:rsid w:val="00F76F57"/>
    <w:rsid w:val="00F8173D"/>
    <w:rsid w:val="00F8401F"/>
    <w:rsid w:val="00F90517"/>
    <w:rsid w:val="00F90BD2"/>
    <w:rsid w:val="00F91E90"/>
    <w:rsid w:val="00F96183"/>
    <w:rsid w:val="00FB414F"/>
    <w:rsid w:val="00FC0019"/>
    <w:rsid w:val="00FD169F"/>
    <w:rsid w:val="00FD16AD"/>
    <w:rsid w:val="00FD175E"/>
    <w:rsid w:val="00FD6C14"/>
    <w:rsid w:val="00FE5588"/>
    <w:rsid w:val="00FF2268"/>
    <w:rsid w:val="00F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75FDE4"/>
  <w14:defaultImageDpi w14:val="0"/>
  <w15:docId w15:val="{51C4B71E-FD0D-40E7-ABA7-31A42DEE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3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11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F115E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0F269D"/>
    <w:pPr>
      <w:spacing w:after="0" w:line="240" w:lineRule="auto"/>
    </w:pPr>
  </w:style>
  <w:style w:type="table" w:styleId="a6">
    <w:name w:val="Table Grid"/>
    <w:basedOn w:val="a1"/>
    <w:uiPriority w:val="59"/>
    <w:rsid w:val="000D7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E5588"/>
    <w:rPr>
      <w:rFonts w:cs="Times New Roman"/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E5588"/>
    <w:rPr>
      <w:rFonts w:cs="Times New Roman"/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E558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E5588"/>
    <w:rPr>
      <w:rFonts w:cs="Times New Roman"/>
    </w:rPr>
  </w:style>
  <w:style w:type="paragraph" w:styleId="aa">
    <w:name w:val="footer"/>
    <w:basedOn w:val="a"/>
    <w:link w:val="ab"/>
    <w:uiPriority w:val="99"/>
    <w:unhideWhenUsed/>
    <w:rsid w:val="00FE558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locked/>
    <w:rsid w:val="00FE5588"/>
    <w:rPr>
      <w:rFonts w:cs="Times New Roman"/>
    </w:rPr>
  </w:style>
  <w:style w:type="paragraph" w:styleId="ac">
    <w:name w:val="Body Text"/>
    <w:basedOn w:val="a"/>
    <w:link w:val="ad"/>
    <w:uiPriority w:val="1"/>
    <w:semiHidden/>
    <w:unhideWhenUsed/>
    <w:qFormat/>
    <w:rsid w:val="002F0AF0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val="en-US" w:eastAsia="en-US"/>
    </w:rPr>
  </w:style>
  <w:style w:type="character" w:customStyle="1" w:styleId="ad">
    <w:name w:val="Основной текст Знак"/>
    <w:basedOn w:val="a0"/>
    <w:link w:val="ac"/>
    <w:uiPriority w:val="1"/>
    <w:semiHidden/>
    <w:rsid w:val="002F0AF0"/>
    <w:rPr>
      <w:rFonts w:ascii="Calibri" w:eastAsia="Calibri" w:hAnsi="Calibri" w:cs="Calibri"/>
      <w:sz w:val="24"/>
      <w:szCs w:val="24"/>
      <w:lang w:val="en-US" w:eastAsia="en-US"/>
    </w:rPr>
  </w:style>
  <w:style w:type="paragraph" w:styleId="ae">
    <w:name w:val="List Paragraph"/>
    <w:basedOn w:val="a"/>
    <w:uiPriority w:val="34"/>
    <w:qFormat/>
    <w:rsid w:val="00217C4A"/>
    <w:pPr>
      <w:ind w:left="720"/>
      <w:contextualSpacing/>
    </w:pPr>
  </w:style>
  <w:style w:type="paragraph" w:customStyle="1" w:styleId="af">
    <w:basedOn w:val="a"/>
    <w:next w:val="af0"/>
    <w:link w:val="af1"/>
    <w:qFormat/>
    <w:rsid w:val="002E2C5D"/>
    <w:pPr>
      <w:spacing w:after="0" w:line="240" w:lineRule="auto"/>
      <w:jc w:val="center"/>
    </w:pPr>
    <w:rPr>
      <w:rFonts w:ascii="Arial Narrow" w:hAnsi="Arial Narrow"/>
      <w:b/>
      <w:bCs/>
      <w:sz w:val="24"/>
      <w:szCs w:val="24"/>
    </w:rPr>
  </w:style>
  <w:style w:type="character" w:customStyle="1" w:styleId="af1">
    <w:name w:val="Название Знак"/>
    <w:link w:val="af"/>
    <w:rsid w:val="002E2C5D"/>
    <w:rPr>
      <w:rFonts w:ascii="Arial Narrow" w:hAnsi="Arial Narrow"/>
      <w:b/>
      <w:bCs/>
      <w:sz w:val="24"/>
      <w:szCs w:val="24"/>
    </w:rPr>
  </w:style>
  <w:style w:type="paragraph" w:styleId="af0">
    <w:name w:val="Title"/>
    <w:basedOn w:val="a"/>
    <w:next w:val="a"/>
    <w:link w:val="1"/>
    <w:uiPriority w:val="10"/>
    <w:qFormat/>
    <w:rsid w:val="002E2C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">
    <w:name w:val="Название Знак1"/>
    <w:basedOn w:val="a0"/>
    <w:link w:val="af0"/>
    <w:uiPriority w:val="10"/>
    <w:rsid w:val="002E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tel:8351945357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npp-empr.ru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237AF-36E4-4053-B1FC-5B141F51C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604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Шиденко Андрей</cp:lastModifiedBy>
  <cp:revision>8</cp:revision>
  <cp:lastPrinted>2025-01-27T10:01:00Z</cp:lastPrinted>
  <dcterms:created xsi:type="dcterms:W3CDTF">2025-05-26T04:45:00Z</dcterms:created>
  <dcterms:modified xsi:type="dcterms:W3CDTF">2026-03-16T05:28:00Z</dcterms:modified>
</cp:coreProperties>
</file>