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8C61" w14:textId="6E8C7D55" w:rsidR="00452D8B" w:rsidRDefault="00B25ACE" w:rsidP="00B25ACE">
      <w:pPr>
        <w:pStyle w:val="1"/>
        <w:jc w:val="center"/>
      </w:pPr>
      <w:r>
        <w:t>Lab</w:t>
      </w:r>
      <w:r w:rsidR="00172E99">
        <w:t>2</w:t>
      </w:r>
      <w:r>
        <w:rPr>
          <w:rFonts w:hint="eastAsia"/>
        </w:rPr>
        <w:t>实验报告</w:t>
      </w:r>
    </w:p>
    <w:p w14:paraId="2065D6E4" w14:textId="033D2F84" w:rsidR="00B25ACE" w:rsidRDefault="00B25ACE" w:rsidP="00B25ACE">
      <w:pPr>
        <w:pStyle w:val="3"/>
      </w:pPr>
      <w:r>
        <w:rPr>
          <w:rFonts w:hint="eastAsia"/>
        </w:rPr>
        <w:t>第一部分</w:t>
      </w:r>
    </w:p>
    <w:p w14:paraId="5D5499F7" w14:textId="5312C834" w:rsidR="00BD4242" w:rsidRPr="00BD4242" w:rsidRDefault="00F615A9" w:rsidP="00BD4242">
      <w:pPr>
        <w:rPr>
          <w:rFonts w:hint="eastAsia"/>
        </w:rPr>
      </w:pPr>
      <w:r>
        <w:tab/>
      </w:r>
      <w:r>
        <w:rPr>
          <w:rFonts w:hint="eastAsia"/>
        </w:rPr>
        <w:t>第一个实验比较容易，直接根据提示用递归的方式显示多级页表，到第二个实验就变得有些麻烦了。</w:t>
      </w:r>
      <w:r w:rsidR="00335F59">
        <w:rPr>
          <w:rFonts w:hint="eastAsia"/>
        </w:rPr>
        <w:t>在拷贝内核页表部分与用户表部分卡了很久，之后才明白每个进程的独立内核页表应该包含内核与用户两个部分，</w:t>
      </w:r>
      <w:r w:rsidR="00071F51" w:rsidRPr="00071F51">
        <w:t>kernel/vm.c添加新版本的kvminit用于为每个进程生成内核页表，其中没有映射CLINT，因为用户地址空间为低于PLIC的部分，而CLINT也是低于PLIC的</w:t>
      </w:r>
      <w:r w:rsidR="00071F51">
        <w:rPr>
          <w:rFonts w:hint="eastAsia"/>
        </w:rPr>
        <w:t>，</w:t>
      </w:r>
      <w:r w:rsidR="005F0D2C">
        <w:rPr>
          <w:rFonts w:hint="eastAsia"/>
        </w:rPr>
        <w:t>在第三个实验中，在</w:t>
      </w:r>
      <w:r w:rsidR="005F0D2C" w:rsidRPr="005F0D2C">
        <w:t>fork</w:t>
      </w:r>
      <w:r w:rsidR="005F0D2C">
        <w:rPr>
          <w:rFonts w:hint="eastAsia"/>
        </w:rPr>
        <w:t>、</w:t>
      </w:r>
      <w:r w:rsidR="005F0D2C" w:rsidRPr="005F0D2C">
        <w:t>exec</w:t>
      </w:r>
      <w:r w:rsidR="005F0D2C">
        <w:rPr>
          <w:rFonts w:hint="eastAsia"/>
        </w:rPr>
        <w:t>、</w:t>
      </w:r>
      <w:r w:rsidR="005F0D2C" w:rsidRPr="005F0D2C">
        <w:t>sys_sbrk</w:t>
      </w:r>
      <w:r w:rsidR="005F0D2C">
        <w:rPr>
          <w:rFonts w:hint="eastAsia"/>
        </w:rPr>
        <w:t>中将用户页表的内容复制到内核页表</w:t>
      </w:r>
      <w:r w:rsidR="000275CB">
        <w:rPr>
          <w:rFonts w:hint="eastAsia"/>
        </w:rPr>
        <w:t>。</w:t>
      </w:r>
      <w:r w:rsidR="005F0D2C">
        <w:rPr>
          <w:rFonts w:hint="eastAsia"/>
        </w:rPr>
        <w:t>其余的步骤在学生反复调试之后</w:t>
      </w:r>
      <w:r w:rsidR="000275CB">
        <w:rPr>
          <w:rFonts w:hint="eastAsia"/>
        </w:rPr>
        <w:t>成功通过了测试。</w:t>
      </w:r>
    </w:p>
    <w:p w14:paraId="3C396622" w14:textId="6C79C22B" w:rsidR="00B25ACE" w:rsidRDefault="00BD4242" w:rsidP="00B25ACE">
      <w:r w:rsidRPr="00BD4242">
        <w:drawing>
          <wp:inline distT="0" distB="0" distL="0" distR="0" wp14:anchorId="161AE2C3" wp14:editId="2079FF20">
            <wp:extent cx="4191215" cy="405150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E3F" w14:textId="511D6A1D" w:rsidR="002803BC" w:rsidRDefault="002803BC" w:rsidP="002803BC">
      <w:pPr>
        <w:pStyle w:val="3"/>
      </w:pPr>
      <w:r>
        <w:rPr>
          <w:rFonts w:hint="eastAsia"/>
        </w:rPr>
        <w:t>第二部分</w:t>
      </w:r>
    </w:p>
    <w:p w14:paraId="147322DB" w14:textId="72ED15FF" w:rsidR="00050173" w:rsidRDefault="00050173" w:rsidP="007E172F">
      <w:pPr>
        <w:rPr>
          <w:i/>
          <w:iCs/>
        </w:rPr>
      </w:pPr>
      <w:r w:rsidRPr="00050173">
        <w:rPr>
          <w:rFonts w:hint="eastAsia"/>
          <w:i/>
          <w:iCs/>
        </w:rPr>
        <w:t>遇到的问题</w:t>
      </w:r>
    </w:p>
    <w:p w14:paraId="1F7FC644" w14:textId="5E74EBA8" w:rsidR="00D41CDC" w:rsidRPr="00BD4242" w:rsidRDefault="00AD2696" w:rsidP="00BD4242">
      <w:pPr>
        <w:pStyle w:val="a3"/>
        <w:numPr>
          <w:ilvl w:val="0"/>
          <w:numId w:val="9"/>
        </w:numPr>
        <w:ind w:firstLineChars="0"/>
        <w:rPr>
          <w:i/>
          <w:iCs/>
        </w:rPr>
      </w:pPr>
      <w:r w:rsidRPr="00AD2696">
        <w:lastRenderedPageBreak/>
        <w:drawing>
          <wp:inline distT="0" distB="0" distL="0" distR="0" wp14:anchorId="0DA48B39" wp14:editId="7C7DCC9D">
            <wp:extent cx="3041806" cy="114940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32F8" w14:textId="67A06110" w:rsidR="00DA78E3" w:rsidRDefault="000D23DF" w:rsidP="005D6C9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如何打印多级页表</w:t>
      </w:r>
      <w:r w:rsidR="0092344A">
        <w:rPr>
          <w:rFonts w:hint="eastAsia"/>
        </w:rPr>
        <w:t>。</w:t>
      </w:r>
    </w:p>
    <w:p w14:paraId="0EB899BA" w14:textId="50628750" w:rsidR="00FB3D71" w:rsidRDefault="00FB3D71" w:rsidP="005D6C9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如何判断此时使用的是用户表还是内核表</w:t>
      </w:r>
      <w:r w:rsidR="000B5891">
        <w:rPr>
          <w:rFonts w:hint="eastAsia"/>
        </w:rPr>
        <w:t>。</w:t>
      </w:r>
    </w:p>
    <w:p w14:paraId="4AF17D2B" w14:textId="1FD5C817" w:rsidR="00050173" w:rsidRPr="00DA78E3" w:rsidRDefault="00050173" w:rsidP="00DA78E3">
      <w:r w:rsidRPr="00DA78E3">
        <w:rPr>
          <w:rFonts w:hint="eastAsia"/>
          <w:i/>
          <w:iCs/>
        </w:rPr>
        <w:t>解决方案</w:t>
      </w:r>
    </w:p>
    <w:p w14:paraId="3C1A43C4" w14:textId="6193AFA4" w:rsidR="008214A4" w:rsidRDefault="00BD4242" w:rsidP="008214A4">
      <w:pPr>
        <w:pStyle w:val="a3"/>
        <w:numPr>
          <w:ilvl w:val="0"/>
          <w:numId w:val="10"/>
        </w:numPr>
        <w:ind w:firstLineChars="0"/>
      </w:pPr>
      <w:r w:rsidRPr="00BD4242">
        <w:t>kvmpa()方法会在进程执行期间调用，此时需要修改为获取进程内核页表，而不是全局内核页表</w:t>
      </w:r>
      <w:r>
        <w:rPr>
          <w:rFonts w:hint="eastAsia"/>
        </w:rPr>
        <w:t>。</w:t>
      </w:r>
    </w:p>
    <w:p w14:paraId="79C62414" w14:textId="678950F5" w:rsidR="00F372D6" w:rsidRDefault="00F372D6" w:rsidP="008214A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用递归的方式遍历多级页表</w:t>
      </w:r>
      <w:r w:rsidR="00803DFA">
        <w:rPr>
          <w:rFonts w:hint="eastAsia"/>
        </w:rPr>
        <w:t>。</w:t>
      </w:r>
    </w:p>
    <w:p w14:paraId="19F3A604" w14:textId="011CFEAB" w:rsidR="00FB3D71" w:rsidRDefault="00FB3D71" w:rsidP="008214A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看PTE_U来判断</w:t>
      </w:r>
      <w:r w:rsidR="000B5891">
        <w:rPr>
          <w:rFonts w:hint="eastAsia"/>
        </w:rPr>
        <w:t>。</w:t>
      </w:r>
    </w:p>
    <w:p w14:paraId="5255FCF4" w14:textId="5E8595F6" w:rsidR="00541B71" w:rsidRPr="008214A4" w:rsidRDefault="00614AD0" w:rsidP="001426C8">
      <w:pPr>
        <w:rPr>
          <w:rFonts w:hint="eastAsia"/>
        </w:rPr>
      </w:pPr>
      <w:r>
        <w:rPr>
          <w:rFonts w:hint="eastAsia"/>
        </w:rPr>
        <w:t>用时两天。</w:t>
      </w:r>
    </w:p>
    <w:p w14:paraId="2A1568C4" w14:textId="18027E70" w:rsidR="002803BC" w:rsidRDefault="002803BC" w:rsidP="002803BC">
      <w:pPr>
        <w:pStyle w:val="3"/>
      </w:pPr>
      <w:r>
        <w:rPr>
          <w:rFonts w:hint="eastAsia"/>
        </w:rPr>
        <w:t>第三部分</w:t>
      </w:r>
    </w:p>
    <w:p w14:paraId="1BD0B5CC" w14:textId="50D281C8" w:rsidR="00F0511A" w:rsidRDefault="00A23F24" w:rsidP="00272F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让我对</w:t>
      </w:r>
      <w:r w:rsidR="00146CC9">
        <w:rPr>
          <w:rFonts w:hint="eastAsia"/>
        </w:rPr>
        <w:t>虚拟页式分配</w:t>
      </w:r>
      <w:r>
        <w:rPr>
          <w:rFonts w:hint="eastAsia"/>
        </w:rPr>
        <w:t>的理解有了加深。</w:t>
      </w:r>
    </w:p>
    <w:p w14:paraId="6692B102" w14:textId="5CAC0303" w:rsidR="00A23F24" w:rsidRDefault="000D23DF" w:rsidP="000D23DF">
      <w:pPr>
        <w:pStyle w:val="a3"/>
        <w:numPr>
          <w:ilvl w:val="0"/>
          <w:numId w:val="8"/>
        </w:numPr>
        <w:ind w:firstLineChars="0"/>
      </w:pPr>
      <w:r w:rsidRPr="000D23DF">
        <w:rPr>
          <w:rFonts w:hint="eastAsia"/>
        </w:rPr>
        <w:t>为了提升用户和内核之间的复制效率。如果不复制的话每次需要调用</w:t>
      </w:r>
      <w:r w:rsidRPr="000D23DF">
        <w:t>walk将用户虚拟地址转为物理地址，效率低；现在是由硬件mmu执行walk函数效率高，让内核程序员更轻松。</w:t>
      </w:r>
    </w:p>
    <w:p w14:paraId="4DFC6CEB" w14:textId="4D527C9E" w:rsidR="00DA78E3" w:rsidRPr="00F0511A" w:rsidRDefault="00DA78E3" w:rsidP="00DA78E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DA78E3">
        <w:rPr>
          <w:rFonts w:hint="eastAsia"/>
        </w:rPr>
        <w:t>内核页表里有物理地址的等值映射，</w:t>
      </w:r>
      <w:r w:rsidRPr="00DA78E3">
        <w:t>cpu还是会将walk得到的物理地址当成虚拟地址，通过mmu访问物理地址</w:t>
      </w:r>
    </w:p>
    <w:sectPr w:rsidR="00DA78E3" w:rsidRPr="00F0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49A14" w14:textId="77777777" w:rsidR="00EF5E4B" w:rsidRDefault="00EF5E4B" w:rsidP="00AD2696">
      <w:r>
        <w:separator/>
      </w:r>
    </w:p>
  </w:endnote>
  <w:endnote w:type="continuationSeparator" w:id="0">
    <w:p w14:paraId="2E477B60" w14:textId="77777777" w:rsidR="00EF5E4B" w:rsidRDefault="00EF5E4B" w:rsidP="00AD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7A94" w14:textId="77777777" w:rsidR="00EF5E4B" w:rsidRDefault="00EF5E4B" w:rsidP="00AD2696">
      <w:r>
        <w:separator/>
      </w:r>
    </w:p>
  </w:footnote>
  <w:footnote w:type="continuationSeparator" w:id="0">
    <w:p w14:paraId="012B3148" w14:textId="77777777" w:rsidR="00EF5E4B" w:rsidRDefault="00EF5E4B" w:rsidP="00AD2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BD"/>
    <w:multiLevelType w:val="hybridMultilevel"/>
    <w:tmpl w:val="7A126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A12CD"/>
    <w:multiLevelType w:val="hybridMultilevel"/>
    <w:tmpl w:val="F638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F1D1F"/>
    <w:multiLevelType w:val="hybridMultilevel"/>
    <w:tmpl w:val="C1DCB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F6EDA"/>
    <w:multiLevelType w:val="hybridMultilevel"/>
    <w:tmpl w:val="D7406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160E6"/>
    <w:multiLevelType w:val="hybridMultilevel"/>
    <w:tmpl w:val="41908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A64F0D"/>
    <w:multiLevelType w:val="hybridMultilevel"/>
    <w:tmpl w:val="15B8A11C"/>
    <w:lvl w:ilvl="0" w:tplc="6422F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F4599D"/>
    <w:multiLevelType w:val="hybridMultilevel"/>
    <w:tmpl w:val="55D4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5B748E"/>
    <w:multiLevelType w:val="hybridMultilevel"/>
    <w:tmpl w:val="9B2EE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6F0AD3"/>
    <w:multiLevelType w:val="hybridMultilevel"/>
    <w:tmpl w:val="FEF82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152C32"/>
    <w:multiLevelType w:val="hybridMultilevel"/>
    <w:tmpl w:val="6D665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14335642">
    <w:abstractNumId w:val="3"/>
  </w:num>
  <w:num w:numId="2" w16cid:durableId="128015394">
    <w:abstractNumId w:val="2"/>
  </w:num>
  <w:num w:numId="3" w16cid:durableId="1134642676">
    <w:abstractNumId w:val="6"/>
  </w:num>
  <w:num w:numId="4" w16cid:durableId="181825540">
    <w:abstractNumId w:val="5"/>
  </w:num>
  <w:num w:numId="5" w16cid:durableId="253168600">
    <w:abstractNumId w:val="1"/>
  </w:num>
  <w:num w:numId="6" w16cid:durableId="852648439">
    <w:abstractNumId w:val="0"/>
  </w:num>
  <w:num w:numId="7" w16cid:durableId="1340082449">
    <w:abstractNumId w:val="9"/>
  </w:num>
  <w:num w:numId="8" w16cid:durableId="263925980">
    <w:abstractNumId w:val="8"/>
  </w:num>
  <w:num w:numId="9" w16cid:durableId="406877290">
    <w:abstractNumId w:val="7"/>
  </w:num>
  <w:num w:numId="10" w16cid:durableId="62417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EC1"/>
    <w:rsid w:val="00015341"/>
    <w:rsid w:val="000275CB"/>
    <w:rsid w:val="00047E58"/>
    <w:rsid w:val="00050173"/>
    <w:rsid w:val="00070C4C"/>
    <w:rsid w:val="00071F51"/>
    <w:rsid w:val="000A7821"/>
    <w:rsid w:val="000B5891"/>
    <w:rsid w:val="000D23DF"/>
    <w:rsid w:val="001426C8"/>
    <w:rsid w:val="00146CC9"/>
    <w:rsid w:val="00172E99"/>
    <w:rsid w:val="001766B2"/>
    <w:rsid w:val="001871CB"/>
    <w:rsid w:val="00272F9B"/>
    <w:rsid w:val="002803BC"/>
    <w:rsid w:val="00335F59"/>
    <w:rsid w:val="004071DE"/>
    <w:rsid w:val="00452D8B"/>
    <w:rsid w:val="00541B71"/>
    <w:rsid w:val="005D6C92"/>
    <w:rsid w:val="005E47CF"/>
    <w:rsid w:val="005F0D2C"/>
    <w:rsid w:val="00614AD0"/>
    <w:rsid w:val="00654C5A"/>
    <w:rsid w:val="00667C6E"/>
    <w:rsid w:val="00673A89"/>
    <w:rsid w:val="00782A8B"/>
    <w:rsid w:val="007A59BF"/>
    <w:rsid w:val="007E172F"/>
    <w:rsid w:val="00803DFA"/>
    <w:rsid w:val="008214A4"/>
    <w:rsid w:val="00854248"/>
    <w:rsid w:val="00902801"/>
    <w:rsid w:val="00910F1C"/>
    <w:rsid w:val="0092344A"/>
    <w:rsid w:val="00A23F24"/>
    <w:rsid w:val="00A34278"/>
    <w:rsid w:val="00A3428A"/>
    <w:rsid w:val="00A760DF"/>
    <w:rsid w:val="00A964C2"/>
    <w:rsid w:val="00AB7AE2"/>
    <w:rsid w:val="00AD23CF"/>
    <w:rsid w:val="00AD2696"/>
    <w:rsid w:val="00B25ACE"/>
    <w:rsid w:val="00BD4242"/>
    <w:rsid w:val="00C54A35"/>
    <w:rsid w:val="00C852AE"/>
    <w:rsid w:val="00CB27A3"/>
    <w:rsid w:val="00CC17F8"/>
    <w:rsid w:val="00CF6D8E"/>
    <w:rsid w:val="00D21628"/>
    <w:rsid w:val="00D30AD8"/>
    <w:rsid w:val="00D41CDC"/>
    <w:rsid w:val="00DA78E3"/>
    <w:rsid w:val="00E67EC1"/>
    <w:rsid w:val="00E831B3"/>
    <w:rsid w:val="00EC13B3"/>
    <w:rsid w:val="00EF5E4B"/>
    <w:rsid w:val="00F0511A"/>
    <w:rsid w:val="00F372D6"/>
    <w:rsid w:val="00F615A9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64033"/>
  <w15:docId w15:val="{D495F46E-7E80-4C8D-9227-7FB7CC3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A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A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01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2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26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2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2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35</cp:revision>
  <cp:lastPrinted>2022-05-01T13:59:00Z</cp:lastPrinted>
  <dcterms:created xsi:type="dcterms:W3CDTF">2022-03-13T06:02:00Z</dcterms:created>
  <dcterms:modified xsi:type="dcterms:W3CDTF">2022-05-01T14:00:00Z</dcterms:modified>
</cp:coreProperties>
</file>