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Line 1.</w:t>
      </w:r>
    </w:p>
    <w:p>
      <w:pPr>
        <w:pStyle w:val="Normal"/>
        <w:rPr/>
      </w:pPr>
      <w:r>
        <w:rPr/>
        <w:t>Line 2.</w:t>
      </w:r>
    </w:p>
    <w:p>
      <w:pPr>
        <w:pStyle w:val="Normal"/>
        <w:rPr/>
      </w:pPr>
      <w:r>
        <w:rPr/>
        <w:t xml:space="preserve">Line 3 with </w:t>
      </w:r>
      <w:r>
        <w:rPr>
          <w:b/>
          <w:bCs/>
        </w:rPr>
        <w:t>bold text</w:t>
      </w:r>
      <w:r>
        <w:rPr>
          <w:b w:val="false"/>
          <w:bCs w:val="false"/>
        </w:rPr>
        <w:t xml:space="preserve"> in between normal text.</w:t>
      </w:r>
    </w:p>
    <w:p>
      <w:pPr>
        <w:pStyle w:val="Normal"/>
        <w:rPr/>
      </w:pPr>
      <w:bookmarkStart w:id="0" w:name="__DdeLink__144_3817235992"/>
      <w:r>
        <w:rPr>
          <w:b w:val="false"/>
          <w:bCs w:val="false"/>
        </w:rPr>
        <w:t>Line4with</w:t>
      </w:r>
      <w:r>
        <w:rPr>
          <w:b/>
          <w:bCs/>
        </w:rPr>
        <w:t>nospaces</w:t>
      </w:r>
      <w:r>
        <w:rPr>
          <w:b w:val="false"/>
          <w:bCs w:val="false"/>
        </w:rPr>
        <w:t>in.</w:t>
      </w:r>
      <w:bookmarkEnd w:id="0"/>
    </w:p>
    <w:p>
      <w:pPr>
        <w:pStyle w:val="Normal"/>
        <w:rPr>
          <w:b w:val="false"/>
          <w:b w:val="false"/>
          <w:bCs w:val="false"/>
        </w:rPr>
      </w:pPr>
      <w:r>
        <w:rPr>
          <w:b w:val="false"/>
          <w:bCs w:val="false"/>
        </w:rPr>
      </w:r>
    </w:p>
    <w:p>
      <w:pPr>
        <w:pStyle w:val="Normal"/>
        <w:rPr/>
      </w:pPr>
      <w:r>
        <w:rPr>
          <w:b w:val="false"/>
          <w:bCs w:val="false"/>
        </w:rPr>
        <w:t>An empty paragraph before this line.</w:t>
      </w:r>
    </w:p>
    <w:p>
      <w:pPr>
        <w:pStyle w:val="Normal"/>
        <w:rPr>
          <w:b w:val="false"/>
          <w:b w:val="false"/>
          <w:bCs w:val="false"/>
        </w:rPr>
      </w:pPr>
      <w:r>
        <w:rPr>
          <w:b w:val="false"/>
          <w:bCs w:val="false"/>
        </w:rPr>
      </w:r>
    </w:p>
    <w:p>
      <w:pPr>
        <w:pStyle w:val="Normal"/>
        <w:rPr/>
      </w:pPr>
      <w:r>
        <w:rPr>
          <w:b w:val="false"/>
          <w:bCs w:val="false"/>
        </w:rPr>
        <w:t>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 A long single paragraph.</w:t>
      </w:r>
    </w:p>
    <w:p>
      <w:pPr>
        <w:pStyle w:val="Normal"/>
        <w:rPr/>
      </w:pPr>
      <w:bookmarkStart w:id="1" w:name="__DdeLink__1197_2135398841"/>
      <w:r>
        <w:rPr>
          <w:b w:val="false"/>
          <w:bCs w:val="false"/>
        </w:rPr>
        <w:t xml:space="preserve">The next long paragraph (with no gap between this and the preceding). </w:t>
      </w:r>
      <w:bookmarkEnd w:id="1"/>
      <w:r>
        <w:rPr>
          <w:b w:val="false"/>
          <w:bCs w:val="false"/>
        </w:rPr>
        <w:t>The next long paragraph (with no gap between this and the preceding). The next long paragraph (with no gap between this and the preceding). The next long paragraph (with no gap between this and the preceding). The next long paragraph (with no gap between this and the preceding). The next long paragraph (with no gap between this and the preceding). The next long paragraph (with no gap between this and the preceding).</w:t>
      </w:r>
    </w:p>
    <w:p>
      <w:pPr>
        <w:pStyle w:val="Normal"/>
        <w:rPr/>
      </w:pPr>
      <w:r>
        <w:rPr/>
      </w:r>
    </w:p>
    <w:p>
      <w:pPr>
        <w:pStyle w:val="Normal"/>
        <w:rPr/>
      </w:pPr>
      <w:r>
        <w:rPr/>
        <w:t>Now inside a table: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Row 1, col 1. Text with </w:t>
            </w:r>
            <w:r>
              <w:rPr>
                <w:b/>
                <w:bCs/>
              </w:rPr>
              <w:t>bold text</w:t>
            </w:r>
            <w:r>
              <w:rPr>
                <w:b w:val="false"/>
                <w:bCs w:val="false"/>
              </w:rPr>
              <w:t xml:space="preserve"> in between normal text.</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Row 1, col 2.</w:t>
            </w:r>
          </w:p>
        </w:tc>
      </w:tr>
      <w:tr>
        <w:trPr/>
        <w:tc>
          <w:tcPr>
            <w:tcW w:w="4819" w:type="dxa"/>
            <w:tcBorders>
              <w:left w:val="single" w:sz="2" w:space="0" w:color="000000"/>
              <w:bottom w:val="single" w:sz="2" w:space="0" w:color="000000"/>
              <w:insideH w:val="single" w:sz="2" w:space="0" w:color="000000"/>
            </w:tcBorders>
            <w:shd w:fill="auto" w:val="clear"/>
          </w:tcPr>
          <w:p>
            <w:pPr>
              <w:pStyle w:val="TableContents"/>
              <w:rPr/>
            </w:pPr>
            <w:r>
              <w:rPr/>
              <w:t>Row 2, col 2.</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Row 2, col 2. Text</w:t>
            </w:r>
            <w:r>
              <w:rPr>
                <w:b w:val="false"/>
                <w:bCs w:val="false"/>
              </w:rPr>
              <w:t>with</w:t>
            </w:r>
            <w:r>
              <w:rPr>
                <w:b/>
                <w:bCs/>
              </w:rPr>
              <w:t>nospaces</w:t>
            </w:r>
            <w:r>
              <w:rPr>
                <w:b w:val="false"/>
                <w:bCs w:val="false"/>
              </w:rPr>
              <w:t>in.</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Cs w:val="24"/>
        <w:lang w:val="en-GB" w:eastAsia="zh-CN" w:bidi="hi-IN"/>
      </w:rPr>
    </w:rPrDefault>
    <w:pPrDefault>
      <w:pPr/>
    </w:pPrDefault>
  </w:docDefaults>
  <w:style w:type="paragraph" w:styleId="Normal">
    <w:name w:val="Normal"/>
    <w:qFormat/>
    <w:pPr>
      <w:widowControl/>
      <w:bidi w:val="0"/>
      <w:jc w:val="left"/>
    </w:pPr>
    <w:rPr>
      <w:rFonts w:ascii="Times New Roman" w:hAnsi="Times New Roman" w:eastAsia="Noto Sans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Arial" w:hAnsi="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LibreOffice/6.0.7.3$Linux_X86_64 LibreOffice_project/00m0$Build-3</Application>
  <Pages>1</Pages>
  <Words>221</Words>
  <Characters>1079</Characters>
  <CharactersWithSpaces>1288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2019-10-07T16:24:20Z</dcterms:created>
  <dc:creator>Rudolf Cardinal</dc:creator>
  <dc:description/>
  <dc:language>en-GB</dc:language>
  <cp:lastModifiedBy>Rudolf Cardinal</cp:lastModifiedBy>
  <dcterms:modified xsi:type="dcterms:W3CDTF">2019-10-07T19:07:26Z</dcterms:modified>
  <cp:revision>3</cp:revision>
  <dc:subject/>
  <dc:title/>
</cp:coreProperties>
</file>