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Проект “MPEG ONLINE”.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 создать проигрыватель интернет-радиостанций для личного пользования.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Комплект проекта: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Flask-приложение.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converter.db  с таблицей пользователей users.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для регистрации, входа, загрузки файла, выбора параметров для конвертации.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Converter, отвечающий за конвертацию файлов.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запуска проекта через Xtunnel для Windows и Linux.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Презентация-представление проекта.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Задачи проекта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логику конвертера файлов.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понятный для пользователя интерфейс сайта с возможностью создавать аккаунты.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Инструкция по эксплуатации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необходимые компоненты: Python 3.8 и выше, PyQt5, Flask, FlaskWTF, flask-login, sqlalchemy, xtunnel.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Cкачать репозиторий проекта.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нужный файл в зависимости от системы.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