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FA97A5" w14:textId="77777777" w:rsidR="00E50F42" w:rsidRDefault="00E50F42" w:rsidP="00E50F42">
      <w:pPr>
        <w:jc w:val="center"/>
        <w:rPr>
          <w:noProof/>
        </w:rPr>
      </w:pPr>
      <w:bookmarkStart w:id="0" w:name="_GoBack"/>
      <w:bookmarkEnd w:id="0"/>
    </w:p>
    <w:p w14:paraId="1F98857C" w14:textId="77777777" w:rsidR="00E50F42" w:rsidRDefault="00E50F42" w:rsidP="00E50F42">
      <w:pPr>
        <w:jc w:val="center"/>
        <w:rPr>
          <w:noProof/>
        </w:rPr>
      </w:pPr>
    </w:p>
    <w:p w14:paraId="3945B925" w14:textId="77777777" w:rsidR="00E50F42" w:rsidRDefault="00E50F42" w:rsidP="00E50F42">
      <w:pPr>
        <w:jc w:val="center"/>
        <w:rPr>
          <w:noProof/>
        </w:rPr>
      </w:pPr>
    </w:p>
    <w:p w14:paraId="42DC84C7" w14:textId="77777777" w:rsidR="00E50F42" w:rsidRDefault="00E50F42" w:rsidP="00E50F42">
      <w:pPr>
        <w:jc w:val="center"/>
        <w:rPr>
          <w:noProof/>
        </w:rPr>
      </w:pPr>
    </w:p>
    <w:p w14:paraId="20DE92F2" w14:textId="77777777" w:rsidR="00E50F42" w:rsidRDefault="00E50F42" w:rsidP="00E50F42">
      <w:pPr>
        <w:jc w:val="center"/>
        <w:rPr>
          <w:noProof/>
        </w:rPr>
      </w:pPr>
    </w:p>
    <w:p w14:paraId="15B820CA" w14:textId="77777777" w:rsidR="00E50F42" w:rsidRDefault="00E50F42" w:rsidP="00E50F42">
      <w:pPr>
        <w:jc w:val="center"/>
        <w:rPr>
          <w:noProof/>
        </w:rPr>
      </w:pPr>
    </w:p>
    <w:p w14:paraId="53CE94D0" w14:textId="77777777" w:rsidR="00E50F42" w:rsidRDefault="00E50F42" w:rsidP="00E50F42">
      <w:pPr>
        <w:jc w:val="center"/>
        <w:rPr>
          <w:noProof/>
        </w:rPr>
      </w:pPr>
    </w:p>
    <w:p w14:paraId="372FC894" w14:textId="77777777" w:rsidR="00E50F42" w:rsidRPr="00D56B48" w:rsidRDefault="00E50F42" w:rsidP="00E50F42">
      <w:pPr>
        <w:jc w:val="center"/>
        <w:rPr>
          <w:sz w:val="52"/>
          <w:szCs w:val="52"/>
        </w:rPr>
      </w:pPr>
      <w:r>
        <w:rPr>
          <w:b/>
          <w:bCs/>
          <w:sz w:val="52"/>
          <w:szCs w:val="52"/>
        </w:rPr>
        <w:t>7</w:t>
      </w:r>
      <w:r w:rsidRPr="00D56B48">
        <w:rPr>
          <w:b/>
          <w:bCs/>
          <w:sz w:val="52"/>
          <w:szCs w:val="52"/>
        </w:rPr>
        <w:t xml:space="preserve">. </w:t>
      </w:r>
      <w:r>
        <w:rPr>
          <w:b/>
          <w:bCs/>
          <w:sz w:val="52"/>
          <w:szCs w:val="52"/>
        </w:rPr>
        <w:t>Prototípus koncepciója</w:t>
      </w:r>
    </w:p>
    <w:p w14:paraId="3F2EA783" w14:textId="77777777" w:rsidR="00E50F42" w:rsidRDefault="00E50F42" w:rsidP="00E50F42">
      <w:pPr>
        <w:jc w:val="center"/>
      </w:pPr>
    </w:p>
    <w:p w14:paraId="7BDD2CF2" w14:textId="77777777" w:rsidR="00E50F42" w:rsidRPr="00D56B48" w:rsidRDefault="00E50F42" w:rsidP="00E50F42">
      <w:pPr>
        <w:jc w:val="center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37 - V</w:t>
      </w:r>
      <w:r w:rsidRPr="00D56B48">
        <w:rPr>
          <w:color w:val="000000"/>
          <w:sz w:val="44"/>
          <w:szCs w:val="44"/>
        </w:rPr>
        <w:t>ihar</w:t>
      </w:r>
    </w:p>
    <w:p w14:paraId="6F123061" w14:textId="77777777" w:rsidR="00E50F42" w:rsidRDefault="00E50F42" w:rsidP="00E50F42">
      <w:pPr>
        <w:jc w:val="center"/>
      </w:pPr>
    </w:p>
    <w:p w14:paraId="27D6EBCE" w14:textId="77777777" w:rsidR="00E50F42" w:rsidRDefault="00E50F42" w:rsidP="00E50F42">
      <w:pPr>
        <w:jc w:val="center"/>
      </w:pPr>
    </w:p>
    <w:p w14:paraId="7B210D55" w14:textId="77777777" w:rsidR="00E50F42" w:rsidRDefault="00E50F42" w:rsidP="00E50F42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3E096B5E" w14:textId="77777777" w:rsidR="00E50F42" w:rsidRPr="00D56B48" w:rsidRDefault="00E50F42" w:rsidP="00E50F42">
      <w:pPr>
        <w:jc w:val="center"/>
        <w:rPr>
          <w:sz w:val="44"/>
          <w:szCs w:val="44"/>
        </w:rPr>
      </w:pPr>
      <w:r w:rsidRPr="00D56B48">
        <w:rPr>
          <w:b/>
          <w:bCs/>
          <w:sz w:val="44"/>
          <w:szCs w:val="44"/>
        </w:rPr>
        <w:t>Hartung István</w:t>
      </w:r>
    </w:p>
    <w:p w14:paraId="0A68C7CC" w14:textId="77777777" w:rsidR="00E50F42" w:rsidRDefault="00E50F42" w:rsidP="00E50F42">
      <w:pPr>
        <w:jc w:val="center"/>
        <w:rPr>
          <w:sz w:val="44"/>
          <w:szCs w:val="44"/>
        </w:rPr>
      </w:pPr>
    </w:p>
    <w:p w14:paraId="70C59DFF" w14:textId="77777777" w:rsidR="00E50F42" w:rsidRDefault="00E50F42" w:rsidP="00E50F42">
      <w:pPr>
        <w:jc w:val="center"/>
        <w:rPr>
          <w:sz w:val="44"/>
          <w:szCs w:val="44"/>
        </w:rPr>
      </w:pPr>
    </w:p>
    <w:p w14:paraId="684B2503" w14:textId="77777777" w:rsidR="00E50F42" w:rsidRDefault="00E50F42" w:rsidP="00E50F42">
      <w:pPr>
        <w:jc w:val="center"/>
        <w:rPr>
          <w:sz w:val="44"/>
          <w:szCs w:val="44"/>
        </w:rPr>
      </w:pPr>
    </w:p>
    <w:p w14:paraId="25D7DB27" w14:textId="77777777" w:rsidR="00E50F42" w:rsidRDefault="00E50F42" w:rsidP="00E50F42">
      <w:pPr>
        <w:jc w:val="center"/>
        <w:rPr>
          <w:sz w:val="44"/>
          <w:szCs w:val="44"/>
        </w:rPr>
      </w:pPr>
    </w:p>
    <w:p w14:paraId="64FF32B2" w14:textId="77777777" w:rsidR="00E50F42" w:rsidRDefault="00E50F42" w:rsidP="00E50F42">
      <w:pPr>
        <w:jc w:val="center"/>
        <w:rPr>
          <w:sz w:val="44"/>
          <w:szCs w:val="44"/>
        </w:rPr>
      </w:pPr>
    </w:p>
    <w:p w14:paraId="2D48B41A" w14:textId="77777777" w:rsidR="00E50F42" w:rsidRDefault="00E50F42" w:rsidP="00E50F42">
      <w:pPr>
        <w:jc w:val="center"/>
        <w:rPr>
          <w:sz w:val="44"/>
          <w:szCs w:val="44"/>
        </w:rPr>
      </w:pPr>
    </w:p>
    <w:p w14:paraId="59321054" w14:textId="77777777" w:rsidR="00E50F42" w:rsidRDefault="00E50F42" w:rsidP="00E50F42">
      <w:pPr>
        <w:jc w:val="center"/>
        <w:rPr>
          <w:sz w:val="44"/>
          <w:szCs w:val="44"/>
        </w:rPr>
      </w:pPr>
    </w:p>
    <w:p w14:paraId="70A939E8" w14:textId="77777777" w:rsidR="00E50F42" w:rsidRDefault="00E50F42" w:rsidP="00E50F42">
      <w:pPr>
        <w:jc w:val="center"/>
        <w:rPr>
          <w:sz w:val="44"/>
          <w:szCs w:val="44"/>
        </w:rPr>
      </w:pPr>
    </w:p>
    <w:p w14:paraId="271F7FDB" w14:textId="77777777" w:rsidR="00E50F42" w:rsidRDefault="00E50F42" w:rsidP="00E50F42">
      <w:pPr>
        <w:jc w:val="center"/>
        <w:rPr>
          <w:sz w:val="44"/>
          <w:szCs w:val="44"/>
        </w:rPr>
      </w:pPr>
    </w:p>
    <w:p w14:paraId="7E78B0B9" w14:textId="77777777" w:rsidR="00E50F42" w:rsidRDefault="00E50F42" w:rsidP="00E50F42">
      <w:pPr>
        <w:jc w:val="center"/>
        <w:rPr>
          <w:sz w:val="44"/>
          <w:szCs w:val="44"/>
        </w:rPr>
      </w:pPr>
    </w:p>
    <w:p w14:paraId="7720A3F0" w14:textId="77777777" w:rsidR="00E50F42" w:rsidRDefault="00E50F42" w:rsidP="00E50F42">
      <w:pPr>
        <w:jc w:val="center"/>
        <w:rPr>
          <w:sz w:val="44"/>
          <w:szCs w:val="44"/>
        </w:rPr>
      </w:pPr>
    </w:p>
    <w:p w14:paraId="3A3E1C68" w14:textId="77777777" w:rsidR="00E50F42" w:rsidRDefault="00E50F42" w:rsidP="00E50F42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E50F42" w:rsidRPr="00F04416" w14:paraId="5CCA91B9" w14:textId="77777777" w:rsidTr="004B20D1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BD4A31C" w14:textId="77777777" w:rsidR="00E50F42" w:rsidRPr="00F04416" w:rsidRDefault="00E50F42" w:rsidP="004B20D1">
            <w:pPr>
              <w:rPr>
                <w:color w:val="0000FF"/>
              </w:rPr>
            </w:pPr>
            <w:r>
              <w:t>Herber Máté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7826781" w14:textId="77777777" w:rsidR="00E50F42" w:rsidRPr="000562DE" w:rsidRDefault="00E50F42" w:rsidP="004B20D1">
            <w:pPr>
              <w:rPr>
                <w:color w:val="000000"/>
              </w:rPr>
            </w:pPr>
            <w:r w:rsidRPr="000562DE">
              <w:rPr>
                <w:color w:val="000000"/>
              </w:rPr>
              <w:t>QQA5BY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0C97CEE" w14:textId="77777777" w:rsidR="00E50F42" w:rsidRPr="000562DE" w:rsidRDefault="00E50F42" w:rsidP="004B20D1">
            <w:pPr>
              <w:rPr>
                <w:color w:val="000000"/>
                <w:lang w:val="en-US"/>
              </w:rPr>
            </w:pPr>
            <w:r w:rsidRPr="000562DE">
              <w:rPr>
                <w:color w:val="000000"/>
              </w:rPr>
              <w:t>p0l4rf0x@gmail.com</w:t>
            </w:r>
          </w:p>
        </w:tc>
      </w:tr>
      <w:tr w:rsidR="00E50F42" w:rsidRPr="00F04416" w14:paraId="47D31492" w14:textId="77777777" w:rsidTr="004B20D1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245492F" w14:textId="77777777" w:rsidR="00E50F42" w:rsidRPr="00F04416" w:rsidRDefault="00E50F42" w:rsidP="004B20D1">
            <w:pPr>
              <w:rPr>
                <w:color w:val="0000FF"/>
              </w:rPr>
            </w:pPr>
            <w:r>
              <w:t>Nagy Krisztián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7158E42" w14:textId="77777777" w:rsidR="00E50F42" w:rsidRPr="000562DE" w:rsidRDefault="00E50F42" w:rsidP="004B20D1">
            <w:pPr>
              <w:rPr>
                <w:color w:val="000000"/>
              </w:rPr>
            </w:pPr>
            <w:r w:rsidRPr="000562DE">
              <w:rPr>
                <w:color w:val="000000"/>
              </w:rPr>
              <w:t>FDQKAY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0FF28F5" w14:textId="77777777" w:rsidR="00E50F42" w:rsidRPr="000562DE" w:rsidRDefault="00E50F42" w:rsidP="004B20D1">
            <w:pPr>
              <w:rPr>
                <w:color w:val="000000"/>
                <w:lang w:val="en-US"/>
              </w:rPr>
            </w:pPr>
            <w:r w:rsidRPr="000562DE">
              <w:rPr>
                <w:color w:val="000000"/>
              </w:rPr>
              <w:t>nkrisztian89@gmail.com</w:t>
            </w:r>
          </w:p>
        </w:tc>
      </w:tr>
      <w:tr w:rsidR="00E50F42" w:rsidRPr="00F04416" w14:paraId="7FDA8B01" w14:textId="77777777" w:rsidTr="004B20D1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7C90F84" w14:textId="77777777" w:rsidR="00E50F42" w:rsidRPr="00F04416" w:rsidRDefault="00E50F42" w:rsidP="004B20D1">
            <w:pPr>
              <w:rPr>
                <w:color w:val="0000FF"/>
              </w:rPr>
            </w:pPr>
            <w:r>
              <w:t>Pál Balázs Sándor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764F2B3" w14:textId="77777777" w:rsidR="00E50F42" w:rsidRPr="000562DE" w:rsidRDefault="00E50F42" w:rsidP="004B20D1">
            <w:pPr>
              <w:rPr>
                <w:color w:val="000000"/>
              </w:rPr>
            </w:pPr>
            <w:r w:rsidRPr="000562DE">
              <w:rPr>
                <w:color w:val="000000"/>
              </w:rPr>
              <w:t>YZZIKV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6BF9C44" w14:textId="77777777" w:rsidR="00E50F42" w:rsidRPr="000562DE" w:rsidRDefault="00E50F42" w:rsidP="004B20D1">
            <w:pPr>
              <w:rPr>
                <w:color w:val="000000"/>
                <w:lang w:val="en-US"/>
              </w:rPr>
            </w:pPr>
            <w:r w:rsidRPr="000562DE">
              <w:rPr>
                <w:color w:val="000000"/>
              </w:rPr>
              <w:t>arnongoth@gmail.com</w:t>
            </w:r>
          </w:p>
        </w:tc>
      </w:tr>
      <w:tr w:rsidR="00E50F42" w:rsidRPr="00F04416" w14:paraId="0375C38F" w14:textId="77777777" w:rsidTr="004B20D1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E13AF4E" w14:textId="77777777" w:rsidR="00E50F42" w:rsidRPr="00F04416" w:rsidRDefault="00E50F42" w:rsidP="004B20D1">
            <w:pPr>
              <w:rPr>
                <w:color w:val="0000FF"/>
              </w:rPr>
            </w:pPr>
            <w:r>
              <w:t>Szebeni Szilveszter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4392C9C" w14:textId="77777777" w:rsidR="00E50F42" w:rsidRPr="000562DE" w:rsidRDefault="00E50F42" w:rsidP="004B20D1">
            <w:pPr>
              <w:rPr>
                <w:color w:val="000000"/>
              </w:rPr>
            </w:pPr>
            <w:r w:rsidRPr="000562DE">
              <w:rPr>
                <w:color w:val="000000"/>
              </w:rPr>
              <w:t>UBZ6RP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0713E74" w14:textId="77777777" w:rsidR="00E50F42" w:rsidRPr="000562DE" w:rsidRDefault="00E50F42" w:rsidP="004B20D1">
            <w:pPr>
              <w:rPr>
                <w:color w:val="000000"/>
                <w:lang w:val="en-US"/>
              </w:rPr>
            </w:pPr>
            <w:r w:rsidRPr="000562DE">
              <w:rPr>
                <w:color w:val="000000"/>
              </w:rPr>
              <w:t>szebenisz@gmail.com</w:t>
            </w:r>
          </w:p>
        </w:tc>
      </w:tr>
    </w:tbl>
    <w:p w14:paraId="57DBE923" w14:textId="77777777" w:rsidR="00E50F42" w:rsidRDefault="00E50F42" w:rsidP="00E50F42"/>
    <w:p w14:paraId="2A8BD9A7" w14:textId="77777777" w:rsidR="00E50F42" w:rsidRPr="00D56B48" w:rsidRDefault="00E50F42" w:rsidP="00E50F42">
      <w:pPr>
        <w:jc w:val="right"/>
        <w:rPr>
          <w:color w:val="000000"/>
        </w:rPr>
      </w:pPr>
      <w:r w:rsidRPr="00D56B48">
        <w:rPr>
          <w:color w:val="000000"/>
          <w:sz w:val="28"/>
          <w:szCs w:val="28"/>
        </w:rPr>
        <w:t>2010.02.11.</w:t>
      </w:r>
    </w:p>
    <w:p w14:paraId="5229B1C3" w14:textId="77777777" w:rsidR="00B57E16" w:rsidRDefault="00E50F42" w:rsidP="0016095B">
      <w:pPr>
        <w:pStyle w:val="Heading1"/>
      </w:pPr>
      <w:r>
        <w:rPr>
          <w:lang w:val="en-US"/>
        </w:rPr>
        <w:br w:type="page"/>
      </w:r>
      <w:r w:rsidR="00FC1DC8">
        <w:rPr>
          <w:lang w:val="en-US"/>
        </w:rPr>
        <w:lastRenderedPageBreak/>
        <w:t>Protot</w:t>
      </w:r>
      <w:r w:rsidR="00FC1DC8">
        <w:t>ípus koncepciója</w:t>
      </w:r>
    </w:p>
    <w:p w14:paraId="2495545E" w14:textId="77777777" w:rsidR="00F91334" w:rsidRDefault="00F91334" w:rsidP="00F91334">
      <w:pPr>
        <w:pStyle w:val="Heading2"/>
      </w:pPr>
      <w:r>
        <w:t>Prototípus interface-definíciója</w:t>
      </w:r>
    </w:p>
    <w:p w14:paraId="0FD25B6A" w14:textId="77777777" w:rsidR="00F91334" w:rsidRDefault="00A35A55" w:rsidP="00F91334">
      <w:pPr>
        <w:pStyle w:val="magyarazat"/>
      </w:pPr>
      <w:r>
        <w:rPr>
          <w:lang w:val="en-US"/>
        </w:rPr>
        <w:t>[</w:t>
      </w:r>
      <w:r w:rsidR="00E8788A">
        <w:t>Definiálni kell a teszteket leíró nyelvet.</w:t>
      </w:r>
      <w:r w:rsidR="00DD55E5">
        <w:t xml:space="preserve"> Külön figyelmet kell fordítani arra, hogy ha a rendszer véletlen elemeket is tartalmaz, akkor a véletlenszerűség ki-bekapcsolható legyen, és a program determinisztikusan is </w:t>
      </w:r>
      <w:r w:rsidR="007D6BEB">
        <w:t>tesztelhető legyen.</w:t>
      </w:r>
      <w:r w:rsidR="00F91334">
        <w:t>]</w:t>
      </w:r>
    </w:p>
    <w:p w14:paraId="1409AD01" w14:textId="77777777" w:rsidR="001032BB" w:rsidRDefault="001032BB" w:rsidP="00F91334">
      <w:pPr>
        <w:pStyle w:val="Heading3"/>
      </w:pPr>
      <w:r>
        <w:t>Az interfész általános leírása</w:t>
      </w:r>
    </w:p>
    <w:p w14:paraId="523EBB61" w14:textId="77777777" w:rsidR="001032BB" w:rsidRPr="001032BB" w:rsidRDefault="001032BB" w:rsidP="001032BB">
      <w:pPr>
        <w:pStyle w:val="magyarazat"/>
      </w:pPr>
      <w:r>
        <w:t>[</w:t>
      </w:r>
      <w:r w:rsidRPr="00F91334">
        <w:t>A protó (karakteres) input és output felületeit úgy kell kialakítani, hogy az input fájlból is vehető legyen illetőleg az output fájlba menthető legyen</w:t>
      </w:r>
      <w:r>
        <w:t>, vagyis kommunikációra csak a szabványos be- és kimenet használható.]</w:t>
      </w:r>
    </w:p>
    <w:p w14:paraId="4BA76509" w14:textId="77777777" w:rsidR="00F91334" w:rsidRDefault="00F91334" w:rsidP="00F91334">
      <w:pPr>
        <w:pStyle w:val="Heading3"/>
      </w:pPr>
      <w:r>
        <w:t xml:space="preserve">Bemeneti </w:t>
      </w:r>
      <w:r w:rsidR="001032BB">
        <w:t>nyelv</w:t>
      </w:r>
    </w:p>
    <w:p w14:paraId="6FDBDA37" w14:textId="77777777" w:rsidR="001032BB" w:rsidRDefault="001032BB" w:rsidP="001032BB">
      <w:pPr>
        <w:pStyle w:val="magyarazat"/>
      </w:pPr>
      <w:r>
        <w:t>[Definiálni kell a teszteket leíró nyelvet. Külön figyelmet kell fordítani arra, hogy ha a rendszer véletlen elemeket is tartalmaz, akkor a véletlenszerűség ki-bekapcsolható legyen, és a program determinisztikusan is futtatható legyen. A szálkezelést is tesztelhető, irányítható módon kell megoldani.]</w:t>
      </w:r>
    </w:p>
    <w:p w14:paraId="604F68EA" w14:textId="77777777" w:rsidR="001032BB" w:rsidRPr="001032BB" w:rsidRDefault="001032BB" w:rsidP="001032BB"/>
    <w:p w14:paraId="6178B970" w14:textId="77777777" w:rsidR="00F91334" w:rsidRPr="00F91334" w:rsidRDefault="00F91334" w:rsidP="00F91334">
      <w:pPr>
        <w:pStyle w:val="magyarazat"/>
        <w:rPr>
          <w:b/>
        </w:rPr>
      </w:pPr>
      <w:r>
        <w:rPr>
          <w:b/>
        </w:rPr>
        <w:t>Parancs1</w:t>
      </w:r>
      <w:r w:rsidRPr="00F91334">
        <w:rPr>
          <w:b/>
        </w:rPr>
        <w:t xml:space="preserve"> </w:t>
      </w:r>
    </w:p>
    <w:p w14:paraId="6F6EF51F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>Leírás:</w:t>
      </w:r>
    </w:p>
    <w:p w14:paraId="0EBE94A2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 xml:space="preserve">Opciók: </w:t>
      </w:r>
    </w:p>
    <w:p w14:paraId="4058D3C2" w14:textId="77777777" w:rsidR="00F91334" w:rsidRDefault="00F91334" w:rsidP="00F91334"/>
    <w:p w14:paraId="2AC08934" w14:textId="77777777" w:rsidR="00F91334" w:rsidRPr="00F91334" w:rsidRDefault="00F91334" w:rsidP="00F91334">
      <w:pPr>
        <w:pStyle w:val="magyarazat"/>
        <w:rPr>
          <w:b/>
        </w:rPr>
      </w:pPr>
      <w:r>
        <w:rPr>
          <w:b/>
        </w:rPr>
        <w:t>Parancs2</w:t>
      </w:r>
    </w:p>
    <w:p w14:paraId="375C4D8F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>Leírás:</w:t>
      </w:r>
    </w:p>
    <w:p w14:paraId="6B182D3B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 xml:space="preserve">Opciók: </w:t>
      </w:r>
    </w:p>
    <w:p w14:paraId="198C18D0" w14:textId="77777777" w:rsidR="00F91334" w:rsidRDefault="00F91334" w:rsidP="00F91334"/>
    <w:p w14:paraId="2EA09817" w14:textId="77777777" w:rsidR="00F91334" w:rsidRDefault="00F91334" w:rsidP="00F91334">
      <w:pPr>
        <w:pStyle w:val="magyarazat"/>
      </w:pPr>
      <w:r>
        <w:t>[Ha szükséges, meg kell adni a konfigurációs (pl. pályaképet megadó) fájlok nyelvtanát is.]</w:t>
      </w:r>
    </w:p>
    <w:p w14:paraId="61F76A7E" w14:textId="77777777" w:rsidR="00F91334" w:rsidRDefault="00F91334" w:rsidP="00F91334">
      <w:pPr>
        <w:pStyle w:val="Heading3"/>
      </w:pPr>
      <w:r>
        <w:t>Kimeneti nyelv</w:t>
      </w:r>
    </w:p>
    <w:p w14:paraId="6BBD5031" w14:textId="77777777" w:rsidR="00F91334" w:rsidRDefault="00F91334" w:rsidP="00F91334">
      <w:pPr>
        <w:pStyle w:val="magyarazat"/>
      </w:pPr>
      <w:r>
        <w:t>[Egyértelműen definiálni kell, hogy az egyes bemeneti parancsok végrehajtása után előálló állapot milyen formában jelenik meg a szabványos kimeneten.]</w:t>
      </w:r>
    </w:p>
    <w:p w14:paraId="58BA61A2" w14:textId="77777777" w:rsidR="00F91334" w:rsidRPr="00F91334" w:rsidRDefault="00F91334" w:rsidP="00F91334"/>
    <w:p w14:paraId="01406B2F" w14:textId="77777777" w:rsidR="00F91334" w:rsidRDefault="00F91334" w:rsidP="00F91334">
      <w:pPr>
        <w:pStyle w:val="Heading2"/>
      </w:pPr>
      <w:r>
        <w:t>Összes részletes use-case</w:t>
      </w:r>
    </w:p>
    <w:p w14:paraId="1F5C89B2" w14:textId="77777777" w:rsidR="00F91334" w:rsidRDefault="00F91334" w:rsidP="00F91334">
      <w:pPr>
        <w:pStyle w:val="magyarazat"/>
      </w:pPr>
      <w:r>
        <w:t>[A use-case-eknek a részletezettsége feleljen meg a kezelői felületnek, azaz a felület elemeire kell hivatkozniuk.</w:t>
      </w:r>
    </w:p>
    <w:p w14:paraId="3C1B3E2B" w14:textId="77777777" w:rsidR="00F91334" w:rsidRDefault="00F91334" w:rsidP="00F91334">
      <w:pPr>
        <w:pStyle w:val="magyarazat"/>
      </w:pPr>
      <w:r>
        <w:t>Alábbi táblázat minden use-case-hez külön-külön.]</w:t>
      </w:r>
    </w:p>
    <w:p w14:paraId="7C2CC80E" w14:textId="77777777" w:rsidR="00F91334" w:rsidRDefault="00F9133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F91334" w14:paraId="5DECBC41" w14:textId="77777777" w:rsidTr="007E3F31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5D03ADBB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12CC775" w14:textId="77777777" w:rsidR="00F91334" w:rsidRDefault="00F91334" w:rsidP="002B19B7"/>
        </w:tc>
      </w:tr>
      <w:tr w:rsidR="00F91334" w14:paraId="7FA08A72" w14:textId="77777777" w:rsidTr="007E3F31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5DFEE10E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60CAEF4" w14:textId="77777777" w:rsidR="00F91334" w:rsidRDefault="00F91334" w:rsidP="002B19B7"/>
        </w:tc>
      </w:tr>
      <w:tr w:rsidR="00F91334" w14:paraId="116D5A64" w14:textId="77777777" w:rsidTr="007E3F31">
        <w:trPr>
          <w:trHeight w:val="258"/>
        </w:trPr>
        <w:tc>
          <w:tcPr>
            <w:tcW w:w="2560" w:type="dxa"/>
          </w:tcPr>
          <w:p w14:paraId="4CEC4660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1F54C098" w14:textId="77777777" w:rsidR="00F91334" w:rsidRDefault="00F91334" w:rsidP="002B19B7"/>
        </w:tc>
      </w:tr>
      <w:tr w:rsidR="00F91334" w14:paraId="2EF8F6D9" w14:textId="77777777" w:rsidTr="007E3F31">
        <w:trPr>
          <w:trHeight w:val="272"/>
        </w:trPr>
        <w:tc>
          <w:tcPr>
            <w:tcW w:w="2560" w:type="dxa"/>
          </w:tcPr>
          <w:p w14:paraId="2B3179A2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24140462" w14:textId="77777777" w:rsidR="00F91334" w:rsidRDefault="00F91334" w:rsidP="002B19B7"/>
        </w:tc>
      </w:tr>
    </w:tbl>
    <w:p w14:paraId="2022B51B" w14:textId="77777777" w:rsidR="00F91334" w:rsidRPr="00E42835" w:rsidRDefault="00F91334" w:rsidP="00F91334"/>
    <w:p w14:paraId="6E8A9137" w14:textId="77777777" w:rsidR="00F91334" w:rsidRPr="00F91334" w:rsidRDefault="00F91334" w:rsidP="00F91334"/>
    <w:p w14:paraId="54F1E4F6" w14:textId="77777777" w:rsidR="00F91334" w:rsidRDefault="00F91334" w:rsidP="00F91334">
      <w:pPr>
        <w:pStyle w:val="Heading2"/>
      </w:pPr>
      <w:r>
        <w:t>Tesztelési terv</w:t>
      </w:r>
    </w:p>
    <w:p w14:paraId="5EE9A67B" w14:textId="77777777" w:rsidR="00F91334" w:rsidRDefault="00F91334" w:rsidP="00F91334">
      <w:pPr>
        <w:pStyle w:val="magyarazat"/>
      </w:pPr>
      <w:r>
        <w:t>[A tesztelési tervben definiálni kell, hogy a be- és kimeneti fájlok egybevetésével miként végezhető el a program tesztelése. Meg</w:t>
      </w:r>
      <w:r w:rsidR="00E8788A">
        <w:t xml:space="preserve"> kell adni teszt forgatókönyveket</w:t>
      </w:r>
      <w:r>
        <w:t xml:space="preserve">. Az egyes teszteket </w:t>
      </w:r>
      <w:r>
        <w:lastRenderedPageBreak/>
        <w:t>elég informálisan, szabad szövegként leírni. Teszt-esetenként egy-öt mondatban.</w:t>
      </w:r>
      <w:r w:rsidR="00C4195D">
        <w:t xml:space="preserve"> Minden teszthez meg kell adni, hogy mi a célja, a proto mely funkcionalitását</w:t>
      </w:r>
      <w:r w:rsidR="004B07DC">
        <w:t>, osztályait</w:t>
      </w:r>
      <w:r w:rsidR="003F0138">
        <w:t xml:space="preserve"> stb.</w:t>
      </w:r>
      <w:r w:rsidR="00C4195D">
        <w:t xml:space="preserve"> teszteli.</w:t>
      </w:r>
      <w:r w:rsidR="00E8788A">
        <w:t xml:space="preserve"> Az alábbi táblázat minden teszt-esethez külön-külön elkészítendő.</w:t>
      </w:r>
      <w:r>
        <w:t>]</w:t>
      </w:r>
    </w:p>
    <w:p w14:paraId="44A492DA" w14:textId="77777777" w:rsidR="00F91334" w:rsidRDefault="00F9133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788A" w14:paraId="79D38247" w14:textId="77777777" w:rsidTr="007E3F31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78A28AAF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EAF6572" w14:textId="77777777" w:rsidR="00E8788A" w:rsidRDefault="00E8788A" w:rsidP="002B19B7"/>
        </w:tc>
      </w:tr>
      <w:tr w:rsidR="00E8788A" w14:paraId="06DD9382" w14:textId="77777777" w:rsidTr="007E3F31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239E304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1C6E8CB" w14:textId="77777777" w:rsidR="00E8788A" w:rsidRDefault="00E8788A" w:rsidP="002B19B7"/>
        </w:tc>
      </w:tr>
      <w:tr w:rsidR="00E8788A" w14:paraId="4E4CEF8C" w14:textId="77777777" w:rsidTr="007E3F31">
        <w:trPr>
          <w:trHeight w:val="270"/>
        </w:trPr>
        <w:tc>
          <w:tcPr>
            <w:tcW w:w="2560" w:type="dxa"/>
          </w:tcPr>
          <w:p w14:paraId="7D709AF2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63F52302" w14:textId="77777777" w:rsidR="00E8788A" w:rsidRDefault="00E8788A" w:rsidP="002B19B7"/>
        </w:tc>
      </w:tr>
    </w:tbl>
    <w:p w14:paraId="788EB64E" w14:textId="77777777" w:rsidR="00E8788A" w:rsidRPr="00F91334" w:rsidRDefault="00E8788A" w:rsidP="00F91334"/>
    <w:p w14:paraId="15F4D67C" w14:textId="77777777" w:rsidR="00F91334" w:rsidRDefault="00F91334" w:rsidP="00F91334">
      <w:pPr>
        <w:pStyle w:val="Heading2"/>
      </w:pPr>
      <w:r>
        <w:t>Tesztelést támogató segéd- és fordítóprogramok specifikálása</w:t>
      </w:r>
    </w:p>
    <w:p w14:paraId="6CD5082B" w14:textId="77777777" w:rsidR="00F91334" w:rsidRDefault="00E8788A" w:rsidP="00E8788A">
      <w:pPr>
        <w:pStyle w:val="magyarazat"/>
      </w:pPr>
      <w:r>
        <w:t>[</w:t>
      </w:r>
      <w:r w:rsidR="00F91334">
        <w:t>Specifikálni kell a tesztelést támogató segédprogramokat.</w:t>
      </w:r>
      <w:r>
        <w:t>]</w:t>
      </w:r>
    </w:p>
    <w:p w14:paraId="43A75182" w14:textId="77777777" w:rsidR="009D294B" w:rsidRDefault="009D294B" w:rsidP="009D294B"/>
    <w:p w14:paraId="04EEB3AF" w14:textId="77777777" w:rsidR="009D294B" w:rsidRDefault="009D294B" w:rsidP="009D294B">
      <w:pPr>
        <w:pStyle w:val="Heading2"/>
      </w:pPr>
      <w:r>
        <w:br w:type="page"/>
      </w:r>
      <w:r>
        <w:lastRenderedPageBreak/>
        <w:t>Napló</w:t>
      </w:r>
    </w:p>
    <w:p w14:paraId="546FF0AD" w14:textId="77777777" w:rsidR="009D294B" w:rsidRDefault="009D294B" w:rsidP="009D294B"/>
    <w:p w14:paraId="65710E36" w14:textId="77777777" w:rsidR="009D294B" w:rsidRDefault="009D294B" w:rsidP="009D29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9D294B" w14:paraId="6527A690" w14:textId="77777777" w:rsidTr="009D294B">
        <w:tc>
          <w:tcPr>
            <w:tcW w:w="2214" w:type="dxa"/>
            <w:shd w:val="clear" w:color="auto" w:fill="E6E6E6"/>
          </w:tcPr>
          <w:p w14:paraId="3D3B2700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21540EBB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30C5ECB5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3416AE40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Leírás</w:t>
            </w:r>
          </w:p>
        </w:tc>
      </w:tr>
      <w:tr w:rsidR="009D294B" w14:paraId="40EAFB94" w14:textId="77777777" w:rsidTr="009D294B">
        <w:tc>
          <w:tcPr>
            <w:tcW w:w="2214" w:type="dxa"/>
          </w:tcPr>
          <w:p w14:paraId="3D2DCFEF" w14:textId="77777777" w:rsidR="009D294B" w:rsidRDefault="009D294B" w:rsidP="007E3F31">
            <w:r>
              <w:t>2010.03.21. 18:00</w:t>
            </w:r>
          </w:p>
        </w:tc>
        <w:tc>
          <w:tcPr>
            <w:tcW w:w="2214" w:type="dxa"/>
          </w:tcPr>
          <w:p w14:paraId="218ED3B3" w14:textId="77777777" w:rsidR="009D294B" w:rsidRDefault="009D294B" w:rsidP="007E3F31">
            <w:r>
              <w:t>2,5 óra</w:t>
            </w:r>
          </w:p>
        </w:tc>
        <w:tc>
          <w:tcPr>
            <w:tcW w:w="2214" w:type="dxa"/>
          </w:tcPr>
          <w:p w14:paraId="7F5C45A0" w14:textId="77777777" w:rsidR="009D294B" w:rsidRDefault="009D294B" w:rsidP="007E3F31">
            <w:r>
              <w:t>Horváth</w:t>
            </w:r>
          </w:p>
          <w:p w14:paraId="11E815E5" w14:textId="77777777" w:rsidR="009D294B" w:rsidRDefault="009D294B" w:rsidP="007E3F31">
            <w:r>
              <w:t>Németh</w:t>
            </w:r>
          </w:p>
          <w:p w14:paraId="0F9CB4F5" w14:textId="77777777" w:rsidR="009D294B" w:rsidRDefault="009D294B" w:rsidP="007E3F31">
            <w:r>
              <w:t>Tóth</w:t>
            </w:r>
          </w:p>
          <w:p w14:paraId="09D6C86A" w14:textId="77777777" w:rsidR="009D294B" w:rsidRDefault="009D294B" w:rsidP="007E3F31">
            <w:r>
              <w:t>Oláh</w:t>
            </w:r>
          </w:p>
        </w:tc>
        <w:tc>
          <w:tcPr>
            <w:tcW w:w="2214" w:type="dxa"/>
          </w:tcPr>
          <w:p w14:paraId="0FD340D6" w14:textId="77777777" w:rsidR="009D294B" w:rsidRDefault="009D294B" w:rsidP="007E3F31">
            <w:r>
              <w:t>Értekezlet.</w:t>
            </w:r>
          </w:p>
          <w:p w14:paraId="366AF94E" w14:textId="77777777" w:rsidR="009D294B" w:rsidRDefault="009D294B" w:rsidP="007E3F31">
            <w:r>
              <w:t>Döntés: Horváth elkészíti az osztálydiagramot, Oláh a use-case leírásokat.</w:t>
            </w:r>
          </w:p>
        </w:tc>
      </w:tr>
      <w:tr w:rsidR="009D294B" w14:paraId="54B8B228" w14:textId="77777777" w:rsidTr="009D294B">
        <w:tc>
          <w:tcPr>
            <w:tcW w:w="2214" w:type="dxa"/>
          </w:tcPr>
          <w:p w14:paraId="11C2393B" w14:textId="77777777" w:rsidR="009D294B" w:rsidRDefault="009D294B" w:rsidP="007E3F31">
            <w:r>
              <w:t>2010.03.23. 23:00</w:t>
            </w:r>
          </w:p>
        </w:tc>
        <w:tc>
          <w:tcPr>
            <w:tcW w:w="2214" w:type="dxa"/>
          </w:tcPr>
          <w:p w14:paraId="631A4574" w14:textId="77777777" w:rsidR="009D294B" w:rsidRDefault="009D294B" w:rsidP="007E3F31">
            <w:r>
              <w:t>5 óra</w:t>
            </w:r>
          </w:p>
        </w:tc>
        <w:tc>
          <w:tcPr>
            <w:tcW w:w="2214" w:type="dxa"/>
          </w:tcPr>
          <w:p w14:paraId="01E755C0" w14:textId="77777777" w:rsidR="009D294B" w:rsidRDefault="009D294B" w:rsidP="007E3F31">
            <w:r>
              <w:t>Németh</w:t>
            </w:r>
          </w:p>
        </w:tc>
        <w:tc>
          <w:tcPr>
            <w:tcW w:w="2214" w:type="dxa"/>
          </w:tcPr>
          <w:p w14:paraId="22D15BBA" w14:textId="77777777" w:rsidR="009D294B" w:rsidRDefault="009D294B" w:rsidP="007E3F31">
            <w:r>
              <w:t>Tevékenység: Németh implementálja a tesztelő programokat.</w:t>
            </w:r>
          </w:p>
        </w:tc>
      </w:tr>
      <w:tr w:rsidR="009D294B" w14:paraId="543D0105" w14:textId="77777777" w:rsidTr="009D294B">
        <w:tc>
          <w:tcPr>
            <w:tcW w:w="2214" w:type="dxa"/>
          </w:tcPr>
          <w:p w14:paraId="4C97933B" w14:textId="77777777" w:rsidR="009D294B" w:rsidRDefault="009D294B" w:rsidP="007E3F31">
            <w:r>
              <w:t>…</w:t>
            </w:r>
          </w:p>
        </w:tc>
        <w:tc>
          <w:tcPr>
            <w:tcW w:w="2214" w:type="dxa"/>
          </w:tcPr>
          <w:p w14:paraId="6DF80B15" w14:textId="77777777" w:rsidR="009D294B" w:rsidRDefault="009D294B" w:rsidP="007E3F31">
            <w:r>
              <w:t>…</w:t>
            </w:r>
          </w:p>
        </w:tc>
        <w:tc>
          <w:tcPr>
            <w:tcW w:w="2214" w:type="dxa"/>
          </w:tcPr>
          <w:p w14:paraId="5FCE1DDC" w14:textId="77777777" w:rsidR="009D294B" w:rsidRDefault="009D294B" w:rsidP="007E3F31">
            <w:r>
              <w:t>…</w:t>
            </w:r>
          </w:p>
        </w:tc>
        <w:tc>
          <w:tcPr>
            <w:tcW w:w="2214" w:type="dxa"/>
          </w:tcPr>
          <w:p w14:paraId="015C7D3B" w14:textId="77777777" w:rsidR="009D294B" w:rsidRDefault="009D294B" w:rsidP="007E3F31">
            <w:r>
              <w:t>…</w:t>
            </w:r>
          </w:p>
        </w:tc>
      </w:tr>
    </w:tbl>
    <w:p w14:paraId="435D0CB0" w14:textId="77777777" w:rsidR="009D294B" w:rsidRDefault="009D294B" w:rsidP="009D294B"/>
    <w:p w14:paraId="63BC8225" w14:textId="77777777" w:rsidR="009D294B" w:rsidRPr="00F91334" w:rsidRDefault="009D294B" w:rsidP="009D294B"/>
    <w:sectPr w:rsidR="009D294B" w:rsidRPr="00F91334" w:rsidSect="00E50F42">
      <w:headerReference w:type="default" r:id="rId9"/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AE960" w14:textId="77777777" w:rsidR="003C3601" w:rsidRDefault="003C3601">
      <w:r>
        <w:separator/>
      </w:r>
    </w:p>
  </w:endnote>
  <w:endnote w:type="continuationSeparator" w:id="0">
    <w:p w14:paraId="47AFBDE2" w14:textId="77777777" w:rsidR="003C3601" w:rsidRDefault="003C3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FC101" w14:textId="77777777" w:rsidR="00456E01" w:rsidRDefault="00456E01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3C2260" w14:textId="77777777" w:rsidR="00456E01" w:rsidRDefault="00456E01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D6929" w14:textId="77777777" w:rsidR="00456E01" w:rsidRDefault="00456E01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5226E">
      <w:rPr>
        <w:rStyle w:val="PageNumber"/>
        <w:noProof/>
      </w:rPr>
      <w:t>2</w:t>
    </w:r>
    <w:r>
      <w:rPr>
        <w:rStyle w:val="PageNumber"/>
      </w:rPr>
      <w:fldChar w:fldCharType="end"/>
    </w:r>
  </w:p>
  <w:p w14:paraId="44980B9B" w14:textId="77777777" w:rsidR="00456E01" w:rsidRDefault="00627B50" w:rsidP="00E95F45">
    <w:pPr>
      <w:pStyle w:val="Footer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B779CF">
      <w:rPr>
        <w:noProof/>
        <w:lang w:val="en-US"/>
      </w:rPr>
      <w:t>2010-02-11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33B320" w14:textId="77777777" w:rsidR="003C3601" w:rsidRDefault="003C3601">
      <w:r>
        <w:separator/>
      </w:r>
    </w:p>
  </w:footnote>
  <w:footnote w:type="continuationSeparator" w:id="0">
    <w:p w14:paraId="0F853CC5" w14:textId="77777777" w:rsidR="003C3601" w:rsidRDefault="003C36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41C42E" w14:textId="77777777" w:rsidR="00F327F2" w:rsidRDefault="00A35A55" w:rsidP="00F327F2">
    <w:pPr>
      <w:pStyle w:val="Footer"/>
      <w:ind w:right="360"/>
      <w:rPr>
        <w:i/>
        <w:color w:val="0000FF"/>
        <w:lang w:val="en-US"/>
      </w:rPr>
    </w:pPr>
    <w:r w:rsidRPr="00A35A55">
      <w:t>7. Prototípus koncepciója</w:t>
    </w:r>
    <w:r w:rsidR="00F327F2">
      <w:tab/>
    </w:r>
    <w:r w:rsidR="00F327F2">
      <w:tab/>
    </w:r>
    <w:r w:rsidR="00E50F42" w:rsidRPr="00E50F42">
      <w:rPr>
        <w:i/>
      </w:rPr>
      <w:t>Vihar</w:t>
    </w:r>
  </w:p>
  <w:p w14:paraId="5B0FD70D" w14:textId="77777777" w:rsidR="00F327F2" w:rsidRDefault="00F327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775A042E"/>
    <w:multiLevelType w:val="multilevel"/>
    <w:tmpl w:val="F482C19A"/>
    <w:lvl w:ilvl="0">
      <w:start w:val="7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1B5"/>
    <w:rsid w:val="001032BB"/>
    <w:rsid w:val="0016095B"/>
    <w:rsid w:val="002A48FD"/>
    <w:rsid w:val="002B19B7"/>
    <w:rsid w:val="002E01B6"/>
    <w:rsid w:val="003A6254"/>
    <w:rsid w:val="003B16EF"/>
    <w:rsid w:val="003C3601"/>
    <w:rsid w:val="003F0138"/>
    <w:rsid w:val="004177CD"/>
    <w:rsid w:val="00456E01"/>
    <w:rsid w:val="004B07DC"/>
    <w:rsid w:val="004B20D1"/>
    <w:rsid w:val="00627B50"/>
    <w:rsid w:val="007D6BEB"/>
    <w:rsid w:val="007E3F31"/>
    <w:rsid w:val="00913EC1"/>
    <w:rsid w:val="009D294B"/>
    <w:rsid w:val="00A35A55"/>
    <w:rsid w:val="00AB0AEF"/>
    <w:rsid w:val="00B5226E"/>
    <w:rsid w:val="00B57E16"/>
    <w:rsid w:val="00B77832"/>
    <w:rsid w:val="00B779CF"/>
    <w:rsid w:val="00BD71B5"/>
    <w:rsid w:val="00C001F6"/>
    <w:rsid w:val="00C4195D"/>
    <w:rsid w:val="00C9309A"/>
    <w:rsid w:val="00CA38FF"/>
    <w:rsid w:val="00D53725"/>
    <w:rsid w:val="00D75E87"/>
    <w:rsid w:val="00DD55E5"/>
    <w:rsid w:val="00E42835"/>
    <w:rsid w:val="00E50F42"/>
    <w:rsid w:val="00E63B97"/>
    <w:rsid w:val="00E8788A"/>
    <w:rsid w:val="00E95F45"/>
    <w:rsid w:val="00EA1C2C"/>
    <w:rsid w:val="00F327F2"/>
    <w:rsid w:val="00F72F0D"/>
    <w:rsid w:val="00F91334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1B3A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gyarazat">
    <w:name w:val="magyarazat"/>
    <w:basedOn w:val="Normal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F327F2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link w:val="Heading2"/>
    <w:rsid w:val="009D294B"/>
    <w:rPr>
      <w:rFonts w:ascii="Arial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rsid w:val="00627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7B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gyarazat">
    <w:name w:val="magyarazat"/>
    <w:basedOn w:val="Normal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F327F2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link w:val="Heading2"/>
    <w:rsid w:val="009D294B"/>
    <w:rPr>
      <w:rFonts w:ascii="Arial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rsid w:val="00627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7B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4D825-93CE-4F46-876B-97E9EF623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332</Words>
  <Characters>2294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Goldschmidt Balázs</dc:creator>
  <cp:lastModifiedBy>PolarFox</cp:lastModifiedBy>
  <cp:revision>2</cp:revision>
  <dcterms:created xsi:type="dcterms:W3CDTF">2010-02-11T20:38:00Z</dcterms:created>
  <dcterms:modified xsi:type="dcterms:W3CDTF">2010-02-11T20:38:00Z</dcterms:modified>
</cp:coreProperties>
</file>