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A9B2" w14:textId="77777777" w:rsidR="00F93911" w:rsidRPr="00F93911" w:rsidRDefault="00F93911" w:rsidP="00F93911">
      <w:r w:rsidRPr="00F93911">
        <w:rPr>
          <w:b/>
          <w:bCs/>
        </w:rPr>
        <w:t>Role:</w:t>
      </w:r>
      <w:r w:rsidRPr="00F93911">
        <w:t xml:space="preserve"> You are a Senior Full-Stack Developer specializing in high-end E-commerce and </w:t>
      </w:r>
      <w:proofErr w:type="spellStart"/>
      <w:r w:rsidRPr="00F93911">
        <w:t>FastAPI</w:t>
      </w:r>
      <w:proofErr w:type="spellEnd"/>
      <w:r w:rsidRPr="00F93911">
        <w:t xml:space="preserve"> integrations.</w:t>
      </w:r>
    </w:p>
    <w:p w14:paraId="09A5D0C2" w14:textId="77777777" w:rsidR="00F93911" w:rsidRPr="00F93911" w:rsidRDefault="00F93911" w:rsidP="00F93911">
      <w:r w:rsidRPr="00F93911">
        <w:rPr>
          <w:b/>
          <w:bCs/>
        </w:rPr>
        <w:t>The Objective:</w:t>
      </w:r>
      <w:r w:rsidRPr="00F93911">
        <w:t xml:space="preserve"> Build a cohesive, multi-page luxury fashion website ("AURELIA") featuring a storefront, an editorial "About" page, a "Contact" page, and a Python-powered AI Concierge.</w:t>
      </w:r>
    </w:p>
    <w:p w14:paraId="394653B5" w14:textId="77777777" w:rsidR="00F93911" w:rsidRPr="00F93911" w:rsidRDefault="00F93911" w:rsidP="00F93911">
      <w:pPr>
        <w:rPr>
          <w:b/>
          <w:bCs/>
        </w:rPr>
      </w:pPr>
      <w:r w:rsidRPr="00F93911">
        <w:rPr>
          <w:b/>
          <w:bCs/>
        </w:rPr>
        <w:t>1. Frontend Architecture (HTML/CSS/JS)</w:t>
      </w:r>
    </w:p>
    <w:p w14:paraId="5A060731" w14:textId="77777777" w:rsidR="00F93911" w:rsidRPr="00F93911" w:rsidRDefault="00F93911" w:rsidP="00F93911">
      <w:pPr>
        <w:numPr>
          <w:ilvl w:val="0"/>
          <w:numId w:val="1"/>
        </w:numPr>
      </w:pPr>
      <w:r w:rsidRPr="00F93911">
        <w:rPr>
          <w:b/>
          <w:bCs/>
        </w:rPr>
        <w:t>The Look:</w:t>
      </w:r>
      <w:r w:rsidRPr="00F93911">
        <w:t xml:space="preserve"> Minimalist, editorial design. Use a </w:t>
      </w:r>
      <w:proofErr w:type="spellStart"/>
      <w:r w:rsidRPr="00F93911">
        <w:t>color</w:t>
      </w:r>
      <w:proofErr w:type="spellEnd"/>
      <w:r w:rsidRPr="00F93911">
        <w:t xml:space="preserve"> palette of </w:t>
      </w:r>
      <w:r w:rsidRPr="00F93911">
        <w:rPr>
          <w:b/>
          <w:bCs/>
        </w:rPr>
        <w:t>Obsidian (#0A0A0A)</w:t>
      </w:r>
      <w:r w:rsidRPr="00F93911">
        <w:t xml:space="preserve">, </w:t>
      </w:r>
      <w:r w:rsidRPr="00F93911">
        <w:rPr>
          <w:b/>
          <w:bCs/>
        </w:rPr>
        <w:t>Champagne Gold (#C5A059)</w:t>
      </w:r>
      <w:r w:rsidRPr="00F93911">
        <w:t xml:space="preserve">, and </w:t>
      </w:r>
      <w:r w:rsidRPr="00F93911">
        <w:rPr>
          <w:b/>
          <w:bCs/>
        </w:rPr>
        <w:t>Pure White</w:t>
      </w:r>
      <w:r w:rsidRPr="00F93911">
        <w:t>.</w:t>
      </w:r>
    </w:p>
    <w:p w14:paraId="344EC4BC" w14:textId="77777777" w:rsidR="00F93911" w:rsidRPr="00F93911" w:rsidRDefault="00F93911" w:rsidP="00F93911">
      <w:pPr>
        <w:numPr>
          <w:ilvl w:val="0"/>
          <w:numId w:val="1"/>
        </w:numPr>
      </w:pPr>
      <w:r w:rsidRPr="00F93911">
        <w:rPr>
          <w:b/>
          <w:bCs/>
        </w:rPr>
        <w:t>Navigation:</w:t>
      </w:r>
      <w:r w:rsidRPr="00F93911">
        <w:t xml:space="preserve"> A persistent, transparent-to-solid </w:t>
      </w:r>
      <w:proofErr w:type="spellStart"/>
      <w:r w:rsidRPr="00F93911">
        <w:t>glassmorphism</w:t>
      </w:r>
      <w:proofErr w:type="spellEnd"/>
      <w:r w:rsidRPr="00F93911">
        <w:t xml:space="preserve"> header connecting four distinct HTML pages: index.html (Home/Shop), about.html (Brand Story), contact.html (Inquiry), and checkout.html.</w:t>
      </w:r>
    </w:p>
    <w:p w14:paraId="4CDE2348" w14:textId="77777777" w:rsidR="00F93911" w:rsidRPr="00F93911" w:rsidRDefault="00F93911" w:rsidP="00F93911">
      <w:pPr>
        <w:numPr>
          <w:ilvl w:val="0"/>
          <w:numId w:val="1"/>
        </w:numPr>
      </w:pPr>
      <w:r w:rsidRPr="00F93911">
        <w:rPr>
          <w:b/>
          <w:bCs/>
        </w:rPr>
        <w:t>Interactivity:</w:t>
      </w:r>
      <w:r w:rsidRPr="00F93911">
        <w:t xml:space="preserve"> * Use JavaScript to manage a global cart object stored in </w:t>
      </w:r>
      <w:proofErr w:type="spellStart"/>
      <w:r w:rsidRPr="00F93911">
        <w:t>localStorage</w:t>
      </w:r>
      <w:proofErr w:type="spellEnd"/>
      <w:r w:rsidRPr="00F93911">
        <w:t>.</w:t>
      </w:r>
    </w:p>
    <w:p w14:paraId="00FC69D6" w14:textId="77777777" w:rsidR="00F93911" w:rsidRPr="00F93911" w:rsidRDefault="00F93911" w:rsidP="00F93911">
      <w:pPr>
        <w:numPr>
          <w:ilvl w:val="1"/>
          <w:numId w:val="1"/>
        </w:numPr>
      </w:pPr>
      <w:r w:rsidRPr="00F93911">
        <w:t>Implement a slide-out cart drawer.</w:t>
      </w:r>
    </w:p>
    <w:p w14:paraId="6E74E0B3" w14:textId="77777777" w:rsidR="00F93911" w:rsidRPr="00F93911" w:rsidRDefault="00F93911" w:rsidP="00F93911">
      <w:pPr>
        <w:numPr>
          <w:ilvl w:val="1"/>
          <w:numId w:val="1"/>
        </w:numPr>
      </w:pPr>
      <w:r w:rsidRPr="00F93911">
        <w:t>Add a "Fade-in" intersection observer for scroll animations.</w:t>
      </w:r>
    </w:p>
    <w:p w14:paraId="14DD2872" w14:textId="77777777" w:rsidR="00F93911" w:rsidRPr="00F93911" w:rsidRDefault="00F93911" w:rsidP="00F93911">
      <w:pPr>
        <w:rPr>
          <w:b/>
          <w:bCs/>
        </w:rPr>
      </w:pPr>
      <w:r w:rsidRPr="00F93911">
        <w:rPr>
          <w:b/>
          <w:bCs/>
        </w:rPr>
        <w:t>2. Backend Architecture (</w:t>
      </w:r>
      <w:proofErr w:type="spellStart"/>
      <w:r w:rsidRPr="00F93911">
        <w:rPr>
          <w:b/>
          <w:bCs/>
        </w:rPr>
        <w:t>FastAPI</w:t>
      </w:r>
      <w:proofErr w:type="spellEnd"/>
      <w:r w:rsidRPr="00F93911">
        <w:rPr>
          <w:b/>
          <w:bCs/>
        </w:rPr>
        <w:t xml:space="preserve"> &amp; Python)</w:t>
      </w:r>
    </w:p>
    <w:p w14:paraId="03654E59" w14:textId="77777777" w:rsidR="00F93911" w:rsidRPr="00F93911" w:rsidRDefault="00F93911" w:rsidP="00F93911">
      <w:pPr>
        <w:numPr>
          <w:ilvl w:val="0"/>
          <w:numId w:val="2"/>
        </w:numPr>
      </w:pPr>
      <w:r w:rsidRPr="00F93911">
        <w:rPr>
          <w:b/>
          <w:bCs/>
        </w:rPr>
        <w:t>Product API:</w:t>
      </w:r>
      <w:r w:rsidRPr="00F93911">
        <w:t xml:space="preserve"> Create a GET endpoint /products that returns a JSON list of luxury items (ID, Name, Price, </w:t>
      </w:r>
      <w:proofErr w:type="spellStart"/>
      <w:r w:rsidRPr="00F93911">
        <w:t>ImageURL</w:t>
      </w:r>
      <w:proofErr w:type="spellEnd"/>
      <w:r w:rsidRPr="00F93911">
        <w:t>).</w:t>
      </w:r>
    </w:p>
    <w:p w14:paraId="607B50E5" w14:textId="77777777" w:rsidR="00F93911" w:rsidRPr="00F93911" w:rsidRDefault="00F93911" w:rsidP="00F93911">
      <w:pPr>
        <w:numPr>
          <w:ilvl w:val="0"/>
          <w:numId w:val="2"/>
        </w:numPr>
      </w:pPr>
      <w:r w:rsidRPr="00F93911">
        <w:rPr>
          <w:b/>
          <w:bCs/>
        </w:rPr>
        <w:t>Payment Simulation:</w:t>
      </w:r>
      <w:r w:rsidRPr="00F93911">
        <w:t xml:space="preserve"> Create a POST endpoint /process-payment that accepts cart data and returns a "Payment Successful" status after a 2-second simulated delay.</w:t>
      </w:r>
    </w:p>
    <w:p w14:paraId="75DB539B" w14:textId="77777777" w:rsidR="00F93911" w:rsidRPr="00F93911" w:rsidRDefault="00F93911" w:rsidP="00F93911">
      <w:pPr>
        <w:numPr>
          <w:ilvl w:val="0"/>
          <w:numId w:val="2"/>
        </w:numPr>
      </w:pPr>
      <w:r w:rsidRPr="00F93911">
        <w:rPr>
          <w:b/>
          <w:bCs/>
        </w:rPr>
        <w:t>The AI Concierge (Dummy Agent):</w:t>
      </w:r>
      <w:r w:rsidRPr="00F93911">
        <w:t xml:space="preserve"> * Create a POST endpoint /chat.</w:t>
      </w:r>
    </w:p>
    <w:p w14:paraId="7A234928" w14:textId="77777777" w:rsidR="00F93911" w:rsidRPr="00F93911" w:rsidRDefault="00F93911" w:rsidP="00F93911">
      <w:pPr>
        <w:numPr>
          <w:ilvl w:val="1"/>
          <w:numId w:val="2"/>
        </w:numPr>
      </w:pPr>
      <w:r w:rsidRPr="00F93911">
        <w:rPr>
          <w:b/>
          <w:bCs/>
        </w:rPr>
        <w:t>Logic:</w:t>
      </w:r>
      <w:r w:rsidRPr="00F93911">
        <w:t xml:space="preserve"> Implement a Python function that uses keyword matching to simulate a high-end personal shopper.</w:t>
      </w:r>
    </w:p>
    <w:p w14:paraId="36BA7A71" w14:textId="77777777" w:rsidR="00F93911" w:rsidRPr="00F93911" w:rsidRDefault="00F93911" w:rsidP="00F93911">
      <w:pPr>
        <w:numPr>
          <w:ilvl w:val="1"/>
          <w:numId w:val="2"/>
        </w:numPr>
      </w:pPr>
      <w:r w:rsidRPr="00F93911">
        <w:rPr>
          <w:b/>
          <w:bCs/>
        </w:rPr>
        <w:t>Tone:</w:t>
      </w:r>
      <w:r w:rsidRPr="00F93911">
        <w:t xml:space="preserve"> The agent must sound sophisticated. If the user mentions "material," it should talk about "Italian silk and hand-sourced cashmere."</w:t>
      </w:r>
    </w:p>
    <w:p w14:paraId="2AF82515" w14:textId="77777777" w:rsidR="00F93911" w:rsidRPr="00F93911" w:rsidRDefault="00F93911" w:rsidP="00F93911">
      <w:pPr>
        <w:rPr>
          <w:b/>
          <w:bCs/>
        </w:rPr>
      </w:pPr>
      <w:r w:rsidRPr="00F93911">
        <w:rPr>
          <w:b/>
          <w:bCs/>
        </w:rPr>
        <w:t>3. Integrated Components</w:t>
      </w:r>
    </w:p>
    <w:p w14:paraId="0CB35CEA" w14:textId="77777777" w:rsidR="00F93911" w:rsidRPr="00F93911" w:rsidRDefault="00F93911" w:rsidP="00F93911">
      <w:pPr>
        <w:numPr>
          <w:ilvl w:val="0"/>
          <w:numId w:val="3"/>
        </w:numPr>
      </w:pPr>
      <w:r w:rsidRPr="00F93911">
        <w:rPr>
          <w:b/>
          <w:bCs/>
        </w:rPr>
        <w:t>Contact System:</w:t>
      </w:r>
      <w:r w:rsidRPr="00F93911">
        <w:t xml:space="preserve"> A functional form on the contact.html page that sends data to a /contact-submit </w:t>
      </w:r>
      <w:proofErr w:type="spellStart"/>
      <w:r w:rsidRPr="00F93911">
        <w:t>FastAPI</w:t>
      </w:r>
      <w:proofErr w:type="spellEnd"/>
      <w:r w:rsidRPr="00F93911">
        <w:t xml:space="preserve"> endpoint.</w:t>
      </w:r>
    </w:p>
    <w:p w14:paraId="58003F05" w14:textId="77777777" w:rsidR="00F93911" w:rsidRPr="00F93911" w:rsidRDefault="00F93911" w:rsidP="00F93911">
      <w:pPr>
        <w:numPr>
          <w:ilvl w:val="0"/>
          <w:numId w:val="3"/>
        </w:numPr>
      </w:pPr>
      <w:r w:rsidRPr="00F93911">
        <w:rPr>
          <w:b/>
          <w:bCs/>
        </w:rPr>
        <w:t>The Chat UI:</w:t>
      </w:r>
      <w:r w:rsidRPr="00F93911">
        <w:t xml:space="preserve"> A fixed-position floating action button (FAB) in the bottom right that opens a sleek, gold-bordered chat window. Use the Fetch API to communicate with the </w:t>
      </w:r>
      <w:proofErr w:type="spellStart"/>
      <w:r w:rsidRPr="00F93911">
        <w:t>FastAPI</w:t>
      </w:r>
      <w:proofErr w:type="spellEnd"/>
      <w:r w:rsidRPr="00F93911">
        <w:t xml:space="preserve"> /chat endpoint.</w:t>
      </w:r>
    </w:p>
    <w:p w14:paraId="1C7E7DA2" w14:textId="77777777" w:rsidR="00F93911" w:rsidRPr="00F93911" w:rsidRDefault="00F93911" w:rsidP="00F93911">
      <w:pPr>
        <w:rPr>
          <w:b/>
          <w:bCs/>
        </w:rPr>
      </w:pPr>
      <w:r w:rsidRPr="00F93911">
        <w:rPr>
          <w:b/>
          <w:bCs/>
        </w:rPr>
        <w:t>4. Technical Constraints</w:t>
      </w:r>
    </w:p>
    <w:p w14:paraId="3BA66906" w14:textId="77777777" w:rsidR="00F93911" w:rsidRPr="00F93911" w:rsidRDefault="00F93911" w:rsidP="00F93911">
      <w:pPr>
        <w:numPr>
          <w:ilvl w:val="0"/>
          <w:numId w:val="4"/>
        </w:numPr>
      </w:pPr>
      <w:r w:rsidRPr="00F93911">
        <w:rPr>
          <w:b/>
          <w:bCs/>
        </w:rPr>
        <w:t>CORS:</w:t>
      </w:r>
      <w:r w:rsidRPr="00F93911">
        <w:t xml:space="preserve"> Enable Cross-Origin Resource Sharing in </w:t>
      </w:r>
      <w:proofErr w:type="spellStart"/>
      <w:r w:rsidRPr="00F93911">
        <w:t>FastAPI</w:t>
      </w:r>
      <w:proofErr w:type="spellEnd"/>
      <w:r w:rsidRPr="00F93911">
        <w:t xml:space="preserve"> so the frontend can communicate with the backend.</w:t>
      </w:r>
    </w:p>
    <w:p w14:paraId="7A17D55B" w14:textId="77777777" w:rsidR="00F93911" w:rsidRPr="00F93911" w:rsidRDefault="00F93911" w:rsidP="00F93911">
      <w:pPr>
        <w:numPr>
          <w:ilvl w:val="0"/>
          <w:numId w:val="4"/>
        </w:numPr>
      </w:pPr>
      <w:r w:rsidRPr="00F93911">
        <w:rPr>
          <w:b/>
          <w:bCs/>
        </w:rPr>
        <w:lastRenderedPageBreak/>
        <w:t>Modularity:</w:t>
      </w:r>
      <w:r w:rsidRPr="00F93911">
        <w:t xml:space="preserve"> Keep CSS in a style.css file and JavaScript in a script.js file for maintainability across all pages.</w:t>
      </w:r>
    </w:p>
    <w:p w14:paraId="7F60FD84" w14:textId="77777777" w:rsidR="00F93911" w:rsidRPr="00F93911" w:rsidRDefault="00F93911" w:rsidP="00F93911">
      <w:pPr>
        <w:numPr>
          <w:ilvl w:val="0"/>
          <w:numId w:val="4"/>
        </w:numPr>
      </w:pPr>
      <w:r w:rsidRPr="00F93911">
        <w:rPr>
          <w:b/>
          <w:bCs/>
        </w:rPr>
        <w:t>Validation:</w:t>
      </w:r>
      <w:r w:rsidRPr="00F93911">
        <w:t xml:space="preserve"> Use </w:t>
      </w:r>
      <w:proofErr w:type="spellStart"/>
      <w:r w:rsidRPr="00F93911">
        <w:t>Pydantic</w:t>
      </w:r>
      <w:proofErr w:type="spellEnd"/>
      <w:r w:rsidRPr="00F93911">
        <w:t xml:space="preserve"> models in </w:t>
      </w:r>
      <w:proofErr w:type="spellStart"/>
      <w:r w:rsidRPr="00F93911">
        <w:t>FastAPI</w:t>
      </w:r>
      <w:proofErr w:type="spellEnd"/>
      <w:r w:rsidRPr="00F93911">
        <w:t xml:space="preserve"> for all incoming requests (Chat, Payment, Contact).</w:t>
      </w:r>
    </w:p>
    <w:p w14:paraId="7F9F505F" w14:textId="77777777" w:rsidR="00F93911" w:rsidRDefault="00F93911"/>
    <w:sectPr w:rsidR="00F93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A738B"/>
    <w:multiLevelType w:val="multilevel"/>
    <w:tmpl w:val="EA1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90807"/>
    <w:multiLevelType w:val="multilevel"/>
    <w:tmpl w:val="517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D548D"/>
    <w:multiLevelType w:val="multilevel"/>
    <w:tmpl w:val="F86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7748F"/>
    <w:multiLevelType w:val="multilevel"/>
    <w:tmpl w:val="C82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4509">
    <w:abstractNumId w:val="3"/>
  </w:num>
  <w:num w:numId="2" w16cid:durableId="2094160957">
    <w:abstractNumId w:val="1"/>
  </w:num>
  <w:num w:numId="3" w16cid:durableId="1418749843">
    <w:abstractNumId w:val="2"/>
  </w:num>
  <w:num w:numId="4" w16cid:durableId="186687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11"/>
    <w:rsid w:val="00E5645D"/>
    <w:rsid w:val="00F9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D286"/>
  <w15:chartTrackingRefBased/>
  <w15:docId w15:val="{45A631F6-D0FD-454A-8A83-111B1C0B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39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39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rpsbareilly06@hotmail.com</dc:creator>
  <cp:keywords/>
  <dc:description/>
  <cp:lastModifiedBy>rpsbareilly06@hotmail.com</cp:lastModifiedBy>
  <cp:revision>1</cp:revision>
  <dcterms:created xsi:type="dcterms:W3CDTF">2026-05-03T07:54:00Z</dcterms:created>
  <dcterms:modified xsi:type="dcterms:W3CDTF">2026-05-03T07:55:00Z</dcterms:modified>
</cp:coreProperties>
</file>