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2044" w14:textId="77777777" w:rsidR="00AD2D60" w:rsidRPr="00AD2D60" w:rsidRDefault="00AD2D60" w:rsidP="00AD2D60">
      <w:pPr>
        <w:pStyle w:val="PlainText"/>
        <w:rPr>
          <w:rFonts w:ascii="Courier New" w:hAnsi="Courier New" w:cs="Courier New"/>
        </w:rPr>
      </w:pPr>
      <w:r w:rsidRPr="00AD2D60">
        <w:rPr>
          <w:rFonts w:ascii="Courier New" w:hAnsi="Courier New" w:cs="Courier New"/>
        </w:rPr>
        <w:t>Design Document</w:t>
      </w:r>
    </w:p>
    <w:p w14:paraId="6F7976C4" w14:textId="77777777" w:rsidR="00AD2D60" w:rsidRPr="00AD2D60" w:rsidRDefault="00AD2D60" w:rsidP="00AD2D60">
      <w:pPr>
        <w:pStyle w:val="PlainText"/>
        <w:rPr>
          <w:rFonts w:ascii="Courier New" w:hAnsi="Courier New" w:cs="Courier New"/>
        </w:rPr>
      </w:pPr>
    </w:p>
    <w:p w14:paraId="21CE2189" w14:textId="77777777" w:rsidR="00AD2D60" w:rsidRPr="00AD2D60" w:rsidRDefault="00AD2D60" w:rsidP="00AD2D60">
      <w:pPr>
        <w:pStyle w:val="PlainText"/>
        <w:rPr>
          <w:rFonts w:ascii="Courier New" w:hAnsi="Courier New" w:cs="Courier New"/>
        </w:rPr>
      </w:pPr>
      <w:r w:rsidRPr="00AD2D60">
        <w:rPr>
          <w:rFonts w:ascii="Courier New" w:hAnsi="Courier New" w:cs="Courier New"/>
        </w:rPr>
        <w:t>1. Project Description</w:t>
      </w:r>
    </w:p>
    <w:p w14:paraId="38B4941E" w14:textId="77777777" w:rsidR="00FC4E02" w:rsidRPr="00FC4E02" w:rsidRDefault="00FC4E02" w:rsidP="00FC4E02">
      <w:pPr>
        <w:pStyle w:val="PlainText"/>
        <w:rPr>
          <w:rFonts w:ascii="Courier New" w:hAnsi="Courier New" w:cs="Courier New"/>
        </w:rPr>
      </w:pPr>
      <w:proofErr w:type="spellStart"/>
      <w:r w:rsidRPr="00FC4E02">
        <w:rPr>
          <w:rFonts w:ascii="Courier New" w:hAnsi="Courier New" w:cs="Courier New"/>
        </w:rPr>
        <w:t>AdBoost</w:t>
      </w:r>
      <w:proofErr w:type="spellEnd"/>
      <w:r w:rsidRPr="00FC4E02">
        <w:rPr>
          <w:rFonts w:ascii="Courier New" w:hAnsi="Courier New" w:cs="Courier New"/>
        </w:rPr>
        <w:t xml:space="preserve"> is a web-based platform that enables merchants to manage and activate their own online advertisement campaigns using a credit-based system. Merchants can register and log in, purchase advertisement credits (simulated without real payment integration), and use these credits to activate customized ad campaigns. The platform provides merchants with an intuitive dashboard to view, activate, and manage different types of ad plans based on their business goals.</w:t>
      </w:r>
      <w:r w:rsidRPr="00FC4E02">
        <w:rPr>
          <w:rFonts w:ascii="Courier New" w:hAnsi="Courier New" w:cs="Courier New"/>
        </w:rPr>
        <w:br/>
        <w:t>The platform supports </w:t>
      </w:r>
      <w:r w:rsidRPr="00FC4E02">
        <w:rPr>
          <w:rFonts w:ascii="Courier New" w:hAnsi="Courier New" w:cs="Courier New"/>
          <w:b/>
          <w:bCs/>
        </w:rPr>
        <w:t>three advertisement types</w:t>
      </w:r>
      <w:r w:rsidRPr="00FC4E02">
        <w:rPr>
          <w:rFonts w:ascii="Courier New" w:hAnsi="Courier New" w:cs="Courier New"/>
        </w:rPr>
        <w:t>:</w:t>
      </w:r>
    </w:p>
    <w:p w14:paraId="02A321C3" w14:textId="77777777" w:rsidR="00FC4E02" w:rsidRPr="00FC4E02" w:rsidRDefault="00FC4E02" w:rsidP="00FC4E02">
      <w:pPr>
        <w:pStyle w:val="PlainText"/>
        <w:numPr>
          <w:ilvl w:val="0"/>
          <w:numId w:val="1"/>
        </w:numPr>
        <w:rPr>
          <w:rFonts w:ascii="Courier New" w:hAnsi="Courier New" w:cs="Courier New"/>
        </w:rPr>
      </w:pPr>
      <w:r w:rsidRPr="00FC4E02">
        <w:rPr>
          <w:rFonts w:ascii="Courier New" w:hAnsi="Courier New" w:cs="Courier New"/>
          <w:b/>
          <w:bCs/>
        </w:rPr>
        <w:t>E-commerce Link Ads</w:t>
      </w:r>
      <w:r w:rsidRPr="00FC4E02">
        <w:rPr>
          <w:rFonts w:ascii="Courier New" w:hAnsi="Courier New" w:cs="Courier New"/>
        </w:rPr>
        <w:t> – redirect users to an online store or product page.</w:t>
      </w:r>
    </w:p>
    <w:p w14:paraId="4752E7AB" w14:textId="77777777" w:rsidR="00FC4E02" w:rsidRPr="00FC4E02" w:rsidRDefault="00FC4E02" w:rsidP="00FC4E02">
      <w:pPr>
        <w:pStyle w:val="PlainText"/>
        <w:numPr>
          <w:ilvl w:val="0"/>
          <w:numId w:val="1"/>
        </w:numPr>
        <w:rPr>
          <w:rFonts w:ascii="Courier New" w:hAnsi="Courier New" w:cs="Courier New"/>
        </w:rPr>
      </w:pPr>
      <w:r w:rsidRPr="00FC4E02">
        <w:rPr>
          <w:rFonts w:ascii="Courier New" w:hAnsi="Courier New" w:cs="Courier New"/>
          <w:b/>
          <w:bCs/>
        </w:rPr>
        <w:t>App Download Ads</w:t>
      </w:r>
      <w:r w:rsidRPr="00FC4E02">
        <w:rPr>
          <w:rFonts w:ascii="Courier New" w:hAnsi="Courier New" w:cs="Courier New"/>
        </w:rPr>
        <w:t> – promote mobile apps with download links.</w:t>
      </w:r>
    </w:p>
    <w:p w14:paraId="528E5CF2" w14:textId="77777777" w:rsidR="00FC4E02" w:rsidRPr="00FC4E02" w:rsidRDefault="00FC4E02" w:rsidP="00FC4E02">
      <w:pPr>
        <w:pStyle w:val="PlainText"/>
        <w:numPr>
          <w:ilvl w:val="0"/>
          <w:numId w:val="1"/>
        </w:numPr>
        <w:rPr>
          <w:rFonts w:ascii="Courier New" w:hAnsi="Courier New" w:cs="Courier New"/>
        </w:rPr>
      </w:pPr>
      <w:r w:rsidRPr="00FC4E02">
        <w:rPr>
          <w:rFonts w:ascii="Courier New" w:hAnsi="Courier New" w:cs="Courier New"/>
          <w:b/>
          <w:bCs/>
        </w:rPr>
        <w:t>Web Banner Ads</w:t>
      </w:r>
      <w:r w:rsidRPr="00FC4E02">
        <w:rPr>
          <w:rFonts w:ascii="Courier New" w:hAnsi="Courier New" w:cs="Courier New"/>
        </w:rPr>
        <w:t> – display visual banner ads for general website promotion.</w:t>
      </w:r>
    </w:p>
    <w:p w14:paraId="3A9087E1"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Each ad type has its own pricing model and activation cost. Merchants can view campaign status, credit balance, and performance statistics directly from their personal dashboard.</w:t>
      </w:r>
    </w:p>
    <w:p w14:paraId="3E618C13" w14:textId="77777777" w:rsidR="00AD2D60" w:rsidRPr="00AD2D60" w:rsidRDefault="00AD2D60" w:rsidP="00AD2D60">
      <w:pPr>
        <w:pStyle w:val="PlainText"/>
        <w:rPr>
          <w:rFonts w:ascii="Courier New" w:hAnsi="Courier New" w:cs="Courier New"/>
        </w:rPr>
      </w:pPr>
    </w:p>
    <w:p w14:paraId="3F478D18" w14:textId="77777777" w:rsidR="00AD2D60" w:rsidRPr="00AD2D60" w:rsidRDefault="00AD2D60" w:rsidP="00AD2D60">
      <w:pPr>
        <w:pStyle w:val="PlainText"/>
        <w:rPr>
          <w:rFonts w:ascii="Courier New" w:hAnsi="Courier New" w:cs="Courier New"/>
        </w:rPr>
      </w:pPr>
    </w:p>
    <w:p w14:paraId="36FCA38B" w14:textId="77777777" w:rsidR="00AD2D60" w:rsidRDefault="00AD2D60" w:rsidP="00AD2D60">
      <w:pPr>
        <w:pStyle w:val="PlainText"/>
        <w:rPr>
          <w:rFonts w:ascii="Courier New" w:hAnsi="Courier New" w:cs="Courier New"/>
        </w:rPr>
      </w:pPr>
      <w:r w:rsidRPr="00AD2D60">
        <w:rPr>
          <w:rFonts w:ascii="Courier New" w:hAnsi="Courier New" w:cs="Courier New"/>
        </w:rPr>
        <w:t>2. User Personas</w:t>
      </w:r>
    </w:p>
    <w:p w14:paraId="4C564117"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Persona 1 – Alice Chen (Small Business Owner)</w:t>
      </w:r>
    </w:p>
    <w:p w14:paraId="240BF436" w14:textId="77777777" w:rsidR="00FC4E02" w:rsidRPr="00FC4E02" w:rsidRDefault="00FC4E02" w:rsidP="00FC4E02">
      <w:pPr>
        <w:pStyle w:val="PlainText"/>
        <w:numPr>
          <w:ilvl w:val="0"/>
          <w:numId w:val="2"/>
        </w:numPr>
        <w:rPr>
          <w:rFonts w:ascii="Courier New" w:hAnsi="Courier New" w:cs="Courier New"/>
        </w:rPr>
      </w:pPr>
      <w:r w:rsidRPr="00FC4E02">
        <w:rPr>
          <w:rFonts w:ascii="Courier New" w:hAnsi="Courier New" w:cs="Courier New"/>
        </w:rPr>
        <w:t>Age: 32</w:t>
      </w:r>
      <w:r w:rsidRPr="00FC4E02">
        <w:rPr>
          <w:rFonts w:ascii="Courier New" w:hAnsi="Courier New" w:cs="Courier New"/>
        </w:rPr>
        <w:t> </w:t>
      </w:r>
      <w:r w:rsidRPr="00FC4E02">
        <w:rPr>
          <w:rFonts w:ascii="Courier New" w:hAnsi="Courier New" w:cs="Courier New"/>
        </w:rPr>
        <w:t>Location: Toronto</w:t>
      </w:r>
    </w:p>
    <w:p w14:paraId="79A481D2" w14:textId="77777777" w:rsidR="00FC4E02" w:rsidRPr="00FC4E02" w:rsidRDefault="00FC4E02" w:rsidP="00FC4E02">
      <w:pPr>
        <w:pStyle w:val="PlainText"/>
        <w:numPr>
          <w:ilvl w:val="0"/>
          <w:numId w:val="2"/>
        </w:numPr>
        <w:rPr>
          <w:rFonts w:ascii="Courier New" w:hAnsi="Courier New" w:cs="Courier New"/>
        </w:rPr>
      </w:pPr>
      <w:r w:rsidRPr="00FC4E02">
        <w:rPr>
          <w:rFonts w:ascii="Courier New" w:hAnsi="Courier New" w:cs="Courier New"/>
        </w:rPr>
        <w:t>Goal: Promote her handmade jewelry store affordably.</w:t>
      </w:r>
    </w:p>
    <w:p w14:paraId="37155D0F" w14:textId="77777777" w:rsidR="00FC4E02" w:rsidRPr="00FC4E02" w:rsidRDefault="00FC4E02" w:rsidP="00FC4E02">
      <w:pPr>
        <w:pStyle w:val="PlainText"/>
        <w:numPr>
          <w:ilvl w:val="0"/>
          <w:numId w:val="2"/>
        </w:numPr>
        <w:rPr>
          <w:rFonts w:ascii="Courier New" w:hAnsi="Courier New" w:cs="Courier New"/>
        </w:rPr>
      </w:pPr>
      <w:r w:rsidRPr="00FC4E02">
        <w:rPr>
          <w:rFonts w:ascii="Courier New" w:hAnsi="Courier New" w:cs="Courier New"/>
        </w:rPr>
        <w:t>Needs: Simple dashboard, clear credit usage, affordable plans.</w:t>
      </w:r>
    </w:p>
    <w:p w14:paraId="499FE762" w14:textId="77777777" w:rsidR="00FC4E02" w:rsidRPr="00FC4E02" w:rsidRDefault="00FC4E02" w:rsidP="00FC4E02">
      <w:pPr>
        <w:pStyle w:val="PlainText"/>
        <w:numPr>
          <w:ilvl w:val="0"/>
          <w:numId w:val="2"/>
        </w:numPr>
        <w:rPr>
          <w:rFonts w:ascii="Courier New" w:hAnsi="Courier New" w:cs="Courier New"/>
        </w:rPr>
      </w:pPr>
      <w:r w:rsidRPr="00FC4E02">
        <w:rPr>
          <w:rFonts w:ascii="Courier New" w:hAnsi="Courier New" w:cs="Courier New"/>
        </w:rPr>
        <w:t>Frustrations: Complex ad tools, limited budget, unclear ROI.</w:t>
      </w:r>
    </w:p>
    <w:p w14:paraId="167C79C3"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Persona 2 – Daniel Roberts (App Developer)</w:t>
      </w:r>
    </w:p>
    <w:p w14:paraId="4057FB8A" w14:textId="77777777" w:rsidR="00FC4E02" w:rsidRPr="00FC4E02" w:rsidRDefault="00FC4E02" w:rsidP="00FC4E02">
      <w:pPr>
        <w:pStyle w:val="PlainText"/>
        <w:numPr>
          <w:ilvl w:val="0"/>
          <w:numId w:val="3"/>
        </w:numPr>
        <w:rPr>
          <w:rFonts w:ascii="Courier New" w:hAnsi="Courier New" w:cs="Courier New"/>
        </w:rPr>
      </w:pPr>
      <w:r w:rsidRPr="00FC4E02">
        <w:rPr>
          <w:rFonts w:ascii="Courier New" w:hAnsi="Courier New" w:cs="Courier New"/>
        </w:rPr>
        <w:t>Age: 27</w:t>
      </w:r>
      <w:r w:rsidRPr="00FC4E02">
        <w:rPr>
          <w:rFonts w:ascii="Courier New" w:hAnsi="Courier New" w:cs="Courier New"/>
        </w:rPr>
        <w:t> </w:t>
      </w:r>
      <w:r w:rsidRPr="00FC4E02">
        <w:rPr>
          <w:rFonts w:ascii="Courier New" w:hAnsi="Courier New" w:cs="Courier New"/>
        </w:rPr>
        <w:t>Location: Austin</w:t>
      </w:r>
    </w:p>
    <w:p w14:paraId="0A59C4D6" w14:textId="77777777" w:rsidR="00FC4E02" w:rsidRPr="00FC4E02" w:rsidRDefault="00FC4E02" w:rsidP="00FC4E02">
      <w:pPr>
        <w:pStyle w:val="PlainText"/>
        <w:numPr>
          <w:ilvl w:val="0"/>
          <w:numId w:val="3"/>
        </w:numPr>
        <w:rPr>
          <w:rFonts w:ascii="Courier New" w:hAnsi="Courier New" w:cs="Courier New"/>
        </w:rPr>
      </w:pPr>
      <w:r w:rsidRPr="00FC4E02">
        <w:rPr>
          <w:rFonts w:ascii="Courier New" w:hAnsi="Courier New" w:cs="Courier New"/>
        </w:rPr>
        <w:t>Goal: Increase app downloads through flexible ads.</w:t>
      </w:r>
    </w:p>
    <w:p w14:paraId="30E10834" w14:textId="77777777" w:rsidR="00FC4E02" w:rsidRPr="00FC4E02" w:rsidRDefault="00FC4E02" w:rsidP="00FC4E02">
      <w:pPr>
        <w:pStyle w:val="PlainText"/>
        <w:numPr>
          <w:ilvl w:val="0"/>
          <w:numId w:val="3"/>
        </w:numPr>
        <w:rPr>
          <w:rFonts w:ascii="Courier New" w:hAnsi="Courier New" w:cs="Courier New"/>
        </w:rPr>
      </w:pPr>
      <w:r w:rsidRPr="00FC4E02">
        <w:rPr>
          <w:rFonts w:ascii="Courier New" w:hAnsi="Courier New" w:cs="Courier New"/>
        </w:rPr>
        <w:t>Needs: Credit-based ad control, easy performance tracking.</w:t>
      </w:r>
    </w:p>
    <w:p w14:paraId="44049127" w14:textId="77777777" w:rsidR="00FC4E02" w:rsidRPr="00FC4E02" w:rsidRDefault="00FC4E02" w:rsidP="00FC4E02">
      <w:pPr>
        <w:pStyle w:val="PlainText"/>
        <w:numPr>
          <w:ilvl w:val="0"/>
          <w:numId w:val="3"/>
        </w:numPr>
        <w:rPr>
          <w:rFonts w:ascii="Courier New" w:hAnsi="Courier New" w:cs="Courier New"/>
        </w:rPr>
      </w:pPr>
      <w:r w:rsidRPr="00FC4E02">
        <w:rPr>
          <w:rFonts w:ascii="Courier New" w:hAnsi="Courier New" w:cs="Courier New"/>
        </w:rPr>
        <w:t>Frustrations: High entry costs, hard-to-read analytics.</w:t>
      </w:r>
    </w:p>
    <w:p w14:paraId="2BFB1FB6" w14:textId="77777777" w:rsidR="00FC4E02" w:rsidRPr="00AD2D60" w:rsidRDefault="00FC4E02" w:rsidP="00AD2D60">
      <w:pPr>
        <w:pStyle w:val="PlainText"/>
        <w:rPr>
          <w:rFonts w:ascii="Courier New" w:hAnsi="Courier New" w:cs="Courier New"/>
        </w:rPr>
      </w:pPr>
    </w:p>
    <w:p w14:paraId="4603D5DB" w14:textId="77777777" w:rsidR="00AD2D60" w:rsidRPr="00AD2D60" w:rsidRDefault="00AD2D60" w:rsidP="00AD2D60">
      <w:pPr>
        <w:pStyle w:val="PlainText"/>
        <w:rPr>
          <w:rFonts w:ascii="Courier New" w:hAnsi="Courier New" w:cs="Courier New"/>
        </w:rPr>
      </w:pPr>
    </w:p>
    <w:p w14:paraId="1C301B29" w14:textId="77777777" w:rsidR="00AD2D60" w:rsidRPr="00AD2D60" w:rsidRDefault="00AD2D60" w:rsidP="00AD2D60">
      <w:pPr>
        <w:pStyle w:val="PlainText"/>
        <w:rPr>
          <w:rFonts w:ascii="Courier New" w:hAnsi="Courier New" w:cs="Courier New"/>
        </w:rPr>
      </w:pPr>
    </w:p>
    <w:p w14:paraId="7C8EBD3F" w14:textId="77777777" w:rsidR="00AD2D60" w:rsidRPr="00AD2D60" w:rsidRDefault="00AD2D60" w:rsidP="00AD2D60">
      <w:pPr>
        <w:pStyle w:val="PlainText"/>
        <w:rPr>
          <w:rFonts w:ascii="Courier New" w:hAnsi="Courier New" w:cs="Courier New"/>
        </w:rPr>
      </w:pPr>
      <w:r w:rsidRPr="00AD2D60">
        <w:rPr>
          <w:rFonts w:ascii="Courier New" w:hAnsi="Courier New" w:cs="Courier New"/>
        </w:rPr>
        <w:t>3. User Stories</w:t>
      </w:r>
    </w:p>
    <w:p w14:paraId="649F721D"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As a Merchant (Advertiser):</w:t>
      </w:r>
    </w:p>
    <w:p w14:paraId="53E9A85D"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I want to register with a unique username and log in to manage my ads.</w:t>
      </w:r>
    </w:p>
    <w:p w14:paraId="45ECCBDB"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I want to view my current credit balance and recharge credits (simulated purchase, no real payment).</w:t>
      </w:r>
    </w:p>
    <w:p w14:paraId="285562C2"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I want to browse available advertisement plans and see their activation costs.</w:t>
      </w:r>
    </w:p>
    <w:p w14:paraId="6EBA69EA"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I want to activate an advertisement plan using my available credits.</w:t>
      </w:r>
    </w:p>
    <w:p w14:paraId="007E341E"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I want to view all active and past advertisement campaigns in my dashboard.</w:t>
      </w:r>
    </w:p>
    <w:p w14:paraId="04A20AFD"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I want to see campaign details such as ad type, cost, start date, and status.</w:t>
      </w:r>
    </w:p>
    <w:p w14:paraId="578C4634" w14:textId="77777777" w:rsidR="00FC4E02" w:rsidRPr="00FC4E02" w:rsidRDefault="00FC4E02" w:rsidP="00FC4E02">
      <w:pPr>
        <w:pStyle w:val="PlainText"/>
        <w:rPr>
          <w:rFonts w:ascii="Courier New" w:hAnsi="Courier New" w:cs="Courier New"/>
        </w:rPr>
      </w:pPr>
      <w:r w:rsidRPr="00FC4E02">
        <w:rPr>
          <w:rFonts w:ascii="Courier New" w:hAnsi="Courier New" w:cs="Courier New"/>
        </w:rPr>
        <w:t>I want to pause or deactivate an ongoing campaign.</w:t>
      </w:r>
    </w:p>
    <w:p w14:paraId="1BAB76BF" w14:textId="3B6E2A5F" w:rsidR="00AD2D60" w:rsidRDefault="00FC4E02" w:rsidP="00FC4E02">
      <w:pPr>
        <w:pStyle w:val="PlainText"/>
        <w:rPr>
          <w:rFonts w:ascii="Courier New" w:hAnsi="Courier New" w:cs="Courier New"/>
        </w:rPr>
      </w:pPr>
      <w:r w:rsidRPr="00FC4E02">
        <w:rPr>
          <w:rFonts w:ascii="Courier New" w:hAnsi="Courier New" w:cs="Courier New"/>
        </w:rPr>
        <w:t>I want to delete my account and all associated ads if I choose to leave the platform.</w:t>
      </w:r>
    </w:p>
    <w:p w14:paraId="4B634123" w14:textId="77777777" w:rsidR="00FC4E02" w:rsidRDefault="00FC4E02" w:rsidP="00FC4E02">
      <w:pPr>
        <w:pStyle w:val="PlainText"/>
        <w:rPr>
          <w:rFonts w:ascii="Courier New" w:hAnsi="Courier New" w:cs="Courier New"/>
        </w:rPr>
      </w:pPr>
    </w:p>
    <w:p w14:paraId="187A6B63" w14:textId="77777777" w:rsidR="00FC4E02" w:rsidRPr="00AD2D60" w:rsidRDefault="00FC4E02" w:rsidP="00FC4E02">
      <w:pPr>
        <w:pStyle w:val="PlainText"/>
        <w:rPr>
          <w:rFonts w:ascii="Courier New" w:hAnsi="Courier New" w:cs="Courier New"/>
        </w:rPr>
      </w:pPr>
    </w:p>
    <w:p w14:paraId="1BF74C24" w14:textId="77777777" w:rsidR="00AD2D60" w:rsidRDefault="00AD2D60" w:rsidP="00AD2D60">
      <w:pPr>
        <w:pStyle w:val="PlainText"/>
        <w:rPr>
          <w:rFonts w:ascii="Courier New" w:hAnsi="Courier New" w:cs="Courier New"/>
        </w:rPr>
      </w:pPr>
      <w:r w:rsidRPr="00AD2D60">
        <w:rPr>
          <w:rFonts w:ascii="Courier New" w:hAnsi="Courier New" w:cs="Courier New"/>
        </w:rPr>
        <w:t>4. Design mockups</w:t>
      </w:r>
    </w:p>
    <w:p w14:paraId="38F0EC86" w14:textId="0C3E2BBE" w:rsidR="00424C44" w:rsidRPr="00AD2D60" w:rsidRDefault="00424C44" w:rsidP="00AD2D60">
      <w:pPr>
        <w:pStyle w:val="PlainText"/>
        <w:rPr>
          <w:rFonts w:ascii="Courier New" w:hAnsi="Courier New" w:cs="Courier New"/>
        </w:rPr>
      </w:pPr>
    </w:p>
    <w:p w14:paraId="7930B0E1" w14:textId="611D10E5" w:rsidR="00AD2D60" w:rsidRPr="00AD2D60" w:rsidRDefault="00EC097C" w:rsidP="00AD2D60">
      <w:pPr>
        <w:pStyle w:val="PlainText"/>
        <w:rPr>
          <w:rFonts w:ascii="Courier New" w:hAnsi="Courier New" w:cs="Courier New"/>
        </w:rPr>
      </w:pPr>
      <w:r w:rsidRPr="00EC097C">
        <w:rPr>
          <w:rFonts w:ascii="Courier New" w:hAnsi="Courier New" w:cs="Courier New"/>
        </w:rPr>
        <w:drawing>
          <wp:inline distT="0" distB="0" distL="0" distR="0" wp14:anchorId="331E1B67" wp14:editId="03E34EC2">
            <wp:extent cx="5865495" cy="6050280"/>
            <wp:effectExtent l="0" t="0" r="1905" b="0"/>
            <wp:docPr id="196356241"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241" name="Picture 1" descr="A screenshot of a login form&#10;&#10;AI-generated content may be incorrect."/>
                    <pic:cNvPicPr/>
                  </pic:nvPicPr>
                  <pic:blipFill>
                    <a:blip r:embed="rId5"/>
                    <a:stretch>
                      <a:fillRect/>
                    </a:stretch>
                  </pic:blipFill>
                  <pic:spPr>
                    <a:xfrm>
                      <a:off x="0" y="0"/>
                      <a:ext cx="5865495" cy="6050280"/>
                    </a:xfrm>
                    <a:prstGeom prst="rect">
                      <a:avLst/>
                    </a:prstGeom>
                  </pic:spPr>
                </pic:pic>
              </a:graphicData>
            </a:graphic>
          </wp:inline>
        </w:drawing>
      </w:r>
    </w:p>
    <w:sectPr w:rsidR="00AD2D60" w:rsidRPr="00AD2D60" w:rsidSect="00AD2D6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13773"/>
    <w:multiLevelType w:val="multilevel"/>
    <w:tmpl w:val="C79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D6C1B"/>
    <w:multiLevelType w:val="multilevel"/>
    <w:tmpl w:val="4E70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34A31"/>
    <w:multiLevelType w:val="multilevel"/>
    <w:tmpl w:val="0EE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337610">
    <w:abstractNumId w:val="1"/>
  </w:num>
  <w:num w:numId="2" w16cid:durableId="1734427864">
    <w:abstractNumId w:val="0"/>
  </w:num>
  <w:num w:numId="3" w16cid:durableId="2038500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60"/>
    <w:rsid w:val="00424C44"/>
    <w:rsid w:val="00903DD9"/>
    <w:rsid w:val="00AD2D60"/>
    <w:rsid w:val="00BC339F"/>
    <w:rsid w:val="00C63CAE"/>
    <w:rsid w:val="00EC097C"/>
    <w:rsid w:val="00FC4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A13850"/>
  <w15:chartTrackingRefBased/>
  <w15:docId w15:val="{9F045B57-A7D5-7148-BB9E-EB0897F4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1A4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21A4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X</dc:creator>
  <cp:keywords/>
  <dc:description/>
  <cp:lastModifiedBy>Billy X</cp:lastModifiedBy>
  <cp:revision>3</cp:revision>
  <dcterms:created xsi:type="dcterms:W3CDTF">2025-10-06T16:59:00Z</dcterms:created>
  <dcterms:modified xsi:type="dcterms:W3CDTF">2025-10-12T15:14:00Z</dcterms:modified>
</cp:coreProperties>
</file>