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sz w:val="22"/>
          <w:szCs w:val="22"/>
        </w:rPr>
        <w:t xml:space="preserve"/>
      </w:r>
    </w:p>
    <w:p>
      <w:pPr>
        <w:spacing w:before="0" w:after="200"/>
        <w:jc w:val="center"/>
      </w:pPr>
      <w:r>
        <w:rPr>
          <w:rFonts w:ascii="Arial" w:cs="Arial" w:eastAsia="Arial" w:hAnsi="Arial"/>
          <w:b/>
          <w:bCs/>
          <w:color w:val="1F3864"/>
          <w:sz w:val="28"/>
          <w:szCs w:val="28"/>
        </w:rPr>
        <w:t xml:space="preserve">VIDYALANKAR INSTITUTE OF TECHNOLOGY, MUMBAI</w:t>
      </w:r>
    </w:p>
    <w:p>
      <w:pPr>
        <w:spacing w:before="0" w:after="100"/>
        <w:jc w:val="center"/>
      </w:pPr>
      <w:r>
        <w:rPr>
          <w:rFonts w:ascii="Arial" w:cs="Arial" w:eastAsia="Arial" w:hAnsi="Arial"/>
          <w:color w:val="444444"/>
          <w:sz w:val="24"/>
          <w:szCs w:val="24"/>
        </w:rPr>
        <w:t xml:space="preserve">Department of Information Technology</w:t>
      </w:r>
    </w:p>
    <w:p>
      <w:pPr>
        <w:spacing w:before="0" w:after="600"/>
        <w:jc w:val="center"/>
      </w:pPr>
      <w:r>
        <w:rPr>
          <w:rFonts w:ascii="Arial" w:cs="Arial" w:eastAsia="Arial" w:hAnsi="Arial"/>
          <w:i/>
          <w:iCs/>
          <w:color w:val="666666"/>
          <w:sz w:val="22"/>
          <w:szCs w:val="22"/>
        </w:rPr>
        <w:t xml:space="preserve">B.Tech Final Year Major Project Proposal — 2025–26</w:t>
      </w:r>
    </w:p>
    <w:p>
      <w:pPr>
        <w:pBdr>
          <w:top w:val="single" w:color="4472C4" w:sz="12" w:space="8"/>
          <w:bottom w:val="single" w:color="4472C4" w:sz="12" w:space="8"/>
        </w:pBdr>
        <w:shd w:fill="D6E4F7" w:val="clear"/>
        <w:spacing w:before="200" w:after="200"/>
        <w:jc w:val="center"/>
      </w:pPr>
      <w:r>
        <w:rPr>
          <w:rFonts w:ascii="Arial" w:cs="Arial" w:eastAsia="Arial" w:hAnsi="Arial"/>
          <w:b/>
          <w:bCs/>
          <w:color w:val="1F3864"/>
          <w:sz w:val="40"/>
          <w:szCs w:val="40"/>
        </w:rPr>
        <w:t xml:space="preserve">PixelSearch: AI-Powered Semantic Photo Retrieval System</w:t>
      </w:r>
    </w:p>
    <w:p>
      <w:pPr>
        <w:spacing w:before="0" w:after="100"/>
      </w:pPr>
      <w:r>
        <w:rPr>
          <w:sz w:val="22"/>
          <w:szCs w:val="22"/>
        </w:rPr>
        <w:t xml:space="preserve"/>
      </w:r>
    </w:p>
    <w:p>
      <w:pPr>
        <w:spacing w:before="0" w:after="80"/>
        <w:jc w:val="center"/>
      </w:pPr>
      <w:r>
        <w:rPr>
          <w:rFonts w:ascii="Arial" w:cs="Arial" w:eastAsia="Arial" w:hAnsi="Arial"/>
          <w:i/>
          <w:iCs/>
          <w:color w:val="2E75B6"/>
          <w:sz w:val="26"/>
          <w:szCs w:val="26"/>
        </w:rPr>
        <w:t xml:space="preserve">Natural Language &amp; Attribute-Based Intelligent Gallery Search</w:t>
      </w:r>
    </w:p>
    <w:p>
      <w:pPr>
        <w:spacing w:before="0" w:after="2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Project Title</w:t>
            </w:r>
          </w:p>
        </w:tc>
        <w:tc>
          <w:tcPr>
            <w:tcW w:type="dxa" w:w="63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PixelSearch: AI-Powered Semantic Photo Retrieval System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Student 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Mohit</w:t>
            </w:r>
          </w:p>
        </w:tc>
      </w:tr>
      <w:tr>
        <w:tc>
          <w:tcPr>
            <w:tcW w:type="dxa" w:w="30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Roll No.</w:t>
            </w:r>
          </w:p>
        </w:tc>
        <w:tc>
          <w:tcPr>
            <w:tcW w:type="dxa" w:w="63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TBD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Programme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B.Tech — Information Technology (Final Year)</w:t>
            </w:r>
          </w:p>
        </w:tc>
      </w:tr>
      <w:tr>
        <w:tc>
          <w:tcPr>
            <w:tcW w:type="dxa" w:w="30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Institute</w:t>
            </w:r>
          </w:p>
        </w:tc>
        <w:tc>
          <w:tcPr>
            <w:tcW w:type="dxa" w:w="63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Vidyalankar Institute of Technology, Mumbai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Academic Year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2025–2026</w:t>
            </w:r>
          </w:p>
        </w:tc>
      </w:tr>
      <w:tr>
        <w:tc>
          <w:tcPr>
            <w:tcW w:type="dxa" w:w="30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Guide</w:t>
            </w:r>
          </w:p>
        </w:tc>
        <w:tc>
          <w:tcPr>
            <w:tcW w:type="dxa" w:w="63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To Be Assigned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Submission Date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March 2026</w:t>
            </w:r>
          </w:p>
        </w:tc>
      </w:tr>
    </w:tbl>
    <w:p>
      <w:pPr>
        <w:spacing w:before="0" w:after="400"/>
      </w:pPr>
      <w:r>
        <w:rPr>
          <w:sz w:val="22"/>
          <w:szCs w:val="22"/>
        </w:rPr>
        <w:t xml:space="preserve"/>
      </w:r>
    </w:p>
    <w:p>
      <w:pPr>
        <w:pStyle w:val="Heading1"/>
        <w:pageBreakBefore/>
        <w:spacing w:before="200" w:after="200"/>
      </w:pPr>
      <w:r>
        <w:rPr>
          <w:rFonts w:ascii="Arial" w:cs="Arial" w:eastAsia="Arial" w:hAnsi="Arial"/>
          <w:b/>
          <w:bCs/>
          <w:color w:val="1F3864"/>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0" w:after="200"/>
      </w:pPr>
      <w:r>
        <w:rPr>
          <w:sz w:val="22"/>
          <w:szCs w:val="22"/>
        </w:rPr>
        <w:t xml:space="preserve"/>
      </w:r>
    </w:p>
    <w:p>
      <w:pPr>
        <w:pageBreakBefore/>
      </w:pPr>
    </w:p>
    <w:p>
      <w:pPr>
        <w:pStyle w:val="Heading1"/>
        <w:pBdr>
          <w:bottom w:val="single" w:color="2E75B6" w:sz="8" w:space="6"/>
        </w:pBdr>
        <w:spacing w:before="400" w:after="160"/>
      </w:pPr>
      <w:r>
        <w:rPr>
          <w:rFonts w:ascii="Arial" w:cs="Arial" w:eastAsia="Arial" w:hAnsi="Arial"/>
          <w:b/>
          <w:bCs/>
          <w:color w:val="1F3864"/>
          <w:sz w:val="28"/>
          <w:szCs w:val="28"/>
        </w:rPr>
        <w:t xml:space="preserve">1. Executive Summary</w:t>
      </w:r>
    </w:p>
    <w:p>
      <w:pPr>
        <w:spacing w:before="80" w:after="120"/>
        <w:jc w:val="both"/>
      </w:pPr>
      <w:r>
        <w:rPr>
          <w:rFonts w:ascii="Arial" w:cs="Arial" w:eastAsia="Arial" w:hAnsi="Arial"/>
          <w:sz w:val="22"/>
          <w:szCs w:val="22"/>
        </w:rPr>
        <w:t xml:space="preserve">PixelSearch is an AI-powered semantic photo retrieval system that allows users to search through their personal photo gallery using natural language queries and attribute descriptions. Instead of manually scrolling through thousands of photos or relying on metadata tags, users can type descriptions such as "me and my friend standing in front of a waterfall" and the system will intelligently retrieve all matching photos from the gallery.</w:t>
      </w:r>
    </w:p>
    <w:p>
      <w:pPr>
        <w:spacing w:before="80" w:after="120"/>
        <w:jc w:val="both"/>
      </w:pPr>
      <w:r>
        <w:rPr>
          <w:rFonts w:ascii="Arial" w:cs="Arial" w:eastAsia="Arial" w:hAnsi="Arial"/>
          <w:sz w:val="22"/>
          <w:szCs w:val="22"/>
        </w:rPr>
        <w:t xml:space="preserve">The system leverages cutting-edge computer vision models — specifically CLIP (Contrastive Language-Image Pretraining) by OpenAI, along with object detection (YOLOv8) and face recognition modules — to semantically understand both images and text queries. The solution bridges the gap between human memory and digital photo organization, addressing a real and widely experienced problem: the inability to quickly find specific photos among hundreds or thousands stored on a device.</w:t>
      </w:r>
    </w:p>
    <w:p>
      <w:pPr>
        <w:spacing w:before="80" w:after="120"/>
        <w:jc w:val="both"/>
      </w:pPr>
      <w:r>
        <w:rPr>
          <w:rFonts w:ascii="Arial" w:cs="Arial" w:eastAsia="Arial" w:hAnsi="Arial"/>
          <w:sz w:val="22"/>
          <w:szCs w:val="22"/>
        </w:rPr>
        <w:t xml:space="preserve">The project is highly relevant to the current industry landscape, directly applying state-of-the-art ML techniques — multimodal AI, semantic embeddings, vector search — to a tangible consumer use case, and is designed to demonstrate strong ML engineering depth suitable for product-based company placements.</w:t>
      </w:r>
    </w:p>
    <w:p>
      <w:pPr>
        <w:spacing w:before="0" w:after="100"/>
      </w:pPr>
      <w:r>
        <w:rPr>
          <w:sz w:val="22"/>
          <w:szCs w:val="22"/>
        </w:rPr>
        <w:t xml:space="preserve"/>
      </w:r>
    </w:p>
    <w:p>
      <w:pPr>
        <w:pStyle w:val="Heading1"/>
        <w:pBdr>
          <w:bottom w:val="single" w:color="2E75B6" w:sz="8" w:space="6"/>
        </w:pBdr>
        <w:spacing w:before="400" w:after="160"/>
      </w:pPr>
      <w:r>
        <w:rPr>
          <w:rFonts w:ascii="Arial" w:cs="Arial" w:eastAsia="Arial" w:hAnsi="Arial"/>
          <w:b/>
          <w:bCs/>
          <w:color w:val="1F3864"/>
          <w:sz w:val="28"/>
          <w:szCs w:val="28"/>
        </w:rPr>
        <w:t xml:space="preserve">2. Problem Statement</w:t>
      </w:r>
    </w:p>
    <w:p>
      <w:pPr>
        <w:spacing w:before="80" w:after="120"/>
        <w:jc w:val="both"/>
      </w:pPr>
      <w:r>
        <w:rPr>
          <w:rFonts w:ascii="Arial" w:cs="Arial" w:eastAsia="Arial" w:hAnsi="Arial"/>
          <w:sz w:val="22"/>
          <w:szCs w:val="22"/>
        </w:rPr>
        <w:t xml:space="preserve">Modern smartphones accumulate thousands of photographs over time. The native gallery applications provided by Android (Google Photos) and iOS (Apple Photos) offer basic filtering by date, location, and simple object tags. However, these tools fall short in the following critical areas:</w:t>
      </w:r>
    </w:p>
    <w:p>
      <w:pPr>
        <w:spacing w:before="0" w:after="100"/>
      </w:pPr>
      <w:r>
        <w:rPr>
          <w:sz w:val="22"/>
          <w:szCs w:val="22"/>
        </w:rPr>
        <w:t xml:space="preserve"/>
      </w:r>
    </w:p>
    <w:p>
      <w:pPr>
        <w:pStyle w:val="ListParagraph"/>
        <w:numPr>
          <w:ilvl w:val="0"/>
          <w:numId w:val="2"/>
        </w:numPr>
        <w:spacing w:before="60" w:after="60"/>
      </w:pPr>
      <w:r>
        <w:rPr>
          <w:rFonts w:ascii="Arial" w:cs="Arial" w:eastAsia="Arial" w:hAnsi="Arial"/>
          <w:sz w:val="22"/>
          <w:szCs w:val="22"/>
        </w:rPr>
        <w:t xml:space="preserve">Users cannot search for complex, descriptive scenes — such as "sunset at the beach with friends" or "birthday party with a yellow cake" — without the exact metadata being present.</w:t>
      </w:r>
    </w:p>
    <w:p>
      <w:pPr>
        <w:pStyle w:val="ListParagraph"/>
        <w:numPr>
          <w:ilvl w:val="0"/>
          <w:numId w:val="2"/>
        </w:numPr>
        <w:spacing w:before="60" w:after="60"/>
      </w:pPr>
      <w:r>
        <w:rPr>
          <w:rFonts w:ascii="Arial" w:cs="Arial" w:eastAsia="Arial" w:hAnsi="Arial"/>
          <w:sz w:val="22"/>
          <w:szCs w:val="22"/>
        </w:rPr>
        <w:t xml:space="preserve">Existing keyword search is limited to basic object labels ("cat", "tree") and does not understand compositional or contextual descriptions.</w:t>
      </w:r>
    </w:p>
    <w:p>
      <w:pPr>
        <w:pStyle w:val="ListParagraph"/>
        <w:numPr>
          <w:ilvl w:val="0"/>
          <w:numId w:val="2"/>
        </w:numPr>
        <w:spacing w:before="60" w:after="60"/>
      </w:pPr>
      <w:r>
        <w:rPr>
          <w:rFonts w:ascii="Arial" w:cs="Arial" w:eastAsia="Arial" w:hAnsi="Arial"/>
          <w:sz w:val="22"/>
          <w:szCs w:val="22"/>
        </w:rPr>
        <w:t xml:space="preserve">Offline local gallery apps do not have the intelligence layer to understand the semantic content of an image beyond simple classification.</w:t>
      </w:r>
    </w:p>
    <w:p>
      <w:pPr>
        <w:pStyle w:val="ListParagraph"/>
        <w:numPr>
          <w:ilvl w:val="0"/>
          <w:numId w:val="2"/>
        </w:numPr>
        <w:spacing w:before="60" w:after="60"/>
      </w:pPr>
      <w:r>
        <w:rPr>
          <w:rFonts w:ascii="Arial" w:cs="Arial" w:eastAsia="Arial" w:hAnsi="Arial"/>
          <w:sz w:val="22"/>
          <w:szCs w:val="22"/>
        </w:rPr>
        <w:t xml:space="preserve">Privacy-conscious users are unwilling to upload personal photos to cloud AI services (Google Photos) and require an on-device or locally-hosted alternative.</w:t>
      </w:r>
    </w:p>
    <w:p>
      <w:pPr>
        <w:pStyle w:val="ListParagraph"/>
        <w:numPr>
          <w:ilvl w:val="0"/>
          <w:numId w:val="2"/>
        </w:numPr>
        <w:spacing w:before="60" w:after="60"/>
      </w:pPr>
      <w:r>
        <w:rPr>
          <w:rFonts w:ascii="Arial" w:cs="Arial" w:eastAsia="Arial" w:hAnsi="Arial"/>
          <w:sz w:val="22"/>
          <w:szCs w:val="22"/>
        </w:rPr>
        <w:t xml:space="preserve">There is no freely accessible, open-source mobile or desktop application that provides natural language-based semantic photo search over a local gallery.</w:t>
      </w:r>
    </w:p>
    <w:p>
      <w:pPr>
        <w:spacing w:before="0" w:after="100"/>
      </w:pPr>
      <w:r>
        <w:rPr>
          <w:sz w:val="22"/>
          <w:szCs w:val="22"/>
        </w:rPr>
        <w:t xml:space="preserve"/>
      </w:r>
    </w:p>
    <w:p>
      <w:pPr>
        <w:spacing w:before="80" w:after="120"/>
        <w:jc w:val="both"/>
      </w:pPr>
      <w:r>
        <w:rPr>
          <w:rFonts w:ascii="Arial" w:cs="Arial" w:eastAsia="Arial" w:hAnsi="Arial"/>
          <w:sz w:val="22"/>
          <w:szCs w:val="22"/>
        </w:rPr>
        <w:t xml:space="preserve">This project directly addresses these gaps by building a complete, end-to-end semantic photo search pipeline capable of interpreting natural language queries and accurately retrieving photos from a local gallery.</w:t>
      </w:r>
    </w:p>
    <w:p>
      <w:pPr>
        <w:pStyle w:val="Heading1"/>
        <w:pBdr>
          <w:bottom w:val="single" w:color="2E75B6" w:sz="8" w:space="6"/>
        </w:pBdr>
        <w:spacing w:before="400" w:after="160"/>
      </w:pPr>
      <w:r>
        <w:rPr>
          <w:rFonts w:ascii="Arial" w:cs="Arial" w:eastAsia="Arial" w:hAnsi="Arial"/>
          <w:b/>
          <w:bCs/>
          <w:color w:val="1F3864"/>
          <w:sz w:val="28"/>
          <w:szCs w:val="28"/>
        </w:rPr>
        <w:t xml:space="preserve">3. Objectives</w:t>
      </w:r>
    </w:p>
    <w:p>
      <w:pPr>
        <w:spacing w:before="80" w:after="120"/>
        <w:jc w:val="left"/>
      </w:pPr>
      <w:r>
        <w:rPr>
          <w:rFonts w:ascii="Arial" w:cs="Arial" w:eastAsia="Arial" w:hAnsi="Arial"/>
          <w:sz w:val="22"/>
          <w:szCs w:val="22"/>
        </w:rPr>
        <w:t xml:space="preserve">The primary and secondary objectives of the PixelSearch project are as follows:</w:t>
      </w:r>
    </w:p>
    <w:p>
      <w:pPr>
        <w:spacing w:before="0" w:after="100"/>
      </w:pPr>
      <w:r>
        <w:rPr>
          <w:sz w:val="22"/>
          <w:szCs w:val="22"/>
        </w:rPr>
        <w:t xml:space="preserve"/>
      </w:r>
    </w:p>
    <w:p>
      <w:pPr>
        <w:pStyle w:val="Heading2"/>
        <w:spacing w:before="280" w:after="120"/>
      </w:pPr>
      <w:r>
        <w:rPr>
          <w:rFonts w:ascii="Arial" w:cs="Arial" w:eastAsia="Arial" w:hAnsi="Arial"/>
          <w:b/>
          <w:bCs/>
          <w:color w:val="2E75B6"/>
          <w:sz w:val="24"/>
          <w:szCs w:val="24"/>
        </w:rPr>
        <w:t xml:space="preserve">3.1 Primary Objectives</w:t>
      </w:r>
    </w:p>
    <w:p>
      <w:pPr>
        <w:pStyle w:val="ListParagraph"/>
        <w:numPr>
          <w:ilvl w:val="0"/>
          <w:numId w:val="3"/>
        </w:numPr>
        <w:spacing w:before="60" w:after="60"/>
      </w:pPr>
      <w:r>
        <w:rPr>
          <w:rFonts w:ascii="Arial" w:cs="Arial" w:eastAsia="Arial" w:hAnsi="Arial"/>
          <w:sz w:val="22"/>
          <w:szCs w:val="22"/>
        </w:rPr>
        <w:t xml:space="preserve">Design and implement a semantic photo indexing engine using CLIP embeddings that encodes visual content into a searchable vector database.</w:t>
      </w:r>
    </w:p>
    <w:p>
      <w:pPr>
        <w:pStyle w:val="ListParagraph"/>
        <w:numPr>
          <w:ilvl w:val="0"/>
          <w:numId w:val="3"/>
        </w:numPr>
        <w:spacing w:before="60" w:after="60"/>
      </w:pPr>
      <w:r>
        <w:rPr>
          <w:rFonts w:ascii="Arial" w:cs="Arial" w:eastAsia="Arial" w:hAnsi="Arial"/>
          <w:sz w:val="22"/>
          <w:szCs w:val="22"/>
        </w:rPr>
        <w:t xml:space="preserve">Develop a natural language query interface through which users can describe scenes, attributes, people, and actions to retrieve matching photos.</w:t>
      </w:r>
    </w:p>
    <w:p>
      <w:pPr>
        <w:pStyle w:val="ListParagraph"/>
        <w:numPr>
          <w:ilvl w:val="0"/>
          <w:numId w:val="3"/>
        </w:numPr>
        <w:spacing w:before="60" w:after="60"/>
      </w:pPr>
      <w:r>
        <w:rPr>
          <w:rFonts w:ascii="Arial" w:cs="Arial" w:eastAsia="Arial" w:hAnsi="Arial"/>
          <w:sz w:val="22"/>
          <w:szCs w:val="22"/>
        </w:rPr>
        <w:t xml:space="preserve">Integrate face recognition and object detection modules to enhance attribute-level photo retrieval (e.g., "photos with Rahul" or "photos with a dog").</w:t>
      </w:r>
    </w:p>
    <w:p>
      <w:pPr>
        <w:pStyle w:val="ListParagraph"/>
        <w:numPr>
          <w:ilvl w:val="0"/>
          <w:numId w:val="3"/>
        </w:numPr>
        <w:spacing w:before="60" w:after="60"/>
      </w:pPr>
      <w:r>
        <w:rPr>
          <w:rFonts w:ascii="Arial" w:cs="Arial" w:eastAsia="Arial" w:hAnsi="Arial"/>
          <w:sz w:val="22"/>
          <w:szCs w:val="22"/>
        </w:rPr>
        <w:t xml:space="preserve">Build a functional frontend application (mobile or web) that enables real-time photo search and result display.</w:t>
      </w:r>
    </w:p>
    <w:p>
      <w:pPr>
        <w:pStyle w:val="ListParagraph"/>
        <w:numPr>
          <w:ilvl w:val="0"/>
          <w:numId w:val="3"/>
        </w:numPr>
        <w:spacing w:before="60" w:after="60"/>
      </w:pPr>
      <w:r>
        <w:rPr>
          <w:rFonts w:ascii="Arial" w:cs="Arial" w:eastAsia="Arial" w:hAnsi="Arial"/>
          <w:sz w:val="22"/>
          <w:szCs w:val="22"/>
        </w:rPr>
        <w:t xml:space="preserve">Evaluate the system's retrieval accuracy using standard information retrieval metrics — Precision@K, Recall@K, and Mean Average Precision (mAP).</w:t>
      </w:r>
    </w:p>
    <w:p>
      <w:pPr>
        <w:spacing w:before="0" w:after="100"/>
      </w:pPr>
      <w:r>
        <w:rPr>
          <w:sz w:val="22"/>
          <w:szCs w:val="22"/>
        </w:rPr>
        <w:t xml:space="preserve"/>
      </w:r>
    </w:p>
    <w:p>
      <w:pPr>
        <w:pStyle w:val="Heading2"/>
        <w:spacing w:before="280" w:after="120"/>
      </w:pPr>
      <w:r>
        <w:rPr>
          <w:rFonts w:ascii="Arial" w:cs="Arial" w:eastAsia="Arial" w:hAnsi="Arial"/>
          <w:b/>
          <w:bCs/>
          <w:color w:val="2E75B6"/>
          <w:sz w:val="24"/>
          <w:szCs w:val="24"/>
        </w:rPr>
        <w:t xml:space="preserve">3.2 Secondary Objectives</w:t>
      </w:r>
    </w:p>
    <w:p>
      <w:pPr>
        <w:pStyle w:val="ListParagraph"/>
        <w:numPr>
          <w:ilvl w:val="0"/>
          <w:numId w:val="2"/>
        </w:numPr>
        <w:spacing w:before="60" w:after="60"/>
      </w:pPr>
      <w:r>
        <w:rPr>
          <w:rFonts w:ascii="Arial" w:cs="Arial" w:eastAsia="Arial" w:hAnsi="Arial"/>
          <w:sz w:val="22"/>
          <w:szCs w:val="22"/>
        </w:rPr>
        <w:t xml:space="preserve">Enable multi-attribute query support (person + location + object + activity simultaneously).</w:t>
      </w:r>
    </w:p>
    <w:p>
      <w:pPr>
        <w:pStyle w:val="ListParagraph"/>
        <w:numPr>
          <w:ilvl w:val="0"/>
          <w:numId w:val="2"/>
        </w:numPr>
        <w:spacing w:before="60" w:after="60"/>
      </w:pPr>
      <w:r>
        <w:rPr>
          <w:rFonts w:ascii="Arial" w:cs="Arial" w:eastAsia="Arial" w:hAnsi="Arial"/>
          <w:sz w:val="22"/>
          <w:szCs w:val="22"/>
        </w:rPr>
        <w:t xml:space="preserve">Allow optional voice-to-text query input for accessibility.</w:t>
      </w:r>
    </w:p>
    <w:p>
      <w:pPr>
        <w:pStyle w:val="ListParagraph"/>
        <w:numPr>
          <w:ilvl w:val="0"/>
          <w:numId w:val="2"/>
        </w:numPr>
        <w:spacing w:before="60" w:after="60"/>
      </w:pPr>
      <w:r>
        <w:rPr>
          <w:rFonts w:ascii="Arial" w:cs="Arial" w:eastAsia="Arial" w:hAnsi="Arial"/>
          <w:sz w:val="22"/>
          <w:szCs w:val="22"/>
        </w:rPr>
        <w:t xml:space="preserve">Explore incremental indexing so newly added photos are automatically indexed without re-processing the entire gallery.</w:t>
      </w:r>
    </w:p>
    <w:p>
      <w:pPr>
        <w:pStyle w:val="ListParagraph"/>
        <w:numPr>
          <w:ilvl w:val="0"/>
          <w:numId w:val="2"/>
        </w:numPr>
        <w:spacing w:before="60" w:after="60"/>
      </w:pPr>
      <w:r>
        <w:rPr>
          <w:rFonts w:ascii="Arial" w:cs="Arial" w:eastAsia="Arial" w:hAnsi="Arial"/>
          <w:sz w:val="22"/>
          <w:szCs w:val="22"/>
        </w:rPr>
        <w:t xml:space="preserve">Implement a privacy-first local processing pipeline ensuring no photos are transmitted to external servers.</w:t>
      </w:r>
    </w:p>
    <w:p>
      <w:pPr>
        <w:spacing w:before="0" w:after="100"/>
      </w:pPr>
      <w:r>
        <w:rPr>
          <w:sz w:val="22"/>
          <w:szCs w:val="22"/>
        </w:rPr>
        <w:t xml:space="preserve"/>
      </w:r>
    </w:p>
    <w:p>
      <w:pPr>
        <w:pStyle w:val="Heading1"/>
        <w:pBdr>
          <w:bottom w:val="single" w:color="2E75B6" w:sz="8" w:space="6"/>
        </w:pBdr>
        <w:spacing w:before="400" w:after="160"/>
      </w:pPr>
      <w:r>
        <w:rPr>
          <w:rFonts w:ascii="Arial" w:cs="Arial" w:eastAsia="Arial" w:hAnsi="Arial"/>
          <w:b/>
          <w:bCs/>
          <w:color w:val="1F3864"/>
          <w:sz w:val="28"/>
          <w:szCs w:val="28"/>
        </w:rPr>
        <w:t xml:space="preserve">4. Scope of the Project</w:t>
      </w:r>
    </w:p>
    <w:p>
      <w:pPr>
        <w:pStyle w:val="Heading2"/>
        <w:spacing w:before="280" w:after="120"/>
      </w:pPr>
      <w:r>
        <w:rPr>
          <w:rFonts w:ascii="Arial" w:cs="Arial" w:eastAsia="Arial" w:hAnsi="Arial"/>
          <w:b/>
          <w:bCs/>
          <w:color w:val="2E75B6"/>
          <w:sz w:val="24"/>
          <w:szCs w:val="24"/>
        </w:rPr>
        <w:t xml:space="preserve">4.1 In Scope</w:t>
      </w:r>
    </w:p>
    <w:p>
      <w:pPr>
        <w:pStyle w:val="ListParagraph"/>
        <w:numPr>
          <w:ilvl w:val="0"/>
          <w:numId w:val="2"/>
        </w:numPr>
        <w:spacing w:before="60" w:after="60"/>
      </w:pPr>
      <w:r>
        <w:rPr>
          <w:rFonts w:ascii="Arial" w:cs="Arial" w:eastAsia="Arial" w:hAnsi="Arial"/>
          <w:sz w:val="22"/>
          <w:szCs w:val="22"/>
        </w:rPr>
        <w:t xml:space="preserve">Semantic embedding-based photo indexing using CLIP (ViT-B/32 or ViT-L/14).</w:t>
      </w:r>
    </w:p>
    <w:p>
      <w:pPr>
        <w:pStyle w:val="ListParagraph"/>
        <w:numPr>
          <w:ilvl w:val="0"/>
          <w:numId w:val="2"/>
        </w:numPr>
        <w:spacing w:before="60" w:after="60"/>
      </w:pPr>
      <w:r>
        <w:rPr>
          <w:rFonts w:ascii="Arial" w:cs="Arial" w:eastAsia="Arial" w:hAnsi="Arial"/>
          <w:sz w:val="22"/>
          <w:szCs w:val="22"/>
        </w:rPr>
        <w:t xml:space="preserve">Vector similarity search using FAISS for fast nearest-neighbour retrieval.</w:t>
      </w:r>
    </w:p>
    <w:p>
      <w:pPr>
        <w:pStyle w:val="ListParagraph"/>
        <w:numPr>
          <w:ilvl w:val="0"/>
          <w:numId w:val="2"/>
        </w:numPr>
        <w:spacing w:before="60" w:after="60"/>
      </w:pPr>
      <w:r>
        <w:rPr>
          <w:rFonts w:ascii="Arial" w:cs="Arial" w:eastAsia="Arial" w:hAnsi="Arial"/>
          <w:sz w:val="22"/>
          <w:szCs w:val="22"/>
        </w:rPr>
        <w:t xml:space="preserve">Object detection and scene classification using YOLOv8 / BLIP-2 captions.</w:t>
      </w:r>
    </w:p>
    <w:p>
      <w:pPr>
        <w:pStyle w:val="ListParagraph"/>
        <w:numPr>
          <w:ilvl w:val="0"/>
          <w:numId w:val="2"/>
        </w:numPr>
        <w:spacing w:before="60" w:after="60"/>
      </w:pPr>
      <w:r>
        <w:rPr>
          <w:rFonts w:ascii="Arial" w:cs="Arial" w:eastAsia="Arial" w:hAnsi="Arial"/>
          <w:sz w:val="22"/>
          <w:szCs w:val="22"/>
        </w:rPr>
        <w:t xml:space="preserve">Face detection and optional face recognition using DeepFace / FaceNet.</w:t>
      </w:r>
    </w:p>
    <w:p>
      <w:pPr>
        <w:pStyle w:val="ListParagraph"/>
        <w:numPr>
          <w:ilvl w:val="0"/>
          <w:numId w:val="2"/>
        </w:numPr>
        <w:spacing w:before="60" w:after="60"/>
      </w:pPr>
      <w:r>
        <w:rPr>
          <w:rFonts w:ascii="Arial" w:cs="Arial" w:eastAsia="Arial" w:hAnsi="Arial"/>
          <w:sz w:val="22"/>
          <w:szCs w:val="22"/>
        </w:rPr>
        <w:t xml:space="preserve">A React.js or React Native frontend for photo display and query input.</w:t>
      </w:r>
    </w:p>
    <w:p>
      <w:pPr>
        <w:pStyle w:val="ListParagraph"/>
        <w:numPr>
          <w:ilvl w:val="0"/>
          <w:numId w:val="2"/>
        </w:numPr>
        <w:spacing w:before="60" w:after="60"/>
      </w:pPr>
      <w:r>
        <w:rPr>
          <w:rFonts w:ascii="Arial" w:cs="Arial" w:eastAsia="Arial" w:hAnsi="Arial"/>
          <w:sz w:val="22"/>
          <w:szCs w:val="22"/>
        </w:rPr>
        <w:t xml:space="preserve">A Flask/FastAPI Python backend serving the AI pipeline via REST API.</w:t>
      </w:r>
    </w:p>
    <w:p>
      <w:pPr>
        <w:pStyle w:val="ListParagraph"/>
        <w:numPr>
          <w:ilvl w:val="0"/>
          <w:numId w:val="2"/>
        </w:numPr>
        <w:spacing w:before="60" w:after="60"/>
      </w:pPr>
      <w:r>
        <w:rPr>
          <w:rFonts w:ascii="Arial" w:cs="Arial" w:eastAsia="Arial" w:hAnsi="Arial"/>
          <w:sz w:val="22"/>
          <w:szCs w:val="22"/>
        </w:rPr>
        <w:t xml:space="preserve">Support for a local directory (PC) or simulated gallery as the photo corpus.</w:t>
      </w:r>
    </w:p>
    <w:p>
      <w:pPr>
        <w:pStyle w:val="ListParagraph"/>
        <w:numPr>
          <w:ilvl w:val="0"/>
          <w:numId w:val="2"/>
        </w:numPr>
        <w:spacing w:before="60" w:after="60"/>
      </w:pPr>
      <w:r>
        <w:rPr>
          <w:rFonts w:ascii="Arial" w:cs="Arial" w:eastAsia="Arial" w:hAnsi="Arial"/>
          <w:sz w:val="22"/>
          <w:szCs w:val="22"/>
        </w:rPr>
        <w:t xml:space="preserve">Performance benchmarking and evaluation on publicly available image datasets.</w:t>
      </w:r>
    </w:p>
    <w:p>
      <w:pPr>
        <w:spacing w:before="0" w:after="100"/>
      </w:pPr>
      <w:r>
        <w:rPr>
          <w:sz w:val="22"/>
          <w:szCs w:val="22"/>
        </w:rPr>
        <w:t xml:space="preserve"/>
      </w:r>
    </w:p>
    <w:p>
      <w:pPr>
        <w:pStyle w:val="Heading2"/>
        <w:spacing w:before="280" w:after="120"/>
      </w:pPr>
      <w:r>
        <w:rPr>
          <w:rFonts w:ascii="Arial" w:cs="Arial" w:eastAsia="Arial" w:hAnsi="Arial"/>
          <w:b/>
          <w:bCs/>
          <w:color w:val="2E75B6"/>
          <w:sz w:val="24"/>
          <w:szCs w:val="24"/>
        </w:rPr>
        <w:t xml:space="preserve">4.2 Out of Scope</w:t>
      </w:r>
    </w:p>
    <w:p>
      <w:pPr>
        <w:pStyle w:val="ListParagraph"/>
        <w:numPr>
          <w:ilvl w:val="0"/>
          <w:numId w:val="2"/>
        </w:numPr>
        <w:spacing w:before="60" w:after="60"/>
      </w:pPr>
      <w:r>
        <w:rPr>
          <w:rFonts w:ascii="Arial" w:cs="Arial" w:eastAsia="Arial" w:hAnsi="Arial"/>
          <w:sz w:val="22"/>
          <w:szCs w:val="22"/>
        </w:rPr>
        <w:t xml:space="preserve">Real-time live camera feed analysis or video search.</w:t>
      </w:r>
    </w:p>
    <w:p>
      <w:pPr>
        <w:pStyle w:val="ListParagraph"/>
        <w:numPr>
          <w:ilvl w:val="0"/>
          <w:numId w:val="2"/>
        </w:numPr>
        <w:spacing w:before="60" w:after="60"/>
      </w:pPr>
      <w:r>
        <w:rPr>
          <w:rFonts w:ascii="Arial" w:cs="Arial" w:eastAsia="Arial" w:hAnsi="Arial"/>
          <w:sz w:val="22"/>
          <w:szCs w:val="22"/>
        </w:rPr>
        <w:t xml:space="preserve">Deployment as a production mobile app on the Google Play Store or Apple App Store.</w:t>
      </w:r>
    </w:p>
    <w:p>
      <w:pPr>
        <w:pStyle w:val="ListParagraph"/>
        <w:numPr>
          <w:ilvl w:val="0"/>
          <w:numId w:val="2"/>
        </w:numPr>
        <w:spacing w:before="60" w:after="60"/>
      </w:pPr>
      <w:r>
        <w:rPr>
          <w:rFonts w:ascii="Arial" w:cs="Arial" w:eastAsia="Arial" w:hAnsi="Arial"/>
          <w:sz w:val="22"/>
          <w:szCs w:val="22"/>
        </w:rPr>
        <w:t xml:space="preserve">Full cloud deployment (system will run locally or on a local server).</w:t>
      </w:r>
    </w:p>
    <w:p>
      <w:pPr>
        <w:pStyle w:val="ListParagraph"/>
        <w:numPr>
          <w:ilvl w:val="0"/>
          <w:numId w:val="2"/>
        </w:numPr>
        <w:spacing w:before="60" w:after="60"/>
      </w:pPr>
      <w:r>
        <w:rPr>
          <w:rFonts w:ascii="Arial" w:cs="Arial" w:eastAsia="Arial" w:hAnsi="Arial"/>
          <w:sz w:val="22"/>
          <w:szCs w:val="22"/>
        </w:rPr>
        <w:t xml:space="preserve">Automatic training of custom deep learning models from scratch (pre-trained models will be fine-tuned where needed).</w:t>
      </w:r>
    </w:p>
    <w:p>
      <w:pPr>
        <w:spacing w:before="0" w:after="100"/>
      </w:pPr>
      <w:r>
        <w:rPr>
          <w:sz w:val="22"/>
          <w:szCs w:val="22"/>
        </w:rPr>
        <w:t xml:space="preserve"/>
      </w:r>
    </w:p>
    <w:p>
      <w:pPr>
        <w:pStyle w:val="Heading1"/>
        <w:pBdr>
          <w:bottom w:val="single" w:color="2E75B6" w:sz="8" w:space="6"/>
        </w:pBdr>
        <w:spacing w:before="400" w:after="160"/>
      </w:pPr>
      <w:r>
        <w:rPr>
          <w:rFonts w:ascii="Arial" w:cs="Arial" w:eastAsia="Arial" w:hAnsi="Arial"/>
          <w:b/>
          <w:bCs/>
          <w:color w:val="1F3864"/>
          <w:sz w:val="28"/>
          <w:szCs w:val="28"/>
        </w:rPr>
        <w:t xml:space="preserve">5. Methodology &amp; System Architecture</w:t>
      </w:r>
    </w:p>
    <w:p>
      <w:pPr>
        <w:spacing w:before="80" w:after="120"/>
        <w:jc w:val="both"/>
      </w:pPr>
      <w:r>
        <w:rPr>
          <w:rFonts w:ascii="Arial" w:cs="Arial" w:eastAsia="Arial" w:hAnsi="Arial"/>
          <w:sz w:val="22"/>
          <w:szCs w:val="22"/>
        </w:rPr>
        <w:t xml:space="preserve">The PixelSearch system is architected as a multi-stage AI pipeline consisting of four key phases: Indexing, Querying, Retrieval, and Display. The following subsections describe each phase in detail.</w:t>
      </w:r>
    </w:p>
    <w:p>
      <w:pPr>
        <w:spacing w:before="0" w:after="100"/>
      </w:pPr>
      <w:r>
        <w:rPr>
          <w:sz w:val="22"/>
          <w:szCs w:val="22"/>
        </w:rPr>
        <w:t xml:space="preserve"/>
      </w:r>
    </w:p>
    <w:p>
      <w:pPr>
        <w:pStyle w:val="Heading2"/>
        <w:spacing w:before="280" w:after="120"/>
      </w:pPr>
      <w:r>
        <w:rPr>
          <w:rFonts w:ascii="Arial" w:cs="Arial" w:eastAsia="Arial" w:hAnsi="Arial"/>
          <w:b/>
          <w:bCs/>
          <w:color w:val="2E75B6"/>
          <w:sz w:val="24"/>
          <w:szCs w:val="24"/>
        </w:rPr>
        <w:t xml:space="preserve">5.1 Phase 1 — Image Indexing Pipeline</w:t>
      </w:r>
    </w:p>
    <w:p>
      <w:pPr>
        <w:spacing w:before="80" w:after="120"/>
        <w:jc w:val="both"/>
      </w:pPr>
      <w:r>
        <w:rPr>
          <w:rFonts w:ascii="Arial" w:cs="Arial" w:eastAsia="Arial" w:hAnsi="Arial"/>
          <w:sz w:val="22"/>
          <w:szCs w:val="22"/>
        </w:rPr>
        <w:t xml:space="preserve">When a user first connects their photo gallery, the indexing pipeline processes each image and generates a rich semantic representation stored in a vector database.</w:t>
      </w:r>
    </w:p>
    <w:p>
      <w:pPr>
        <w:pStyle w:val="ListParagraph"/>
        <w:numPr>
          <w:ilvl w:val="0"/>
          <w:numId w:val="2"/>
        </w:numPr>
        <w:spacing w:before="60" w:after="60"/>
      </w:pPr>
      <w:r>
        <w:rPr>
          <w:rFonts w:ascii="Arial" w:cs="Arial" w:eastAsia="Arial" w:hAnsi="Arial"/>
          <w:sz w:val="22"/>
          <w:szCs w:val="22"/>
        </w:rPr>
        <w:t xml:space="preserve">Each image is loaded and pre-processed (resized, normalized) for model input.</w:t>
      </w:r>
    </w:p>
    <w:p>
      <w:pPr>
        <w:pStyle w:val="ListParagraph"/>
        <w:numPr>
          <w:ilvl w:val="0"/>
          <w:numId w:val="2"/>
        </w:numPr>
        <w:spacing w:before="60" w:after="60"/>
      </w:pPr>
      <w:r>
        <w:rPr>
          <w:rFonts w:ascii="Arial" w:cs="Arial" w:eastAsia="Arial" w:hAnsi="Arial"/>
          <w:sz w:val="22"/>
          <w:szCs w:val="22"/>
        </w:rPr>
        <w:t xml:space="preserve">The image is passed through the CLIP image encoder (ViT backbone), producing a 512-dimensional or 768-dimensional feature embedding that encodes semantic visual content.</w:t>
      </w:r>
    </w:p>
    <w:p>
      <w:pPr>
        <w:pStyle w:val="ListParagraph"/>
        <w:numPr>
          <w:ilvl w:val="0"/>
          <w:numId w:val="2"/>
        </w:numPr>
        <w:spacing w:before="60" w:after="60"/>
      </w:pPr>
      <w:r>
        <w:rPr>
          <w:rFonts w:ascii="Arial" w:cs="Arial" w:eastAsia="Arial" w:hAnsi="Arial"/>
          <w:sz w:val="22"/>
          <w:szCs w:val="22"/>
        </w:rPr>
        <w:t xml:space="preserve">Simultaneously, YOLOv8 runs object detection to identify and tag discrete objects present in the photo (e.g., "waterfall", "two people", "tree").</w:t>
      </w:r>
    </w:p>
    <w:p>
      <w:pPr>
        <w:pStyle w:val="ListParagraph"/>
        <w:numPr>
          <w:ilvl w:val="0"/>
          <w:numId w:val="2"/>
        </w:numPr>
        <w:spacing w:before="60" w:after="60"/>
      </w:pPr>
      <w:r>
        <w:rPr>
          <w:rFonts w:ascii="Arial" w:cs="Arial" w:eastAsia="Arial" w:hAnsi="Arial"/>
          <w:sz w:val="22"/>
          <w:szCs w:val="22"/>
        </w:rPr>
        <w:t xml:space="preserve">BLIP-2 or a custom captioning model generates a short natural language description (caption) for each photo, stored as auxiliary metadata.</w:t>
      </w:r>
    </w:p>
    <w:p>
      <w:pPr>
        <w:pStyle w:val="ListParagraph"/>
        <w:numPr>
          <w:ilvl w:val="0"/>
          <w:numId w:val="2"/>
        </w:numPr>
        <w:spacing w:before="60" w:after="60"/>
      </w:pPr>
      <w:r>
        <w:rPr>
          <w:rFonts w:ascii="Arial" w:cs="Arial" w:eastAsia="Arial" w:hAnsi="Arial"/>
          <w:sz w:val="22"/>
          <w:szCs w:val="22"/>
        </w:rPr>
        <w:t xml:space="preserve">Face detection is performed using MTCNN, and optional face recognition clusters known faces using FaceNet embeddings.</w:t>
      </w:r>
    </w:p>
    <w:p>
      <w:pPr>
        <w:pStyle w:val="ListParagraph"/>
        <w:numPr>
          <w:ilvl w:val="0"/>
          <w:numId w:val="2"/>
        </w:numPr>
        <w:spacing w:before="60" w:after="60"/>
      </w:pPr>
      <w:r>
        <w:rPr>
          <w:rFonts w:ascii="Arial" w:cs="Arial" w:eastAsia="Arial" w:hAnsi="Arial"/>
          <w:sz w:val="22"/>
          <w:szCs w:val="22"/>
        </w:rPr>
        <w:t xml:space="preserve">All embeddings are stored in a FAISS index (flat L2 or IVF for large galleries), and metadata (captions, object tags, face IDs, file path, date) is stored in a lightweight SQLite database.</w:t>
      </w:r>
    </w:p>
    <w:p>
      <w:pPr>
        <w:spacing w:before="0" w:after="100"/>
      </w:pPr>
      <w:r>
        <w:rPr>
          <w:sz w:val="22"/>
          <w:szCs w:val="22"/>
        </w:rPr>
        <w:t xml:space="preserve"/>
      </w:r>
    </w:p>
    <w:p>
      <w:pPr>
        <w:pStyle w:val="Heading2"/>
        <w:spacing w:before="280" w:after="120"/>
      </w:pPr>
      <w:r>
        <w:rPr>
          <w:rFonts w:ascii="Arial" w:cs="Arial" w:eastAsia="Arial" w:hAnsi="Arial"/>
          <w:b/>
          <w:bCs/>
          <w:color w:val="2E75B6"/>
          <w:sz w:val="24"/>
          <w:szCs w:val="24"/>
        </w:rPr>
        <w:t xml:space="preserve">5.2 Phase 2 — Natural Language Query Processing</w:t>
      </w:r>
    </w:p>
    <w:p>
      <w:pPr>
        <w:pStyle w:val="ListParagraph"/>
        <w:numPr>
          <w:ilvl w:val="0"/>
          <w:numId w:val="2"/>
        </w:numPr>
        <w:spacing w:before="60" w:after="60"/>
      </w:pPr>
      <w:r>
        <w:rPr>
          <w:rFonts w:ascii="Arial" w:cs="Arial" w:eastAsia="Arial" w:hAnsi="Arial"/>
          <w:sz w:val="22"/>
          <w:szCs w:val="22"/>
        </w:rPr>
        <w:t xml:space="preserve">The user enters a text query (e.g., "me and my friend standing in front of a waterfall").</w:t>
      </w:r>
    </w:p>
    <w:p>
      <w:pPr>
        <w:pStyle w:val="ListParagraph"/>
        <w:numPr>
          <w:ilvl w:val="0"/>
          <w:numId w:val="2"/>
        </w:numPr>
        <w:spacing w:before="60" w:after="60"/>
      </w:pPr>
      <w:r>
        <w:rPr>
          <w:rFonts w:ascii="Arial" w:cs="Arial" w:eastAsia="Arial" w:hAnsi="Arial"/>
          <w:sz w:val="22"/>
          <w:szCs w:val="22"/>
        </w:rPr>
        <w:t xml:space="preserve">The query is tokenized and encoded using the CLIP text encoder, producing a text embedding in the same shared multimodal latent space as the image embeddings.</w:t>
      </w:r>
    </w:p>
    <w:p>
      <w:pPr>
        <w:pStyle w:val="ListParagraph"/>
        <w:numPr>
          <w:ilvl w:val="0"/>
          <w:numId w:val="2"/>
        </w:numPr>
        <w:spacing w:before="60" w:after="60"/>
      </w:pPr>
      <w:r>
        <w:rPr>
          <w:rFonts w:ascii="Arial" w:cs="Arial" w:eastAsia="Arial" w:hAnsi="Arial"/>
          <w:sz w:val="22"/>
          <w:szCs w:val="22"/>
        </w:rPr>
        <w:t xml:space="preserve">Optional query parsing extracts entity slots: persons ("me", "friend"), objects ("waterfall"), spatial relations ("in front of"), activities ("standing").</w:t>
      </w:r>
    </w:p>
    <w:p>
      <w:pPr>
        <w:pStyle w:val="ListParagraph"/>
        <w:numPr>
          <w:ilvl w:val="0"/>
          <w:numId w:val="2"/>
        </w:numPr>
        <w:spacing w:before="60" w:after="60"/>
      </w:pPr>
      <w:r>
        <w:rPr>
          <w:rFonts w:ascii="Arial" w:cs="Arial" w:eastAsia="Arial" w:hAnsi="Arial"/>
          <w:sz w:val="22"/>
          <w:szCs w:val="22"/>
        </w:rPr>
        <w:t xml:space="preserve">Named persons are resolved to face cluster IDs if face recognition was performed during indexing.</w:t>
      </w:r>
    </w:p>
    <w:p>
      <w:pPr>
        <w:spacing w:before="0" w:after="100"/>
      </w:pPr>
      <w:r>
        <w:rPr>
          <w:sz w:val="22"/>
          <w:szCs w:val="22"/>
        </w:rPr>
        <w:t xml:space="preserve"/>
      </w:r>
    </w:p>
    <w:p>
      <w:pPr>
        <w:pStyle w:val="Heading2"/>
        <w:spacing w:before="280" w:after="120"/>
      </w:pPr>
      <w:r>
        <w:rPr>
          <w:rFonts w:ascii="Arial" w:cs="Arial" w:eastAsia="Arial" w:hAnsi="Arial"/>
          <w:b/>
          <w:bCs/>
          <w:color w:val="2E75B6"/>
          <w:sz w:val="24"/>
          <w:szCs w:val="24"/>
        </w:rPr>
        <w:t xml:space="preserve">5.3 Phase 3 — Semantic Retrieval</w:t>
      </w:r>
    </w:p>
    <w:p>
      <w:pPr>
        <w:pStyle w:val="ListParagraph"/>
        <w:numPr>
          <w:ilvl w:val="0"/>
          <w:numId w:val="2"/>
        </w:numPr>
        <w:spacing w:before="60" w:after="60"/>
      </w:pPr>
      <w:r>
        <w:rPr>
          <w:rFonts w:ascii="Arial" w:cs="Arial" w:eastAsia="Arial" w:hAnsi="Arial"/>
          <w:sz w:val="22"/>
          <w:szCs w:val="22"/>
        </w:rPr>
        <w:t xml:space="preserve">Cosine similarity search is performed between the query embedding and all indexed image embeddings using FAISS approximate nearest-neighbour search.</w:t>
      </w:r>
    </w:p>
    <w:p>
      <w:pPr>
        <w:pStyle w:val="ListParagraph"/>
        <w:numPr>
          <w:ilvl w:val="0"/>
          <w:numId w:val="2"/>
        </w:numPr>
        <w:spacing w:before="60" w:after="60"/>
      </w:pPr>
      <w:r>
        <w:rPr>
          <w:rFonts w:ascii="Arial" w:cs="Arial" w:eastAsia="Arial" w:hAnsi="Arial"/>
          <w:sz w:val="22"/>
          <w:szCs w:val="22"/>
        </w:rPr>
        <w:t xml:space="preserve">A hybrid scoring function combines CLIP similarity with object tag matching (BM25 / TF-IDF over the YOLOv8 tags) to improve precision.</w:t>
      </w:r>
    </w:p>
    <w:p>
      <w:pPr>
        <w:pStyle w:val="ListParagraph"/>
        <w:numPr>
          <w:ilvl w:val="0"/>
          <w:numId w:val="2"/>
        </w:numPr>
        <w:spacing w:before="60" w:after="60"/>
      </w:pPr>
      <w:r>
        <w:rPr>
          <w:rFonts w:ascii="Arial" w:cs="Arial" w:eastAsia="Arial" w:hAnsi="Arial"/>
          <w:sz w:val="22"/>
          <w:szCs w:val="22"/>
        </w:rPr>
        <w:t xml:space="preserve">Results are re-ranked using a cross-encoder model (optional, for top-K refinement) and filtered by any explicit attribute constraints (date range, location, face ID).</w:t>
      </w:r>
    </w:p>
    <w:p>
      <w:pPr>
        <w:pStyle w:val="ListParagraph"/>
        <w:numPr>
          <w:ilvl w:val="0"/>
          <w:numId w:val="2"/>
        </w:numPr>
        <w:spacing w:before="60" w:after="60"/>
      </w:pPr>
      <w:r>
        <w:rPr>
          <w:rFonts w:ascii="Arial" w:cs="Arial" w:eastAsia="Arial" w:hAnsi="Arial"/>
          <w:sz w:val="22"/>
          <w:szCs w:val="22"/>
        </w:rPr>
        <w:t xml:space="preserve">The top-N most relevant photos are returned to the frontend.</w:t>
      </w:r>
    </w:p>
    <w:p>
      <w:pPr>
        <w:spacing w:before="0" w:after="100"/>
      </w:pPr>
      <w:r>
        <w:rPr>
          <w:sz w:val="22"/>
          <w:szCs w:val="22"/>
        </w:rPr>
        <w:t xml:space="preserve"/>
      </w:r>
    </w:p>
    <w:p>
      <w:pPr>
        <w:pStyle w:val="Heading2"/>
        <w:spacing w:before="280" w:after="120"/>
      </w:pPr>
      <w:r>
        <w:rPr>
          <w:rFonts w:ascii="Arial" w:cs="Arial" w:eastAsia="Arial" w:hAnsi="Arial"/>
          <w:b/>
          <w:bCs/>
          <w:color w:val="2E75B6"/>
          <w:sz w:val="24"/>
          <w:szCs w:val="24"/>
        </w:rPr>
        <w:t xml:space="preserve">5.4 Phase 4 — Frontend Display</w:t>
      </w:r>
    </w:p>
    <w:p>
      <w:pPr>
        <w:pStyle w:val="ListParagraph"/>
        <w:numPr>
          <w:ilvl w:val="0"/>
          <w:numId w:val="2"/>
        </w:numPr>
        <w:spacing w:before="60" w:after="60"/>
      </w:pPr>
      <w:r>
        <w:rPr>
          <w:rFonts w:ascii="Arial" w:cs="Arial" w:eastAsia="Arial" w:hAnsi="Arial"/>
          <w:sz w:val="22"/>
          <w:szCs w:val="22"/>
        </w:rPr>
        <w:t xml:space="preserve">A clean, responsive React.js (desktop) or React Native (mobile) interface allows the user to type queries in a search bar.</w:t>
      </w:r>
    </w:p>
    <w:p>
      <w:pPr>
        <w:pStyle w:val="ListParagraph"/>
        <w:numPr>
          <w:ilvl w:val="0"/>
          <w:numId w:val="2"/>
        </w:numPr>
        <w:spacing w:before="60" w:after="60"/>
      </w:pPr>
      <w:r>
        <w:rPr>
          <w:rFonts w:ascii="Arial" w:cs="Arial" w:eastAsia="Arial" w:hAnsi="Arial"/>
          <w:sz w:val="22"/>
          <w:szCs w:val="22"/>
        </w:rPr>
        <w:t xml:space="preserve">Retrieved photos are displayed in a grid layout with relevance scores and highlighted matching attributes.</w:t>
      </w:r>
    </w:p>
    <w:p>
      <w:pPr>
        <w:pStyle w:val="ListParagraph"/>
        <w:numPr>
          <w:ilvl w:val="0"/>
          <w:numId w:val="2"/>
        </w:numPr>
        <w:spacing w:before="60" w:after="60"/>
      </w:pPr>
      <w:r>
        <w:rPr>
          <w:rFonts w:ascii="Arial" w:cs="Arial" w:eastAsia="Arial" w:hAnsi="Arial"/>
          <w:sz w:val="22"/>
          <w:szCs w:val="22"/>
        </w:rPr>
        <w:t xml:space="preserve">Users can refine results by applying filters (date, person, location) through an interactive sidebar.</w:t>
      </w:r>
    </w:p>
    <w:p>
      <w:pPr>
        <w:spacing w:before="0" w:after="100"/>
      </w:pPr>
      <w:r>
        <w:rPr>
          <w:sz w:val="22"/>
          <w:szCs w:val="22"/>
        </w:rPr>
        <w:t xml:space="preserve"/>
      </w:r>
    </w:p>
    <w:p>
      <w:pPr>
        <w:pStyle w:val="Heading2"/>
        <w:spacing w:before="280" w:after="120"/>
      </w:pPr>
      <w:r>
        <w:rPr>
          <w:rFonts w:ascii="Arial" w:cs="Arial" w:eastAsia="Arial" w:hAnsi="Arial"/>
          <w:b/>
          <w:bCs/>
          <w:color w:val="2E75B6"/>
          <w:sz w:val="24"/>
          <w:szCs w:val="24"/>
        </w:rPr>
        <w:t xml:space="preserve">5.5 System Architecture Diagram (Textual)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200"/>
              <w:left w:type="dxa" w:w="300"/>
              <w:bottom w:type="dxa" w:w="200"/>
              <w:right w:type="dxa" w:w="300"/>
            </w:tcMar>
          </w:tcPr>
          <w:p>
            <w:pPr>
              <w:spacing w:before="80" w:after="80"/>
              <w:jc w:val="center"/>
            </w:pPr>
            <w:r>
              <w:rPr>
                <w:rFonts w:ascii="Courier New" w:cs="Courier New" w:eastAsia="Courier New" w:hAnsi="Courier New"/>
                <w:b/>
                <w:bCs/>
                <w:sz w:val="20"/>
                <w:szCs w:val="20"/>
              </w:rPr>
              <w:t xml:space="preserve">[ User Gallery (Local Photos) ]</w:t>
            </w:r>
          </w:p>
          <w:p>
            <w:pPr>
              <w:spacing w:before="0" w:after="80"/>
              <w:jc w:val="center"/>
            </w:pPr>
            <w:r>
              <w:rPr>
                <w:rFonts w:ascii="Courier New" w:cs="Courier New" w:eastAsia="Courier New" w:hAnsi="Courier New"/>
                <w:sz w:val="20"/>
                <w:szCs w:val="20"/>
              </w:rPr>
              <w:t xml:space="preserve">           |</w:t>
            </w:r>
          </w:p>
          <w:p>
            <w:pPr>
              <w:spacing w:before="0" w:after="80"/>
              <w:jc w:val="center"/>
            </w:pPr>
            <w:r>
              <w:rPr>
                <w:rFonts w:ascii="Courier New" w:cs="Courier New" w:eastAsia="Courier New" w:hAnsi="Courier New"/>
                <w:sz w:val="20"/>
                <w:szCs w:val="20"/>
              </w:rPr>
              <w:t xml:space="preserve">           v</w:t>
            </w:r>
          </w:p>
          <w:p>
            <w:pPr>
              <w:spacing w:before="0" w:after="80"/>
              <w:jc w:val="center"/>
            </w:pPr>
            <w:r>
              <w:rPr>
                <w:rFonts w:ascii="Courier New" w:cs="Courier New" w:eastAsia="Courier New" w:hAnsi="Courier New"/>
                <w:sz w:val="20"/>
                <w:szCs w:val="20"/>
              </w:rPr>
              <w:t xml:space="preserve">[ CLIP Image Encoder | YOLOv8 | BLIP-2 | FaceNet ]  ← Indexing Engine</w:t>
            </w:r>
          </w:p>
          <w:p>
            <w:pPr>
              <w:spacing w:before="0" w:after="80"/>
              <w:jc w:val="center"/>
            </w:pPr>
            <w:r>
              <w:rPr>
                <w:rFonts w:ascii="Courier New" w:cs="Courier New" w:eastAsia="Courier New" w:hAnsi="Courier New"/>
                <w:sz w:val="20"/>
                <w:szCs w:val="20"/>
              </w:rPr>
              <w:t xml:space="preserve">           |</w:t>
            </w:r>
          </w:p>
          <w:p>
            <w:pPr>
              <w:spacing w:before="0" w:after="80"/>
              <w:jc w:val="center"/>
            </w:pPr>
            <w:r>
              <w:rPr>
                <w:rFonts w:ascii="Courier New" w:cs="Courier New" w:eastAsia="Courier New" w:hAnsi="Courier New"/>
                <w:sz w:val="20"/>
                <w:szCs w:val="20"/>
              </w:rPr>
              <w:t xml:space="preserve">           v</w:t>
            </w:r>
          </w:p>
          <w:p>
            <w:pPr>
              <w:spacing w:before="0" w:after="80"/>
              <w:jc w:val="center"/>
            </w:pPr>
            <w:r>
              <w:rPr>
                <w:rFonts w:ascii="Courier New" w:cs="Courier New" w:eastAsia="Courier New" w:hAnsi="Courier New"/>
                <w:sz w:val="20"/>
                <w:szCs w:val="20"/>
              </w:rPr>
              <w:t xml:space="preserve">[ FAISS Vector DB + SQLite Metadata Store ]</w:t>
            </w:r>
          </w:p>
          <w:p>
            <w:pPr>
              <w:spacing w:before="0" w:after="80"/>
              <w:jc w:val="center"/>
            </w:pPr>
            <w:r>
              <w:rPr>
                <w:rFonts w:ascii="Courier New" w:cs="Courier New" w:eastAsia="Courier New" w:hAnsi="Courier New"/>
                <w:sz w:val="20"/>
                <w:szCs w:val="20"/>
              </w:rPr>
              <w:t xml:space="preserve">           ^</w:t>
            </w:r>
          </w:p>
          <w:p>
            <w:pPr>
              <w:spacing w:before="0" w:after="80"/>
              <w:jc w:val="center"/>
            </w:pPr>
            <w:r>
              <w:rPr>
                <w:rFonts w:ascii="Courier New" w:cs="Courier New" w:eastAsia="Courier New" w:hAnsi="Courier New"/>
                <w:sz w:val="20"/>
                <w:szCs w:val="20"/>
              </w:rPr>
              <w:t xml:space="preserve">           |</w:t>
            </w:r>
          </w:p>
          <w:p>
            <w:pPr>
              <w:spacing w:before="0" w:after="80"/>
              <w:jc w:val="center"/>
            </w:pPr>
            <w:r>
              <w:rPr>
                <w:rFonts w:ascii="Courier New" w:cs="Courier New" w:eastAsia="Courier New" w:hAnsi="Courier New"/>
                <w:sz w:val="20"/>
                <w:szCs w:val="20"/>
              </w:rPr>
              <w:t xml:space="preserve">[ CLIP Text Encoder ]  ← Text Query from User</w:t>
            </w:r>
          </w:p>
          <w:p>
            <w:pPr>
              <w:spacing w:before="0" w:after="80"/>
              <w:jc w:val="center"/>
            </w:pPr>
            <w:r>
              <w:rPr>
                <w:rFonts w:ascii="Courier New" w:cs="Courier New" w:eastAsia="Courier New" w:hAnsi="Courier New"/>
                <w:sz w:val="20"/>
                <w:szCs w:val="20"/>
              </w:rPr>
              <w:t xml:space="preserve">           |</w:t>
            </w:r>
          </w:p>
          <w:p>
            <w:pPr>
              <w:spacing w:before="0" w:after="80"/>
              <w:jc w:val="center"/>
            </w:pPr>
            <w:r>
              <w:rPr>
                <w:rFonts w:ascii="Courier New" w:cs="Courier New" w:eastAsia="Courier New" w:hAnsi="Courier New"/>
                <w:sz w:val="20"/>
                <w:szCs w:val="20"/>
              </w:rPr>
              <w:t xml:space="preserve">           v</w:t>
            </w:r>
          </w:p>
          <w:p>
            <w:pPr>
              <w:spacing w:before="0" w:after="80"/>
              <w:jc w:val="center"/>
            </w:pPr>
            <w:r>
              <w:rPr>
                <w:rFonts w:ascii="Courier New" w:cs="Courier New" w:eastAsia="Courier New" w:hAnsi="Courier New"/>
                <w:sz w:val="20"/>
                <w:szCs w:val="20"/>
              </w:rPr>
              <w:t xml:space="preserve">[ Flask / FastAPI Backend → React.js / RN Frontend ]</w:t>
            </w:r>
          </w:p>
        </w:tc>
      </w:tr>
    </w:tbl>
    <w:p>
      <w:pPr>
        <w:spacing w:before="0" w:after="100"/>
      </w:pPr>
      <w:r>
        <w:rPr>
          <w:sz w:val="22"/>
          <w:szCs w:val="22"/>
        </w:rPr>
        <w:t xml:space="preserve"/>
      </w:r>
    </w:p>
    <w:p>
      <w:pPr>
        <w:pStyle w:val="Heading1"/>
        <w:pBdr>
          <w:bottom w:val="single" w:color="2E75B6" w:sz="8" w:space="6"/>
        </w:pBdr>
        <w:spacing w:before="400" w:after="160"/>
      </w:pPr>
      <w:r>
        <w:rPr>
          <w:rFonts w:ascii="Arial" w:cs="Arial" w:eastAsia="Arial" w:hAnsi="Arial"/>
          <w:b/>
          <w:bCs/>
          <w:color w:val="1F3864"/>
          <w:sz w:val="28"/>
          <w:szCs w:val="28"/>
        </w:rPr>
        <w:t xml:space="preserve">6. Technology Stack</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Technology / Library</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AI / ML Core</w:t>
            </w:r>
          </w:p>
        </w:tc>
        <w:tc>
          <w:tcPr>
            <w:tcW w:type="dxa" w:w="30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OpenAI CLIP (ViT-B/32)</w:t>
            </w:r>
          </w:p>
        </w:tc>
        <w:tc>
          <w:tcPr>
            <w:tcW w:type="dxa" w:w="39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Multimodal semantic embeddings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Object Detection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YOLOv8 (Ultralytics)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Detect and tag objects in photos</w:t>
            </w:r>
          </w:p>
        </w:tc>
      </w:tr>
      <w:tr>
        <w:tc>
          <w:tcPr>
            <w:tcW w:type="dxa" w:w="24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Image Captioning</w:t>
            </w:r>
          </w:p>
        </w:tc>
        <w:tc>
          <w:tcPr>
            <w:tcW w:type="dxa" w:w="30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BLIP-2 (Salesforce)</w:t>
            </w:r>
          </w:p>
        </w:tc>
        <w:tc>
          <w:tcPr>
            <w:tcW w:type="dxa" w:w="39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Generate natural language descriptions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Face Recognition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FaceNet / DeepFace / MTCNN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Detect and cluster faces</w:t>
            </w:r>
          </w:p>
        </w:tc>
      </w:tr>
      <w:tr>
        <w:tc>
          <w:tcPr>
            <w:tcW w:type="dxa" w:w="24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Vector Search</w:t>
            </w:r>
          </w:p>
        </w:tc>
        <w:tc>
          <w:tcPr>
            <w:tcW w:type="dxa" w:w="30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FAISS (Facebook AI)</w:t>
            </w:r>
          </w:p>
        </w:tc>
        <w:tc>
          <w:tcPr>
            <w:tcW w:type="dxa" w:w="39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Fast nearest-neighbour similarity search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Metadata Storage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SQLite / PostgreSQL</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Store captions, tags, file paths</w:t>
            </w:r>
          </w:p>
        </w:tc>
      </w:tr>
      <w:tr>
        <w:tc>
          <w:tcPr>
            <w:tcW w:type="dxa" w:w="24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Backend API</w:t>
            </w:r>
          </w:p>
        </w:tc>
        <w:tc>
          <w:tcPr>
            <w:tcW w:type="dxa" w:w="30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Flask / FastAPI (Python)</w:t>
            </w:r>
          </w:p>
        </w:tc>
        <w:tc>
          <w:tcPr>
            <w:tcW w:type="dxa" w:w="39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Serve AI pipeline as REST API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React.js / React Native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User interface and search interface</w:t>
            </w:r>
          </w:p>
        </w:tc>
      </w:tr>
      <w:tr>
        <w:tc>
          <w:tcPr>
            <w:tcW w:type="dxa" w:w="24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Deep Learning</w:t>
            </w:r>
          </w:p>
        </w:tc>
        <w:tc>
          <w:tcPr>
            <w:tcW w:type="dxa" w:w="30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PyTorch / TensorFlow</w:t>
            </w:r>
          </w:p>
        </w:tc>
        <w:tc>
          <w:tcPr>
            <w:tcW w:type="dxa" w:w="39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Model loading and inference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Language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Python 3.11 / JavaScript (ES6+)</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Core implementation languages</w:t>
            </w:r>
          </w:p>
        </w:tc>
      </w:tr>
      <w:tr>
        <w:tc>
          <w:tcPr>
            <w:tcW w:type="dxa" w:w="24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Dev Tools</w:t>
            </w:r>
          </w:p>
        </w:tc>
        <w:tc>
          <w:tcPr>
            <w:tcW w:type="dxa" w:w="30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Git, GitHub, VS Code, Jupyter</w:t>
            </w:r>
          </w:p>
        </w:tc>
        <w:tc>
          <w:tcPr>
            <w:tcW w:type="dxa" w:w="39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Version control and development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Localhost / Docker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Local deployment environment</w:t>
            </w:r>
          </w:p>
        </w:tc>
      </w:tr>
    </w:tbl>
    <w:p>
      <w:pPr>
        <w:spacing w:before="0" w:after="100"/>
      </w:pPr>
      <w:r>
        <w:rPr>
          <w:sz w:val="22"/>
          <w:szCs w:val="22"/>
        </w:rPr>
        <w:t xml:space="preserve"/>
      </w:r>
    </w:p>
    <w:p>
      <w:pPr>
        <w:pStyle w:val="Heading1"/>
        <w:pBdr>
          <w:bottom w:val="single" w:color="2E75B6" w:sz="8" w:space="6"/>
        </w:pBdr>
        <w:spacing w:before="400" w:after="160"/>
      </w:pPr>
      <w:r>
        <w:rPr>
          <w:rFonts w:ascii="Arial" w:cs="Arial" w:eastAsia="Arial" w:hAnsi="Arial"/>
          <w:b/>
          <w:bCs/>
          <w:color w:val="1F3864"/>
          <w:sz w:val="28"/>
          <w:szCs w:val="28"/>
        </w:rPr>
        <w:t xml:space="preserve">7. Project Timeline &amp; Milestones</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500"/>
        <w:gridCol w:w="2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Activities</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Duration</w:t>
            </w:r>
          </w:p>
        </w:tc>
        <w:tc>
          <w:tcPr>
            <w:tcW w:type="dxa" w:w="28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Deliverable</w:t>
            </w:r>
          </w:p>
        </w:tc>
      </w:tr>
      <w:tr>
        <w:tc>
          <w:tcPr>
            <w:tcW w:type="dxa" w:w="15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Phase 1
Literature Review</w:t>
            </w:r>
          </w:p>
        </w:tc>
        <w:tc>
          <w:tcPr>
            <w:tcW w:type="dxa" w:w="35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Study CLIP, FAISS, BLIP-2, FaceNet. Survey related work on image retrieval. Finalise architecture.</w:t>
            </w:r>
          </w:p>
        </w:tc>
        <w:tc>
          <w:tcPr>
            <w:tcW w:type="dxa" w:w="15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Weeks 1–3</w:t>
            </w:r>
          </w:p>
        </w:tc>
        <w:tc>
          <w:tcPr>
            <w:tcW w:type="dxa" w:w="28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Literature Review Report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Phase 2
Data &amp; Indexing</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Set up CLIP + FAISS pipeline. Index test image dataset. Integrate YOLOv8 tags + BLIP-2 captions.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Weeks 4–6</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Working Indexing Pipeline</w:t>
            </w:r>
          </w:p>
        </w:tc>
      </w:tr>
      <w:tr>
        <w:tc>
          <w:tcPr>
            <w:tcW w:type="dxa" w:w="15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Phase 3
Query Engine</w:t>
            </w:r>
          </w:p>
        </w:tc>
        <w:tc>
          <w:tcPr>
            <w:tcW w:type="dxa" w:w="35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Implement CLIP text encoder. Build hybrid retrieval (CLIP + BM25). Add face recognition module.</w:t>
            </w:r>
          </w:p>
        </w:tc>
        <w:tc>
          <w:tcPr>
            <w:tcW w:type="dxa" w:w="15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Weeks 7–9</w:t>
            </w:r>
          </w:p>
        </w:tc>
        <w:tc>
          <w:tcPr>
            <w:tcW w:type="dxa" w:w="28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End-to-End Search Demo</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Phase 4
Frontend Dev</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Build React.js UI with search bar, photo grid, filters. Connect to FastAPI backend.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Weeks 10–12</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Integrated Web Application</w:t>
            </w:r>
          </w:p>
        </w:tc>
      </w:tr>
      <w:tr>
        <w:tc>
          <w:tcPr>
            <w:tcW w:type="dxa" w:w="15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Phase 5
Testing &amp; Eval</w:t>
            </w:r>
          </w:p>
        </w:tc>
        <w:tc>
          <w:tcPr>
            <w:tcW w:type="dxa" w:w="35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Evaluate using Precision@K, Recall@K, mAP on COCO / Flickr30k datasets. Fix bugs.</w:t>
            </w:r>
          </w:p>
        </w:tc>
        <w:tc>
          <w:tcPr>
            <w:tcW w:type="dxa" w:w="15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Weeks 13–14</w:t>
            </w:r>
          </w:p>
        </w:tc>
        <w:tc>
          <w:tcPr>
            <w:tcW w:type="dxa" w:w="28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Evaluation Report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Phase 6
Documentation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Write final project report, prepare presentation, record demo video.</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Weeks 15–16</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Final Report + Demo</w:t>
            </w:r>
          </w:p>
        </w:tc>
      </w:tr>
    </w:tbl>
    <w:p>
      <w:pPr>
        <w:spacing w:before="0" w:after="100"/>
      </w:pPr>
      <w:r>
        <w:rPr>
          <w:sz w:val="22"/>
          <w:szCs w:val="22"/>
        </w:rPr>
        <w:t xml:space="preserve"/>
      </w:r>
    </w:p>
    <w:p>
      <w:pPr>
        <w:pStyle w:val="Heading1"/>
        <w:pBdr>
          <w:bottom w:val="single" w:color="2E75B6" w:sz="8" w:space="6"/>
        </w:pBdr>
        <w:spacing w:before="400" w:after="160"/>
      </w:pPr>
      <w:r>
        <w:rPr>
          <w:rFonts w:ascii="Arial" w:cs="Arial" w:eastAsia="Arial" w:hAnsi="Arial"/>
          <w:b/>
          <w:bCs/>
          <w:color w:val="1F3864"/>
          <w:sz w:val="28"/>
          <w:szCs w:val="28"/>
        </w:rPr>
        <w:t xml:space="preserve">8. Expected Outcomes</w:t>
      </w:r>
    </w:p>
    <w:p>
      <w:pPr>
        <w:pStyle w:val="ListParagraph"/>
        <w:numPr>
          <w:ilvl w:val="0"/>
          <w:numId w:val="2"/>
        </w:numPr>
        <w:spacing w:before="60" w:after="60"/>
      </w:pPr>
      <w:r>
        <w:rPr>
          <w:rFonts w:ascii="Arial" w:cs="Arial" w:eastAsia="Arial" w:hAnsi="Arial"/>
          <w:sz w:val="22"/>
          <w:szCs w:val="22"/>
        </w:rPr>
        <w:t xml:space="preserve">A fully functional semantic photo search application capable of querying a gallery of 1,000–10,000 images using natural language descriptions.</w:t>
      </w:r>
    </w:p>
    <w:p>
      <w:pPr>
        <w:pStyle w:val="ListParagraph"/>
        <w:numPr>
          <w:ilvl w:val="0"/>
          <w:numId w:val="2"/>
        </w:numPr>
        <w:spacing w:before="60" w:after="60"/>
      </w:pPr>
      <w:r>
        <w:rPr>
          <w:rFonts w:ascii="Arial" w:cs="Arial" w:eastAsia="Arial" w:hAnsi="Arial"/>
          <w:sz w:val="22"/>
          <w:szCs w:val="22"/>
        </w:rPr>
        <w:t xml:space="preserve">Query response time under 2 seconds for a gallery of 5,000 images on a standard laptop with a mid-range GPU or CPU.</w:t>
      </w:r>
    </w:p>
    <w:p>
      <w:pPr>
        <w:pStyle w:val="ListParagraph"/>
        <w:numPr>
          <w:ilvl w:val="0"/>
          <w:numId w:val="2"/>
        </w:numPr>
        <w:spacing w:before="60" w:after="60"/>
      </w:pPr>
      <w:r>
        <w:rPr>
          <w:rFonts w:ascii="Arial" w:cs="Arial" w:eastAsia="Arial" w:hAnsi="Arial"/>
          <w:sz w:val="22"/>
          <w:szCs w:val="22"/>
        </w:rPr>
        <w:t xml:space="preserve">Retrieval accuracy (Precision@5) of at least 75% on standard benchmark datasets such as Flickr30k or MS-COCO.</w:t>
      </w:r>
    </w:p>
    <w:p>
      <w:pPr>
        <w:pStyle w:val="ListParagraph"/>
        <w:numPr>
          <w:ilvl w:val="0"/>
          <w:numId w:val="2"/>
        </w:numPr>
        <w:spacing w:before="60" w:after="60"/>
      </w:pPr>
      <w:r>
        <w:rPr>
          <w:rFonts w:ascii="Arial" w:cs="Arial" w:eastAsia="Arial" w:hAnsi="Arial"/>
          <w:sz w:val="22"/>
          <w:szCs w:val="22"/>
        </w:rPr>
        <w:t xml:space="preserve">A clean, user-friendly React-based interface with a modern UI/UX that can be demonstrated in placement and research interviews.</w:t>
      </w:r>
    </w:p>
    <w:p>
      <w:pPr>
        <w:pStyle w:val="ListParagraph"/>
        <w:numPr>
          <w:ilvl w:val="0"/>
          <w:numId w:val="2"/>
        </w:numPr>
        <w:spacing w:before="60" w:after="60"/>
      </w:pPr>
      <w:r>
        <w:rPr>
          <w:rFonts w:ascii="Arial" w:cs="Arial" w:eastAsia="Arial" w:hAnsi="Arial"/>
          <w:sz w:val="22"/>
          <w:szCs w:val="22"/>
        </w:rPr>
        <w:t xml:space="preserve">A detailed project report documenting architecture decisions, model comparisons, evaluation results, and potential future improvements.</w:t>
      </w:r>
    </w:p>
    <w:p>
      <w:pPr>
        <w:pStyle w:val="ListParagraph"/>
        <w:numPr>
          <w:ilvl w:val="0"/>
          <w:numId w:val="2"/>
        </w:numPr>
        <w:spacing w:before="60" w:after="60"/>
      </w:pPr>
      <w:r>
        <w:rPr>
          <w:rFonts w:ascii="Arial" w:cs="Arial" w:eastAsia="Arial" w:hAnsi="Arial"/>
          <w:sz w:val="22"/>
          <w:szCs w:val="22"/>
        </w:rPr>
        <w:t xml:space="preserve">A published GitHub repository with clean, well-documented code and a live demo recording.</w:t>
      </w:r>
    </w:p>
    <w:p>
      <w:pPr>
        <w:spacing w:before="0" w:after="100"/>
      </w:pPr>
      <w:r>
        <w:rPr>
          <w:sz w:val="22"/>
          <w:szCs w:val="22"/>
        </w:rPr>
        <w:t xml:space="preserve"/>
      </w:r>
    </w:p>
    <w:p>
      <w:pPr>
        <w:pStyle w:val="Heading1"/>
        <w:pBdr>
          <w:bottom w:val="single" w:color="2E75B6" w:sz="8" w:space="6"/>
        </w:pBdr>
        <w:spacing w:before="400" w:after="160"/>
      </w:pPr>
      <w:r>
        <w:rPr>
          <w:rFonts w:ascii="Arial" w:cs="Arial" w:eastAsia="Arial" w:hAnsi="Arial"/>
          <w:b/>
          <w:bCs/>
          <w:color w:val="1F3864"/>
          <w:sz w:val="28"/>
          <w:szCs w:val="28"/>
        </w:rPr>
        <w:t xml:space="preserve">9. Applications &amp; Real-World Impact</w:t>
      </w:r>
    </w:p>
    <w:p>
      <w:pPr>
        <w:pStyle w:val="Heading2"/>
        <w:spacing w:before="280" w:after="120"/>
      </w:pPr>
      <w:r>
        <w:rPr>
          <w:rFonts w:ascii="Arial" w:cs="Arial" w:eastAsia="Arial" w:hAnsi="Arial"/>
          <w:b/>
          <w:bCs/>
          <w:color w:val="2E75B6"/>
          <w:sz w:val="24"/>
          <w:szCs w:val="24"/>
        </w:rPr>
        <w:t xml:space="preserve">9.1 Consumer Applications</w:t>
      </w:r>
    </w:p>
    <w:p>
      <w:pPr>
        <w:pStyle w:val="ListParagraph"/>
        <w:numPr>
          <w:ilvl w:val="0"/>
          <w:numId w:val="2"/>
        </w:numPr>
        <w:spacing w:before="60" w:after="60"/>
      </w:pPr>
      <w:r>
        <w:rPr>
          <w:rFonts w:ascii="Arial" w:cs="Arial" w:eastAsia="Arial" w:hAnsi="Arial"/>
          <w:sz w:val="22"/>
          <w:szCs w:val="22"/>
        </w:rPr>
        <w:t xml:space="preserve">Personal photo gallery management on smartphones and laptops — finding specific memories instantly.</w:t>
      </w:r>
    </w:p>
    <w:p>
      <w:pPr>
        <w:pStyle w:val="ListParagraph"/>
        <w:numPr>
          <w:ilvl w:val="0"/>
          <w:numId w:val="2"/>
        </w:numPr>
        <w:spacing w:before="60" w:after="60"/>
      </w:pPr>
      <w:r>
        <w:rPr>
          <w:rFonts w:ascii="Arial" w:cs="Arial" w:eastAsia="Arial" w:hAnsi="Arial"/>
          <w:sz w:val="22"/>
          <w:szCs w:val="22"/>
        </w:rPr>
        <w:t xml:space="preserve">Privacy-preserving alternative to cloud-based photo search services.</w:t>
      </w:r>
    </w:p>
    <w:p>
      <w:pPr>
        <w:pStyle w:val="ListParagraph"/>
        <w:numPr>
          <w:ilvl w:val="0"/>
          <w:numId w:val="2"/>
        </w:numPr>
        <w:spacing w:before="60" w:after="60"/>
      </w:pPr>
      <w:r>
        <w:rPr>
          <w:rFonts w:ascii="Arial" w:cs="Arial" w:eastAsia="Arial" w:hAnsi="Arial"/>
          <w:sz w:val="22"/>
          <w:szCs w:val="22"/>
        </w:rPr>
        <w:t xml:space="preserve">Accessibility tool for elderly users who cannot remember when or where a photo was taken but can describe it.</w:t>
      </w:r>
    </w:p>
    <w:p>
      <w:pPr>
        <w:spacing w:before="0" w:after="100"/>
      </w:pPr>
      <w:r>
        <w:rPr>
          <w:sz w:val="22"/>
          <w:szCs w:val="22"/>
        </w:rPr>
        <w:t xml:space="preserve"/>
      </w:r>
    </w:p>
    <w:p>
      <w:pPr>
        <w:pStyle w:val="Heading2"/>
        <w:spacing w:before="280" w:after="120"/>
      </w:pPr>
      <w:r>
        <w:rPr>
          <w:rFonts w:ascii="Arial" w:cs="Arial" w:eastAsia="Arial" w:hAnsi="Arial"/>
          <w:b/>
          <w:bCs/>
          <w:color w:val="2E75B6"/>
          <w:sz w:val="24"/>
          <w:szCs w:val="24"/>
        </w:rPr>
        <w:t xml:space="preserve">9.2 Professional / Industry Applications</w:t>
      </w:r>
    </w:p>
    <w:p>
      <w:pPr>
        <w:pStyle w:val="ListParagraph"/>
        <w:numPr>
          <w:ilvl w:val="0"/>
          <w:numId w:val="2"/>
        </w:numPr>
        <w:spacing w:before="60" w:after="60"/>
      </w:pPr>
      <w:r>
        <w:rPr>
          <w:rFonts w:ascii="Arial" w:cs="Arial" w:eastAsia="Arial" w:hAnsi="Arial"/>
          <w:sz w:val="22"/>
          <w:szCs w:val="22"/>
        </w:rPr>
        <w:t xml:space="preserve">Digital asset management (DAM) systems for media agencies, journalists, and content creators.</w:t>
      </w:r>
    </w:p>
    <w:p>
      <w:pPr>
        <w:pStyle w:val="ListParagraph"/>
        <w:numPr>
          <w:ilvl w:val="0"/>
          <w:numId w:val="2"/>
        </w:numPr>
        <w:spacing w:before="60" w:after="60"/>
      </w:pPr>
      <w:r>
        <w:rPr>
          <w:rFonts w:ascii="Arial" w:cs="Arial" w:eastAsia="Arial" w:hAnsi="Arial"/>
          <w:sz w:val="22"/>
          <w:szCs w:val="22"/>
        </w:rPr>
        <w:t xml:space="preserve">E-commerce product image search ("find product with red straps and metal buckle").</w:t>
      </w:r>
    </w:p>
    <w:p>
      <w:pPr>
        <w:pStyle w:val="ListParagraph"/>
        <w:numPr>
          <w:ilvl w:val="0"/>
          <w:numId w:val="2"/>
        </w:numPr>
        <w:spacing w:before="60" w:after="60"/>
      </w:pPr>
      <w:r>
        <w:rPr>
          <w:rFonts w:ascii="Arial" w:cs="Arial" w:eastAsia="Arial" w:hAnsi="Arial"/>
          <w:sz w:val="22"/>
          <w:szCs w:val="22"/>
        </w:rPr>
        <w:t xml:space="preserve">Forensic photo investigation tools for law enforcement (with appropriate ethical frameworks).</w:t>
      </w:r>
    </w:p>
    <w:p>
      <w:pPr>
        <w:pStyle w:val="ListParagraph"/>
        <w:numPr>
          <w:ilvl w:val="0"/>
          <w:numId w:val="2"/>
        </w:numPr>
        <w:spacing w:before="60" w:after="60"/>
      </w:pPr>
      <w:r>
        <w:rPr>
          <w:rFonts w:ascii="Arial" w:cs="Arial" w:eastAsia="Arial" w:hAnsi="Arial"/>
          <w:sz w:val="22"/>
          <w:szCs w:val="22"/>
        </w:rPr>
        <w:t xml:space="preserve">Medical image search for radiologists searching historical scan records by description.</w:t>
      </w:r>
    </w:p>
    <w:p>
      <w:pPr>
        <w:spacing w:before="0" w:after="100"/>
      </w:pPr>
      <w:r>
        <w:rPr>
          <w:sz w:val="22"/>
          <w:szCs w:val="22"/>
        </w:rPr>
        <w:t xml:space="preserve"/>
      </w:r>
    </w:p>
    <w:p>
      <w:pPr>
        <w:pStyle w:val="Heading2"/>
        <w:spacing w:before="280" w:after="120"/>
      </w:pPr>
      <w:r>
        <w:rPr>
          <w:rFonts w:ascii="Arial" w:cs="Arial" w:eastAsia="Arial" w:hAnsi="Arial"/>
          <w:b/>
          <w:bCs/>
          <w:color w:val="2E75B6"/>
          <w:sz w:val="24"/>
          <w:szCs w:val="24"/>
        </w:rPr>
        <w:t xml:space="preserve">9.3 Research Contributions</w:t>
      </w:r>
    </w:p>
    <w:p>
      <w:pPr>
        <w:pStyle w:val="ListParagraph"/>
        <w:numPr>
          <w:ilvl w:val="0"/>
          <w:numId w:val="2"/>
        </w:numPr>
        <w:spacing w:before="60" w:after="60"/>
      </w:pPr>
      <w:r>
        <w:rPr>
          <w:rFonts w:ascii="Arial" w:cs="Arial" w:eastAsia="Arial" w:hAnsi="Arial"/>
          <w:sz w:val="22"/>
          <w:szCs w:val="22"/>
        </w:rPr>
        <w:t xml:space="preserve">Exploration of hybrid retrieval (dense + sparse) for multimodal search.</w:t>
      </w:r>
    </w:p>
    <w:p>
      <w:pPr>
        <w:pStyle w:val="ListParagraph"/>
        <w:numPr>
          <w:ilvl w:val="0"/>
          <w:numId w:val="2"/>
        </w:numPr>
        <w:spacing w:before="60" w:after="60"/>
      </w:pPr>
      <w:r>
        <w:rPr>
          <w:rFonts w:ascii="Arial" w:cs="Arial" w:eastAsia="Arial" w:hAnsi="Arial"/>
          <w:sz w:val="22"/>
          <w:szCs w:val="22"/>
        </w:rPr>
        <w:t xml:space="preserve">Benchmarking CLIP variants (ViT-B/32 vs ViT-L/14 vs OpenCLIP) on personal gallery-style image datasets.</w:t>
      </w:r>
    </w:p>
    <w:p>
      <w:pPr>
        <w:pStyle w:val="ListParagraph"/>
        <w:numPr>
          <w:ilvl w:val="0"/>
          <w:numId w:val="2"/>
        </w:numPr>
        <w:spacing w:before="60" w:after="60"/>
      </w:pPr>
      <w:r>
        <w:rPr>
          <w:rFonts w:ascii="Arial" w:cs="Arial" w:eastAsia="Arial" w:hAnsi="Arial"/>
          <w:sz w:val="22"/>
          <w:szCs w:val="22"/>
        </w:rPr>
        <w:t xml:space="preserve">A potential conference paper submission (e.g., NCVPRIPG, ICVGIP, or IEEE student paper tracks).</w:t>
      </w:r>
    </w:p>
    <w:p>
      <w:pPr>
        <w:spacing w:before="0" w:after="100"/>
      </w:pPr>
      <w:r>
        <w:rPr>
          <w:sz w:val="22"/>
          <w:szCs w:val="22"/>
        </w:rPr>
        <w:t xml:space="preserve"/>
      </w:r>
    </w:p>
    <w:p>
      <w:pPr>
        <w:pStyle w:val="Heading1"/>
        <w:pBdr>
          <w:bottom w:val="single" w:color="2E75B6" w:sz="8" w:space="6"/>
        </w:pBdr>
        <w:spacing w:before="400" w:after="160"/>
      </w:pPr>
      <w:r>
        <w:rPr>
          <w:rFonts w:ascii="Arial" w:cs="Arial" w:eastAsia="Arial" w:hAnsi="Arial"/>
          <w:b/>
          <w:bCs/>
          <w:color w:val="1F3864"/>
          <w:sz w:val="28"/>
          <w:szCs w:val="28"/>
        </w:rPr>
        <w:t xml:space="preserve">10. Novelty &amp; Innovation</w:t>
      </w:r>
    </w:p>
    <w:p>
      <w:pPr>
        <w:spacing w:before="80" w:after="120"/>
        <w:jc w:val="both"/>
      </w:pPr>
      <w:r>
        <w:rPr>
          <w:rFonts w:ascii="Arial" w:cs="Arial" w:eastAsia="Arial" w:hAnsi="Arial"/>
          <w:sz w:val="22"/>
          <w:szCs w:val="22"/>
        </w:rPr>
        <w:t xml:space="preserve">While commercial products like Google Photos use AI-based photo search, they require cloud infrastructure and sacrifice user privacy. Academic work on image retrieval focuses primarily on benchmark datasets rather than practical gallery search UX. PixelSearch is novel in the following ways:</w:t>
      </w:r>
    </w:p>
    <w:p>
      <w:pPr>
        <w:spacing w:before="0" w:after="100"/>
      </w:pPr>
      <w:r>
        <w:rPr>
          <w:sz w:val="22"/>
          <w:szCs w:val="22"/>
        </w:rPr>
        <w:t xml:space="preserve"/>
      </w:r>
    </w:p>
    <w:p>
      <w:pPr>
        <w:pStyle w:val="ListParagraph"/>
        <w:numPr>
          <w:ilvl w:val="0"/>
          <w:numId w:val="2"/>
        </w:numPr>
        <w:spacing w:before="60" w:after="60"/>
      </w:pPr>
      <w:r>
        <w:rPr>
          <w:rFonts w:ascii="Arial" w:cs="Arial" w:eastAsia="Arial" w:hAnsi="Arial"/>
          <w:sz w:val="22"/>
          <w:szCs w:val="22"/>
        </w:rPr>
        <w:t xml:space="preserve">Fully local, privacy-preserving pipeline — no photos ever leave the user's device.</w:t>
      </w:r>
    </w:p>
    <w:p>
      <w:pPr>
        <w:pStyle w:val="ListParagraph"/>
        <w:numPr>
          <w:ilvl w:val="0"/>
          <w:numId w:val="2"/>
        </w:numPr>
        <w:spacing w:before="60" w:after="60"/>
      </w:pPr>
      <w:r>
        <w:rPr>
          <w:rFonts w:ascii="Arial" w:cs="Arial" w:eastAsia="Arial" w:hAnsi="Arial"/>
          <w:sz w:val="22"/>
          <w:szCs w:val="22"/>
        </w:rPr>
        <w:t xml:space="preserve">Hybrid retrieval combining CLIP semantic similarity with structured YOLOv8 object tags for improved precision.</w:t>
      </w:r>
    </w:p>
    <w:p>
      <w:pPr>
        <w:pStyle w:val="ListParagraph"/>
        <w:numPr>
          <w:ilvl w:val="0"/>
          <w:numId w:val="2"/>
        </w:numPr>
        <w:spacing w:before="60" w:after="60"/>
      </w:pPr>
      <w:r>
        <w:rPr>
          <w:rFonts w:ascii="Arial" w:cs="Arial" w:eastAsia="Arial" w:hAnsi="Arial"/>
          <w:sz w:val="22"/>
          <w:szCs w:val="22"/>
        </w:rPr>
        <w:t xml:space="preserve">Integration of person-specific face clusters enabling queries like "photos with Rahul at the beach".</w:t>
      </w:r>
    </w:p>
    <w:p>
      <w:pPr>
        <w:pStyle w:val="ListParagraph"/>
        <w:numPr>
          <w:ilvl w:val="0"/>
          <w:numId w:val="2"/>
        </w:numPr>
        <w:spacing w:before="60" w:after="60"/>
      </w:pPr>
      <w:r>
        <w:rPr>
          <w:rFonts w:ascii="Arial" w:cs="Arial" w:eastAsia="Arial" w:hAnsi="Arial"/>
          <w:sz w:val="22"/>
          <w:szCs w:val="22"/>
        </w:rPr>
        <w:t xml:space="preserve">Multi-attribute compositional query support — handling queries with multiple simultaneous constraints (person + object + scene + activity).</w:t>
      </w:r>
    </w:p>
    <w:p>
      <w:pPr>
        <w:pStyle w:val="ListParagraph"/>
        <w:numPr>
          <w:ilvl w:val="0"/>
          <w:numId w:val="2"/>
        </w:numPr>
        <w:spacing w:before="60" w:after="60"/>
      </w:pPr>
      <w:r>
        <w:rPr>
          <w:rFonts w:ascii="Arial" w:cs="Arial" w:eastAsia="Arial" w:hAnsi="Arial"/>
          <w:sz w:val="22"/>
          <w:szCs w:val="22"/>
        </w:rPr>
        <w:t xml:space="preserve">A unified, open-source reference implementation that can be adopted and extended by the research community.</w:t>
      </w:r>
    </w:p>
    <w:p>
      <w:pPr>
        <w:spacing w:before="0" w:after="100"/>
      </w:pPr>
      <w:r>
        <w:rPr>
          <w:sz w:val="22"/>
          <w:szCs w:val="22"/>
        </w:rPr>
        <w:t xml:space="preserve"/>
      </w:r>
    </w:p>
    <w:p>
      <w:pPr>
        <w:pStyle w:val="Heading1"/>
        <w:pBdr>
          <w:bottom w:val="single" w:color="2E75B6" w:sz="8" w:space="6"/>
        </w:pBdr>
        <w:spacing w:before="400" w:after="160"/>
      </w:pPr>
      <w:r>
        <w:rPr>
          <w:rFonts w:ascii="Arial" w:cs="Arial" w:eastAsia="Arial" w:hAnsi="Arial"/>
          <w:b/>
          <w:bCs/>
          <w:color w:val="1F3864"/>
          <w:sz w:val="28"/>
          <w:szCs w:val="28"/>
        </w:rPr>
        <w:t xml:space="preserve">11. Anticipated Challenges &amp; Mitigation</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Challenge</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Mitigation Strategy</w:t>
            </w:r>
          </w:p>
        </w:tc>
      </w:tr>
      <w:tr>
        <w:tc>
          <w:tcPr>
            <w:tcW w:type="dxa" w:w="36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Computational cost of indexing large galleries</w:t>
            </w:r>
          </w:p>
        </w:tc>
        <w:tc>
          <w:tcPr>
            <w:tcW w:type="dxa" w:w="57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Use FAISS IVF index and batch inference; leverage GPU acceleration via CUDA for faster embedding generation.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CLIP may underperform on fine-grained attributes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Augment with YOLOv8 object tags and BLIP-2 captions in a hybrid scoring model to cover gaps.</w:t>
            </w:r>
          </w:p>
        </w:tc>
      </w:tr>
      <w:tr>
        <w:tc>
          <w:tcPr>
            <w:tcW w:type="dxa" w:w="36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Face recognition accuracy for varied lighting/angles</w:t>
            </w:r>
          </w:p>
        </w:tc>
        <w:tc>
          <w:tcPr>
            <w:tcW w:type="dxa" w:w="57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Use MTCNN for robust detection + FaceNet for recognition; allow manual labelling to improve cluster quality.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Handling ambiguous or very short queries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Implement query expansion using synonyms (WordNet) and allow user to provide feedback to refine results.</w:t>
            </w:r>
          </w:p>
        </w:tc>
      </w:tr>
      <w:tr>
        <w:tc>
          <w:tcPr>
            <w:tcW w:type="dxa" w:w="36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Building a mobile-ready interface</w:t>
            </w:r>
          </w:p>
        </w:tc>
        <w:tc>
          <w:tcPr>
            <w:tcW w:type="dxa" w:w="57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Start with a React.js desktop web app; extend to React Native in Phase 4 if time permits.</w:t>
            </w:r>
          </w:p>
        </w:tc>
      </w:tr>
    </w:tbl>
    <w:p>
      <w:pPr>
        <w:spacing w:before="0" w:after="100"/>
      </w:pPr>
      <w:r>
        <w:rPr>
          <w:sz w:val="22"/>
          <w:szCs w:val="22"/>
        </w:rPr>
        <w:t xml:space="preserve"/>
      </w:r>
    </w:p>
    <w:p>
      <w:pPr>
        <w:pStyle w:val="Heading1"/>
        <w:pBdr>
          <w:bottom w:val="single" w:color="2E75B6" w:sz="8" w:space="6"/>
        </w:pBdr>
        <w:spacing w:before="400" w:after="160"/>
      </w:pPr>
      <w:r>
        <w:rPr>
          <w:rFonts w:ascii="Arial" w:cs="Arial" w:eastAsia="Arial" w:hAnsi="Arial"/>
          <w:b/>
          <w:bCs/>
          <w:color w:val="1F3864"/>
          <w:sz w:val="28"/>
          <w:szCs w:val="28"/>
        </w:rPr>
        <w:t xml:space="preserve">12. Datasets for Evaluation</w:t>
      </w:r>
    </w:p>
    <w:p>
      <w:pPr>
        <w:pStyle w:val="ListParagraph"/>
        <w:numPr>
          <w:ilvl w:val="0"/>
          <w:numId w:val="2"/>
        </w:numPr>
        <w:spacing w:before="60" w:after="60"/>
      </w:pPr>
      <w:r>
        <w:rPr>
          <w:rFonts w:ascii="Arial" w:cs="Arial" w:eastAsia="Arial" w:hAnsi="Arial"/>
          <w:sz w:val="22"/>
          <w:szCs w:val="22"/>
        </w:rPr>
        <w:t xml:space="preserve">MS-COCO (Common Objects in Context) — 330,000 images with 80 object categories and 5 captions per image; used for evaluating object-based retrieval.</w:t>
      </w:r>
    </w:p>
    <w:p>
      <w:pPr>
        <w:pStyle w:val="ListParagraph"/>
        <w:numPr>
          <w:ilvl w:val="0"/>
          <w:numId w:val="2"/>
        </w:numPr>
        <w:spacing w:before="60" w:after="60"/>
      </w:pPr>
      <w:r>
        <w:rPr>
          <w:rFonts w:ascii="Arial" w:cs="Arial" w:eastAsia="Arial" w:hAnsi="Arial"/>
          <w:sz w:val="22"/>
          <w:szCs w:val="22"/>
        </w:rPr>
        <w:t xml:space="preserve">Flickr30k — 31,000 images with 5 human-written descriptions each; ideal for evaluating natural language scene retrieval.</w:t>
      </w:r>
    </w:p>
    <w:p>
      <w:pPr>
        <w:pStyle w:val="ListParagraph"/>
        <w:numPr>
          <w:ilvl w:val="0"/>
          <w:numId w:val="2"/>
        </w:numPr>
        <w:spacing w:before="60" w:after="60"/>
      </w:pPr>
      <w:r>
        <w:rPr>
          <w:rFonts w:ascii="Arial" w:cs="Arial" w:eastAsia="Arial" w:hAnsi="Arial"/>
          <w:sz w:val="22"/>
          <w:szCs w:val="22"/>
        </w:rPr>
        <w:t xml:space="preserve">LFW (Labeled Faces in the Wild) — 13,000 face images; used for evaluating face recognition sub-module.</w:t>
      </w:r>
    </w:p>
    <w:p>
      <w:pPr>
        <w:pStyle w:val="ListParagraph"/>
        <w:numPr>
          <w:ilvl w:val="0"/>
          <w:numId w:val="2"/>
        </w:numPr>
        <w:spacing w:before="60" w:after="60"/>
      </w:pPr>
      <w:r>
        <w:rPr>
          <w:rFonts w:ascii="Arial" w:cs="Arial" w:eastAsia="Arial" w:hAnsi="Arial"/>
          <w:sz w:val="22"/>
          <w:szCs w:val="22"/>
        </w:rPr>
        <w:t xml:space="preserve">Custom Personal Gallery Dataset — A curated set of 500–1,000 photos contributed by the team, manually tagged for ground truth evaluation of the full pipeline.</w:t>
      </w:r>
    </w:p>
    <w:p>
      <w:pPr>
        <w:spacing w:before="0" w:after="100"/>
      </w:pPr>
      <w:r>
        <w:rPr>
          <w:sz w:val="22"/>
          <w:szCs w:val="22"/>
        </w:rPr>
        <w:t xml:space="preserve"/>
      </w:r>
    </w:p>
    <w:p>
      <w:pPr>
        <w:pStyle w:val="Heading1"/>
        <w:pBdr>
          <w:bottom w:val="single" w:color="2E75B6" w:sz="8" w:space="6"/>
        </w:pBdr>
        <w:spacing w:before="400" w:after="160"/>
      </w:pPr>
      <w:r>
        <w:rPr>
          <w:rFonts w:ascii="Arial" w:cs="Arial" w:eastAsia="Arial" w:hAnsi="Arial"/>
          <w:b/>
          <w:bCs/>
          <w:color w:val="1F3864"/>
          <w:sz w:val="28"/>
          <w:szCs w:val="28"/>
        </w:rPr>
        <w:t xml:space="preserve">13. Evaluation Metrics</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Metric</w:t>
            </w:r>
          </w:p>
        </w:tc>
        <w:tc>
          <w:tcPr>
            <w:tcW w:type="dxa" w:w="45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c>
          <w:tcPr>
            <w:tcW w:type="dxa" w:w="26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Precision@K</w:t>
            </w:r>
          </w:p>
        </w:tc>
        <w:tc>
          <w:tcPr>
            <w:tcW w:type="dxa" w:w="45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Fraction of top-K retrieved photos that are relevant to the query</w:t>
            </w:r>
          </w:p>
        </w:tc>
        <w:tc>
          <w:tcPr>
            <w:tcW w:type="dxa" w:w="26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&gt;= 75% @ K=5</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Recall@K</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Fraction of all relevant photos retrieved in the top-K results</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&gt;= 65% @ K=10</w:t>
            </w:r>
          </w:p>
        </w:tc>
      </w:tr>
      <w:tr>
        <w:tc>
          <w:tcPr>
            <w:tcW w:type="dxa" w:w="22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Mean Average Precision (mAP)</w:t>
            </w:r>
          </w:p>
        </w:tc>
        <w:tc>
          <w:tcPr>
            <w:tcW w:type="dxa" w:w="45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Average precision across all query types and thresholds</w:t>
            </w:r>
          </w:p>
        </w:tc>
        <w:tc>
          <w:tcPr>
            <w:tcW w:type="dxa" w:w="26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&gt;= 0.70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Query Latency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Time from query submission to results display</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&lt; 2 seconds</w:t>
            </w:r>
          </w:p>
        </w:tc>
      </w:tr>
      <w:tr>
        <w:tc>
          <w:tcPr>
            <w:tcW w:type="dxa" w:w="22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Indexing Throughput</w:t>
            </w:r>
          </w:p>
        </w:tc>
        <w:tc>
          <w:tcPr>
            <w:tcW w:type="dxa" w:w="450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Number of photos indexed per minute</w:t>
            </w:r>
          </w:p>
        </w:tc>
        <w:tc>
          <w:tcPr>
            <w:tcW w:type="dxa" w:w="2660"/>
            <w:tcBorders>
              <w:top w:val="single" w:color="CCCCCC" w:sz="1"/>
              <w:left w:val="single" w:color="CCCCCC" w:sz="1"/>
              <w:bottom w:val="single" w:color="CCCCCC" w:sz="1"/>
              <w:right w:val="single" w:color="CCCCCC" w:sz="1"/>
            </w:tcBorders>
            <w:shd w:fill="F2F7FF" w:val="clear"/>
            <w:tcMar>
              <w:top w:type="dxa" w:w="100"/>
              <w:left w:type="dxa" w:w="160"/>
              <w:bottom w:type="dxa" w:w="100"/>
              <w:right w:type="dxa" w:w="160"/>
            </w:tcMar>
          </w:tcPr>
          <w:p>
            <w:pPr>
              <w:jc w:val="left"/>
            </w:pPr>
            <w:r>
              <w:rPr>
                <w:rFonts w:ascii="Arial" w:cs="Arial" w:eastAsia="Arial" w:hAnsi="Arial"/>
                <w:sz w:val="20"/>
                <w:szCs w:val="20"/>
              </w:rPr>
              <w:t xml:space="preserve">&gt; 500 photos/min (GPU)</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Face Recognition Accuracy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Accuracy of face cluster assignment</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sz w:val="20"/>
                <w:szCs w:val="20"/>
              </w:rPr>
              <w:t xml:space="preserve">&gt;= 85%</w:t>
            </w:r>
          </w:p>
        </w:tc>
      </w:tr>
    </w:tbl>
    <w:p>
      <w:pPr>
        <w:spacing w:before="0" w:after="100"/>
      </w:pPr>
      <w:r>
        <w:rPr>
          <w:sz w:val="22"/>
          <w:szCs w:val="22"/>
        </w:rPr>
        <w:t xml:space="preserve"/>
      </w:r>
    </w:p>
    <w:p>
      <w:pPr>
        <w:pStyle w:val="Heading1"/>
        <w:pBdr>
          <w:bottom w:val="single" w:color="2E75B6" w:sz="8" w:space="6"/>
        </w:pBdr>
        <w:spacing w:before="400" w:after="160"/>
      </w:pPr>
      <w:r>
        <w:rPr>
          <w:rFonts w:ascii="Arial" w:cs="Arial" w:eastAsia="Arial" w:hAnsi="Arial"/>
          <w:b/>
          <w:bCs/>
          <w:color w:val="1F3864"/>
          <w:sz w:val="28"/>
          <w:szCs w:val="28"/>
        </w:rPr>
        <w:t xml:space="preserve">14. References</w:t>
      </w:r>
    </w:p>
    <w:p>
      <w:pPr>
        <w:pStyle w:val="ListParagraph"/>
        <w:numPr>
          <w:ilvl w:val="0"/>
          <w:numId w:val="3"/>
        </w:numPr>
        <w:spacing w:before="60" w:after="60"/>
      </w:pPr>
      <w:r>
        <w:rPr>
          <w:rFonts w:ascii="Arial" w:cs="Arial" w:eastAsia="Arial" w:hAnsi="Arial"/>
          <w:sz w:val="22"/>
          <w:szCs w:val="22"/>
        </w:rPr>
        <w:t xml:space="preserve">Radford, A., et al. (2021). "Learning Transferable Visual Models From Natural Language Supervision" (CLIP). arXiv:2103.00020.</w:t>
      </w:r>
    </w:p>
    <w:p>
      <w:pPr>
        <w:pStyle w:val="ListParagraph"/>
        <w:numPr>
          <w:ilvl w:val="0"/>
          <w:numId w:val="3"/>
        </w:numPr>
        <w:spacing w:before="60" w:after="60"/>
      </w:pPr>
      <w:r>
        <w:rPr>
          <w:rFonts w:ascii="Arial" w:cs="Arial" w:eastAsia="Arial" w:hAnsi="Arial"/>
          <w:sz w:val="22"/>
          <w:szCs w:val="22"/>
        </w:rPr>
        <w:t xml:space="preserve">Jocher, G., et al. (2023). "YOLOv8" — Ultralytics. https://github.com/ultralytics/ultralytics</w:t>
      </w:r>
    </w:p>
    <w:p>
      <w:pPr>
        <w:pStyle w:val="ListParagraph"/>
        <w:numPr>
          <w:ilvl w:val="0"/>
          <w:numId w:val="3"/>
        </w:numPr>
        <w:spacing w:before="60" w:after="60"/>
      </w:pPr>
      <w:r>
        <w:rPr>
          <w:rFonts w:ascii="Arial" w:cs="Arial" w:eastAsia="Arial" w:hAnsi="Arial"/>
          <w:sz w:val="22"/>
          <w:szCs w:val="22"/>
        </w:rPr>
        <w:t xml:space="preserve">Li, J., et al. (2023). "BLIP-2: Bootstrapping Language-Image Pre-training with Frozen Image Encoders and Large Language Models." arXiv:2301.12597.</w:t>
      </w:r>
    </w:p>
    <w:p>
      <w:pPr>
        <w:pStyle w:val="ListParagraph"/>
        <w:numPr>
          <w:ilvl w:val="0"/>
          <w:numId w:val="3"/>
        </w:numPr>
        <w:spacing w:before="60" w:after="60"/>
      </w:pPr>
      <w:r>
        <w:rPr>
          <w:rFonts w:ascii="Arial" w:cs="Arial" w:eastAsia="Arial" w:hAnsi="Arial"/>
          <w:sz w:val="22"/>
          <w:szCs w:val="22"/>
        </w:rPr>
        <w:t xml:space="preserve">Johnson, J., Douze, M., &amp; Jégou, H. (2019). "Billion-Scale Similarity Search with GPUs." IEEE Transactions on Big Data. (FAISS)</w:t>
      </w:r>
    </w:p>
    <w:p>
      <w:pPr>
        <w:pStyle w:val="ListParagraph"/>
        <w:numPr>
          <w:ilvl w:val="0"/>
          <w:numId w:val="3"/>
        </w:numPr>
        <w:spacing w:before="60" w:after="60"/>
      </w:pPr>
      <w:r>
        <w:rPr>
          <w:rFonts w:ascii="Arial" w:cs="Arial" w:eastAsia="Arial" w:hAnsi="Arial"/>
          <w:sz w:val="22"/>
          <w:szCs w:val="22"/>
        </w:rPr>
        <w:t xml:space="preserve">Schroff, F., Kalenichenko, D., &amp; Philbin, J. (2015). "FaceNet: A Unified Embedding for Face Recognition and Clustering." CVPR 2015.</w:t>
      </w:r>
    </w:p>
    <w:p>
      <w:pPr>
        <w:pStyle w:val="ListParagraph"/>
        <w:numPr>
          <w:ilvl w:val="0"/>
          <w:numId w:val="3"/>
        </w:numPr>
        <w:spacing w:before="60" w:after="60"/>
      </w:pPr>
      <w:r>
        <w:rPr>
          <w:rFonts w:ascii="Arial" w:cs="Arial" w:eastAsia="Arial" w:hAnsi="Arial"/>
          <w:sz w:val="22"/>
          <w:szCs w:val="22"/>
        </w:rPr>
        <w:t xml:space="preserve">Young, P., et al. (2014). "From image descriptions to visual denotations: New similarity metrics for semantic inference over event descriptions." TACL. (Flickr30k)</w:t>
      </w:r>
    </w:p>
    <w:p>
      <w:pPr>
        <w:pStyle w:val="ListParagraph"/>
        <w:numPr>
          <w:ilvl w:val="0"/>
          <w:numId w:val="3"/>
        </w:numPr>
        <w:spacing w:before="60" w:after="60"/>
      </w:pPr>
      <w:r>
        <w:rPr>
          <w:rFonts w:ascii="Arial" w:cs="Arial" w:eastAsia="Arial" w:hAnsi="Arial"/>
          <w:sz w:val="22"/>
          <w:szCs w:val="22"/>
        </w:rPr>
        <w:t xml:space="preserve">Lin, T., et al. (2014). "Microsoft COCO: Common Objects in Context." ECCV 2014.</w:t>
      </w:r>
    </w:p>
    <w:p>
      <w:pPr>
        <w:pStyle w:val="ListParagraph"/>
        <w:numPr>
          <w:ilvl w:val="0"/>
          <w:numId w:val="3"/>
        </w:numPr>
        <w:spacing w:before="60" w:after="60"/>
      </w:pPr>
      <w:r>
        <w:rPr>
          <w:rFonts w:ascii="Arial" w:cs="Arial" w:eastAsia="Arial" w:hAnsi="Arial"/>
          <w:sz w:val="22"/>
          <w:szCs w:val="22"/>
        </w:rPr>
        <w:t xml:space="preserve">Huang, G. B., et al. (2007). "Labeled Faces in the Wild: A Database for Studying Face Recognition in Unconstrained Environments." Technical Report.</w:t>
      </w:r>
    </w:p>
    <w:p>
      <w:pPr>
        <w:spacing w:before="0" w:after="200"/>
      </w:pPr>
      <w:r>
        <w:rPr>
          <w:sz w:val="22"/>
          <w:szCs w:val="22"/>
        </w:rPr>
        <w:t xml:space="preserve"/>
      </w:r>
    </w:p>
    <w:p>
      <w:pPr>
        <w:pStyle w:val="Heading1"/>
        <w:pBdr>
          <w:bottom w:val="single" w:color="2E75B6" w:sz="8" w:space="6"/>
        </w:pBdr>
        <w:spacing w:before="400" w:after="160"/>
      </w:pPr>
      <w:r>
        <w:rPr>
          <w:rFonts w:ascii="Arial" w:cs="Arial" w:eastAsia="Arial" w:hAnsi="Arial"/>
          <w:b/>
          <w:bCs/>
          <w:color w:val="1F3864"/>
          <w:sz w:val="28"/>
          <w:szCs w:val="28"/>
        </w:rPr>
        <w:t xml:space="preserve">15. Declaration</w:t>
      </w:r>
    </w:p>
    <w:p>
      <w:pPr>
        <w:spacing w:before="80" w:after="120"/>
        <w:jc w:val="both"/>
      </w:pPr>
      <w:r>
        <w:rPr>
          <w:rFonts w:ascii="Arial" w:cs="Arial" w:eastAsia="Arial" w:hAnsi="Arial"/>
          <w:sz w:val="22"/>
          <w:szCs w:val="22"/>
        </w:rPr>
        <w:t xml:space="preserve">I hereby declare that the project proposal titled "PixelSearch: AI-Powered Semantic Photo Retrieval System" is an original idea conceptualised by me. The work described herein has not been submitted for any other degree or examination. All external references and sources have been duly acknowledged.</w:t>
      </w:r>
    </w:p>
    <w:p>
      <w:pPr>
        <w:spacing w:before="0" w:after="3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none"/>
              <w:bottom w:val="none"/>
              <w:right w:val="none"/>
            </w:tcBorders>
            <w:tcMar>
              <w:top w:type="dxa" w:w="100"/>
              <w:left w:type="dxa" w:w="160"/>
              <w:bottom w:type="dxa" w:w="100"/>
              <w:right w:type="dxa" w:w="160"/>
            </w:tcMar>
          </w:tcPr>
          <w:p>
            <w:r>
              <w:rPr>
                <w:rFonts w:ascii="Arial" w:cs="Arial" w:eastAsia="Arial" w:hAnsi="Arial"/>
                <w:b/>
                <w:bCs/>
                <w:sz w:val="22"/>
                <w:szCs w:val="22"/>
              </w:rPr>
              <w:t xml:space="preserve">Student Signature:</w:t>
            </w:r>
          </w:p>
          <w:p>
            <w:pPr>
              <w:spacing w:before="0" w:after="200"/>
            </w:pPr>
            <w:r>
              <w:rPr>
                <w:sz w:val="22"/>
                <w:szCs w:val="22"/>
              </w:rPr>
              <w:t xml:space="preserve"/>
            </w:r>
          </w:p>
          <w:p>
            <w:r>
              <w:rPr>
                <w:rFonts w:ascii="Arial" w:cs="Arial" w:eastAsia="Arial" w:hAnsi="Arial"/>
                <w:sz w:val="22"/>
                <w:szCs w:val="22"/>
              </w:rPr>
              <w:t xml:space="preserve">Name: Mohit</w:t>
            </w:r>
          </w:p>
          <w:p>
            <w:r>
              <w:rPr>
                <w:rFonts w:ascii="Arial" w:cs="Arial" w:eastAsia="Arial" w:hAnsi="Arial"/>
                <w:sz w:val="22"/>
                <w:szCs w:val="22"/>
              </w:rPr>
              <w:t xml:space="preserve">Roll No.: _______________</w:t>
            </w:r>
          </w:p>
          <w:p>
            <w:r>
              <w:rPr>
                <w:rFonts w:ascii="Arial" w:cs="Arial" w:eastAsia="Arial" w:hAnsi="Arial"/>
                <w:sz w:val="22"/>
                <w:szCs w:val="22"/>
              </w:rPr>
              <w:t xml:space="preserve">Date: _______________</w:t>
            </w:r>
          </w:p>
        </w:tc>
        <w:tc>
          <w:tcPr>
            <w:tcW w:type="dxa" w:w="4680"/>
            <w:tcBorders>
              <w:top w:val="single" w:color="CCCCCC" w:sz="1"/>
              <w:left w:val="none"/>
              <w:bottom w:val="none"/>
              <w:right w:val="none"/>
            </w:tcBorders>
            <w:tcMar>
              <w:top w:type="dxa" w:w="100"/>
              <w:left w:type="dxa" w:w="160"/>
              <w:bottom w:type="dxa" w:w="100"/>
              <w:right w:type="dxa" w:w="160"/>
            </w:tcMar>
          </w:tcPr>
          <w:p>
            <w:r>
              <w:rPr>
                <w:rFonts w:ascii="Arial" w:cs="Arial" w:eastAsia="Arial" w:hAnsi="Arial"/>
                <w:b/>
                <w:bCs/>
                <w:sz w:val="22"/>
                <w:szCs w:val="22"/>
              </w:rPr>
              <w:t xml:space="preserve">Guide Signature:</w:t>
            </w:r>
          </w:p>
          <w:p>
            <w:pPr>
              <w:spacing w:before="0" w:after="200"/>
            </w:pPr>
            <w:r>
              <w:rPr>
                <w:sz w:val="22"/>
                <w:szCs w:val="22"/>
              </w:rPr>
              <w:t xml:space="preserve"/>
            </w:r>
          </w:p>
          <w:p>
            <w:r>
              <w:rPr>
                <w:rFonts w:ascii="Arial" w:cs="Arial" w:eastAsia="Arial" w:hAnsi="Arial"/>
                <w:sz w:val="22"/>
                <w:szCs w:val="22"/>
              </w:rPr>
              <w:t xml:space="preserve">Name: _______________</w:t>
            </w:r>
          </w:p>
          <w:p>
            <w:r>
              <w:rPr>
                <w:rFonts w:ascii="Arial" w:cs="Arial" w:eastAsia="Arial" w:hAnsi="Arial"/>
                <w:sz w:val="22"/>
                <w:szCs w:val="22"/>
              </w:rPr>
              <w:t xml:space="preserve">Designation: _______________</w:t>
            </w:r>
          </w:p>
          <w:p>
            <w:r>
              <w:rPr>
                <w:rFonts w:ascii="Arial" w:cs="Arial" w:eastAsia="Arial" w:hAnsi="Arial"/>
                <w:sz w:val="22"/>
                <w:szCs w:val="22"/>
              </w:rPr>
              <w:t xml:space="preserve">Date: _______________</w:t>
            </w:r>
          </w:p>
        </w:tc>
      </w:tr>
    </w:tbl>
    <w:p>
      <w:pPr>
        <w:spacing w:before="0" w:after="100"/>
      </w:pPr>
      <w:r>
        <w:rPr>
          <w:sz w:val="22"/>
          <w:szCs w:val="22"/>
        </w:rP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jc w:val="center"/>
    </w:pPr>
    <w:r>
      <w:rPr>
        <w:rFonts w:ascii="Arial" w:cs="Arial" w:eastAsia="Arial" w:hAnsi="Arial"/>
        <w:color w:val="777777"/>
        <w:sz w:val="18"/>
        <w:szCs w:val="18"/>
      </w:rPr>
      <w:t xml:space="preserve">Department of Information Technology | Vidyalankar Institute of Technology | Mumbai  |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pPr>
    <w:r>
      <w:rPr>
        <w:rFonts w:ascii="Arial" w:cs="Arial" w:eastAsia="Arial" w:hAnsi="Arial"/>
        <w:i/>
        <w:iCs/>
        <w:color w:val="555555"/>
        <w:sz w:val="18"/>
        <w:szCs w:val="18"/>
      </w:rPr>
      <w:t xml:space="preserve">AI-Powered Semantic Photo Search | Major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2026-03-11T08:23:20.538Z</dcterms:created>
  <dcterms:modified xsi:type="dcterms:W3CDTF">2026-03-11T08:23:20.539Z</dcterms:modified>
</cp:coreProperties>
</file>

<file path=docProps/custom.xml><?xml version="1.0" encoding="utf-8"?>
<Properties xmlns="http://schemas.openxmlformats.org/officeDocument/2006/custom-properties" xmlns:vt="http://schemas.openxmlformats.org/officeDocument/2006/docPropsVTypes"/>
</file>