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30" w:before="0" w:lineRule="auto"/>
        <w:jc w:val="center"/>
        <w:rPr/>
      </w:pPr>
      <w:r w:rsidDel="00000000" w:rsidR="00000000" w:rsidRPr="00000000">
        <w:rPr>
          <w:rFonts w:ascii="Arial" w:cs="Arial" w:eastAsia="Arial" w:hAnsi="Arial"/>
          <w:b w:val="1"/>
          <w:color w:val="6b6b67"/>
          <w:sz w:val="22"/>
          <w:szCs w:val="22"/>
          <w:rtl w:val="0"/>
        </w:rPr>
        <w:t xml:space="preserve">SPROUTSONG</w:t>
      </w:r>
      <w:r w:rsidDel="00000000" w:rsidR="00000000" w:rsidRPr="00000000">
        <w:rPr>
          <w:rtl w:val="0"/>
        </w:rPr>
      </w:r>
    </w:p>
    <w:p w:rsidR="00000000" w:rsidDel="00000000" w:rsidP="00000000" w:rsidRDefault="00000000" w:rsidRPr="00000000" w14:paraId="00000003">
      <w:pPr>
        <w:spacing w:after="10" w:before="0" w:lineRule="auto"/>
        <w:jc w:val="center"/>
        <w:rPr/>
      </w:pPr>
      <w:r w:rsidDel="00000000" w:rsidR="00000000" w:rsidRPr="00000000">
        <w:rPr>
          <w:rFonts w:ascii="Arial" w:cs="Arial" w:eastAsia="Arial" w:hAnsi="Arial"/>
          <w:b w:val="1"/>
          <w:color w:val="a32d2d"/>
          <w:sz w:val="72"/>
          <w:szCs w:val="72"/>
          <w:rtl w:val="0"/>
        </w:rPr>
        <w:t xml:space="preserve">Data Breach Prevention</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Arial" w:cs="Arial" w:eastAsia="Arial" w:hAnsi="Arial"/>
          <w:b w:val="0"/>
          <w:color w:val="1a1a18"/>
          <w:sz w:val="40"/>
          <w:szCs w:val="40"/>
          <w:rtl w:val="0"/>
        </w:rPr>
        <w:t xml:space="preserve">&amp; Practical Security Checklist</w:t>
      </w:r>
      <w:r w:rsidDel="00000000" w:rsidR="00000000" w:rsidRPr="00000000">
        <w:rPr>
          <w:rtl w:val="0"/>
        </w:rPr>
      </w:r>
    </w:p>
    <w:p w:rsidR="00000000" w:rsidDel="00000000" w:rsidP="00000000" w:rsidRDefault="00000000" w:rsidRPr="00000000" w14:paraId="00000005">
      <w:pPr>
        <w:pBdr>
          <w:bottom w:color="a32d2d" w:space="8" w:sz="6" w:val="single"/>
        </w:pBdr>
        <w:spacing w:after="40" w:before="0" w:lineRule="auto"/>
        <w:jc w:val="center"/>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20" w:before="0" w:lineRule="auto"/>
        <w:jc w:val="center"/>
        <w:rPr/>
      </w:pPr>
      <w:r w:rsidDel="00000000" w:rsidR="00000000" w:rsidRPr="00000000">
        <w:rPr>
          <w:rFonts w:ascii="Arial" w:cs="Arial" w:eastAsia="Arial" w:hAnsi="Arial"/>
          <w:b w:val="0"/>
          <w:color w:val="6b6b67"/>
          <w:sz w:val="22"/>
          <w:szCs w:val="22"/>
          <w:rtl w:val="0"/>
        </w:rPr>
        <w:t xml:space="preserve">How to Identify, Prevent, and Respond to Security Breaches</w:t>
      </w:r>
      <w:r w:rsidDel="00000000" w:rsidR="00000000" w:rsidRPr="00000000">
        <w:rPr>
          <w:rtl w:val="0"/>
        </w:rPr>
      </w:r>
    </w:p>
    <w:p w:rsidR="00000000" w:rsidDel="00000000" w:rsidP="00000000" w:rsidRDefault="00000000" w:rsidRPr="00000000" w14:paraId="00000008">
      <w:pPr>
        <w:spacing w:after="20" w:before="0" w:lineRule="auto"/>
        <w:jc w:val="center"/>
        <w:rPr/>
      </w:pPr>
      <w:r w:rsidDel="00000000" w:rsidR="00000000" w:rsidRPr="00000000">
        <w:rPr>
          <w:rFonts w:ascii="Arial" w:cs="Arial" w:eastAsia="Arial" w:hAnsi="Arial"/>
          <w:b w:val="0"/>
          <w:color w:val="6b6b67"/>
          <w:sz w:val="22"/>
          <w:szCs w:val="22"/>
          <w:rtl w:val="0"/>
        </w:rPr>
        <w:t xml:space="preserve">Part M — Daily Security Checklist for the Engineering Team</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20" w:before="0" w:lineRule="auto"/>
        <w:jc w:val="center"/>
        <w:rPr/>
      </w:pPr>
      <w:r w:rsidDel="00000000" w:rsidR="00000000" w:rsidRPr="00000000">
        <w:rPr>
          <w:rFonts w:ascii="Arial" w:cs="Arial" w:eastAsia="Arial" w:hAnsi="Arial"/>
          <w:b w:val="0"/>
          <w:color w:val="185fa5"/>
          <w:sz w:val="20"/>
          <w:szCs w:val="20"/>
          <w:rtl w:val="0"/>
        </w:rPr>
        <w:t xml:space="preserve">DPDP Act 2023 Compliant  ·  www.sproutsong.com</w:t>
      </w:r>
      <w:r w:rsidDel="00000000" w:rsidR="00000000" w:rsidRPr="00000000">
        <w:rPr>
          <w:rtl w:val="0"/>
        </w:rPr>
      </w:r>
    </w:p>
    <w:p w:rsidR="00000000" w:rsidDel="00000000" w:rsidP="00000000" w:rsidRDefault="00000000" w:rsidRPr="00000000" w14:paraId="0000000B">
      <w:pPr>
        <w:spacing w:after="300" w:before="3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85fa5" w:space="4" w:sz="8" w:val="single"/>
        </w:pBdr>
        <w:spacing w:after="160" w:before="360" w:lineRule="auto"/>
        <w:rPr/>
      </w:pPr>
      <w:r w:rsidDel="00000000" w:rsidR="00000000" w:rsidRPr="00000000">
        <w:rPr>
          <w:rFonts w:ascii="Arial" w:cs="Arial" w:eastAsia="Arial" w:hAnsi="Arial"/>
          <w:b w:val="1"/>
          <w:color w:val="185fa5"/>
          <w:sz w:val="40"/>
          <w:szCs w:val="40"/>
          <w:rtl w:val="0"/>
        </w:rPr>
        <w:t xml:space="preserve">Part 1: Introduction — Why Breach Prevention Matters</w:t>
      </w:r>
      <w:r w:rsidDel="00000000" w:rsidR="00000000" w:rsidRPr="00000000">
        <w:rPr>
          <w:rtl w:val="0"/>
        </w:rPr>
      </w:r>
    </w:p>
    <w:p w:rsidR="00000000" w:rsidDel="00000000" w:rsidP="00000000" w:rsidRDefault="00000000" w:rsidRPr="00000000" w14:paraId="0000000E">
      <w:pPr>
        <w:spacing w:after="80" w:before="60" w:lineRule="auto"/>
        <w:rPr/>
      </w:pPr>
      <w:r w:rsidDel="00000000" w:rsidR="00000000" w:rsidRPr="00000000">
        <w:rPr>
          <w:rFonts w:ascii="Arial" w:cs="Arial" w:eastAsia="Arial" w:hAnsi="Arial"/>
          <w:color w:val="1a1a18"/>
          <w:sz w:val="22"/>
          <w:szCs w:val="22"/>
          <w:rtl w:val="0"/>
        </w:rPr>
        <w:t xml:space="preserve">SproutSong handles some of the most sensitive categories of personal data — student academic records, marksheets, parent financial details, career profiles, and documents belonging to children. A single breach could expose thousands of students and families, result in DPDP Act penalties, and permanently damage trust with schools and parents.</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32d2d" w:space="0" w:sz="4" w:val="single"/>
              <w:left w:color="a32d2d" w:space="0" w:sz="4" w:val="single"/>
              <w:bottom w:color="a32d2d" w:space="0" w:sz="4" w:val="single"/>
              <w:right w:color="a32d2d" w:space="0" w:sz="4" w:val="single"/>
            </w:tcBorders>
            <w:shd w:fill="fce8e8" w:val="clear"/>
            <w:tcMar>
              <w:top w:w="120.0" w:type="dxa"/>
              <w:left w:w="160.0" w:type="dxa"/>
              <w:bottom w:w="120.0" w:type="dxa"/>
              <w:right w:w="160.0" w:type="dxa"/>
            </w:tcMar>
          </w:tcPr>
          <w:p w:rsidR="00000000" w:rsidDel="00000000" w:rsidP="00000000" w:rsidRDefault="00000000" w:rsidRPr="00000000" w14:paraId="00000010">
            <w:pPr>
              <w:spacing w:after="80" w:before="60" w:lineRule="auto"/>
              <w:rPr/>
            </w:pPr>
            <w:r w:rsidDel="00000000" w:rsidR="00000000" w:rsidRPr="00000000">
              <w:rPr>
                <w:rFonts w:ascii="Arial" w:cs="Arial" w:eastAsia="Arial" w:hAnsi="Arial"/>
                <w:b w:val="1"/>
                <w:color w:val="a32d2d"/>
                <w:sz w:val="22"/>
                <w:szCs w:val="22"/>
                <w:rtl w:val="0"/>
              </w:rPr>
              <w:t xml:space="preserve">Three breach scenarios this document addresses: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i w:val="0"/>
                <w:smallCaps w:val="0"/>
                <w:strike w:val="0"/>
                <w:color w:val="1a1a18"/>
                <w:sz w:val="22"/>
                <w:szCs w:val="22"/>
                <w:u w:val="none"/>
                <w:shd w:fill="auto" w:val="clear"/>
                <w:vertAlign w:val="baseline"/>
                <w:rtl w:val="0"/>
              </w:rPr>
              <w:t xml:space="preserve">Student data exposed — </w:t>
            </w: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marksheets, counselling records, or photos becoming accessible to unauthorised users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i w:val="0"/>
                <w:smallCaps w:val="0"/>
                <w:strike w:val="0"/>
                <w:color w:val="1a1a18"/>
                <w:sz w:val="22"/>
                <w:szCs w:val="22"/>
                <w:u w:val="none"/>
                <w:shd w:fill="auto" w:val="clear"/>
                <w:vertAlign w:val="baseline"/>
                <w:rtl w:val="0"/>
              </w:rPr>
              <w:t xml:space="preserve">Login to wrong user's profile — </w:t>
            </w: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session confusion, JWT misuse, or IDOR allowing one user to see another's data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i w:val="0"/>
                <w:smallCaps w:val="0"/>
                <w:strike w:val="0"/>
                <w:color w:val="1a1a18"/>
                <w:sz w:val="22"/>
                <w:szCs w:val="22"/>
                <w:u w:val="none"/>
                <w:shd w:fill="auto" w:val="clear"/>
                <w:vertAlign w:val="baseline"/>
                <w:rtl w:val="0"/>
              </w:rPr>
              <w:t xml:space="preserve">Database leak — </w:t>
            </w: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plain-text PII in MongoDB accessible due to misconfiguration, injection, or compromised credentials</w:t>
            </w:r>
          </w:p>
        </w:tc>
      </w:tr>
    </w:tbl>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color w:val="1a1a18"/>
          <w:sz w:val="22"/>
          <w:szCs w:val="22"/>
          <w:rtl w:val="0"/>
        </w:rPr>
        <w:t xml:space="preserve">This document is structured in two parts. Part 2 covers the methodology for identifying and preventing each breach type with specific technical controls and code patterns. Part 3 is the daily security checklist — 12 questions every developer must be able to answer "Yes" to before shipping any feature that touches user data.</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a32d2d" w:space="4" w:sz="8" w:val="single"/>
        </w:pBdr>
        <w:spacing w:after="160" w:before="360" w:lineRule="auto"/>
        <w:rPr/>
      </w:pPr>
      <w:r w:rsidDel="00000000" w:rsidR="00000000" w:rsidRPr="00000000">
        <w:rPr>
          <w:rFonts w:ascii="Arial" w:cs="Arial" w:eastAsia="Arial" w:hAnsi="Arial"/>
          <w:b w:val="1"/>
          <w:color w:val="a32d2d"/>
          <w:sz w:val="40"/>
          <w:szCs w:val="40"/>
          <w:rtl w:val="0"/>
        </w:rPr>
        <w:t xml:space="preserve">Part 2: Breach Prevention by Scenario</w:t>
      </w: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Scenario A — Student Data Exposed</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1a1a18"/>
          <w:sz w:val="22"/>
          <w:szCs w:val="22"/>
          <w:rtl w:val="0"/>
        </w:rPr>
        <w:t xml:space="preserve">This occurs when a student's marksheets, photos, counselling records, or personal details become accessible to a person who should not see them — another student, an unauthenticated visitor, a counsellor from a different school, or via a misconfigured storage bucket.</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pStyle w:val="Heading3"/>
        <w:spacing w:after="80" w:before="200" w:lineRule="auto"/>
        <w:rPr/>
      </w:pPr>
      <w:r w:rsidDel="00000000" w:rsidR="00000000" w:rsidRPr="00000000">
        <w:rPr>
          <w:rFonts w:ascii="Arial" w:cs="Arial" w:eastAsia="Arial" w:hAnsi="Arial"/>
          <w:b w:val="1"/>
          <w:color w:val="185fa5"/>
          <w:sz w:val="24"/>
          <w:szCs w:val="24"/>
          <w:rtl w:val="0"/>
        </w:rPr>
        <w:t xml:space="preserve">A1 — Root Causes</w:t>
      </w:r>
      <w:r w:rsidDel="00000000" w:rsidR="00000000" w:rsidRPr="00000000">
        <w:rPr>
          <w:rtl w:val="0"/>
        </w:rPr>
      </w:r>
    </w:p>
    <w:tbl>
      <w:tblPr>
        <w:tblStyle w:val="Table2"/>
        <w:tblW w:w="9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600"/>
        <w:gridCol w:w="1480"/>
        <w:tblGridChange w:id="0">
          <w:tblGrid>
            <w:gridCol w:w="3200"/>
            <w:gridCol w:w="4600"/>
            <w:gridCol w:w="1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color w:val="ffffff"/>
                <w:sz w:val="21"/>
                <w:szCs w:val="21"/>
                <w:rtl w:val="0"/>
              </w:rPr>
              <w:t xml:space="preserve">Root Cause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color w:val="ffffff"/>
                <w:sz w:val="21"/>
                <w:szCs w:val="21"/>
                <w:rtl w:val="0"/>
              </w:rPr>
              <w:t xml:space="preserve">Example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color w:val="ffffff"/>
                <w:sz w:val="21"/>
                <w:szCs w:val="21"/>
                <w:rtl w:val="0"/>
              </w:rPr>
              <w:t xml:space="preserve">Risk Level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after="30" w:before="30" w:lineRule="auto"/>
              <w:rPr/>
            </w:pPr>
            <w:r w:rsidDel="00000000" w:rsidR="00000000" w:rsidRPr="00000000">
              <w:rPr>
                <w:rFonts w:ascii="Arial" w:cs="Arial" w:eastAsia="Arial" w:hAnsi="Arial"/>
                <w:color w:val="1a1a18"/>
                <w:sz w:val="22"/>
                <w:szCs w:val="22"/>
                <w:rtl w:val="0"/>
              </w:rPr>
              <w:t xml:space="preserve">Files stored in public S3 bucket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after="30" w:before="30" w:lineRule="auto"/>
              <w:rPr/>
            </w:pPr>
            <w:r w:rsidDel="00000000" w:rsidR="00000000" w:rsidRPr="00000000">
              <w:rPr>
                <w:rFonts w:ascii="Arial" w:cs="Arial" w:eastAsia="Arial" w:hAnsi="Arial"/>
                <w:color w:val="1a1a18"/>
                <w:sz w:val="22"/>
                <w:szCs w:val="22"/>
                <w:rtl w:val="0"/>
              </w:rPr>
              <w:t xml:space="preserve">/public/uploads/marksheet.pdf accessible to anyone with the URL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2">
            <w:pPr>
              <w:spacing w:after="30" w:before="30" w:lineRule="auto"/>
              <w:rPr/>
            </w:pPr>
            <w:r w:rsidDel="00000000" w:rsidR="00000000" w:rsidRPr="00000000">
              <w:rPr>
                <w:rFonts w:ascii="Arial" w:cs="Arial" w:eastAsia="Arial" w:hAnsi="Arial"/>
                <w:color w:val="1a1a18"/>
                <w:sz w:val="22"/>
                <w:szCs w:val="22"/>
                <w:rtl w:val="0"/>
              </w:rPr>
              <w:t xml:space="preserve">S3 key returned directly to client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3">
            <w:pPr>
              <w:spacing w:after="30" w:before="30" w:lineRule="auto"/>
              <w:rPr/>
            </w:pPr>
            <w:r w:rsidDel="00000000" w:rsidR="00000000" w:rsidRPr="00000000">
              <w:rPr>
                <w:rFonts w:ascii="Arial" w:cs="Arial" w:eastAsia="Arial" w:hAnsi="Arial"/>
                <w:color w:val="1a1a18"/>
                <w:sz w:val="22"/>
                <w:szCs w:val="22"/>
                <w:rtl w:val="0"/>
              </w:rPr>
              <w:t xml:space="preserve">API returns { filePath: "private/schools/s1/..." } — attacker constructs URL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4">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after="30" w:before="30" w:lineRule="auto"/>
              <w:rPr/>
            </w:pPr>
            <w:r w:rsidDel="00000000" w:rsidR="00000000" w:rsidRPr="00000000">
              <w:rPr>
                <w:rFonts w:ascii="Arial" w:cs="Arial" w:eastAsia="Arial" w:hAnsi="Arial"/>
                <w:color w:val="1a1a18"/>
                <w:sz w:val="22"/>
                <w:szCs w:val="22"/>
                <w:rtl w:val="0"/>
              </w:rPr>
              <w:t xml:space="preserve">No IDOR check on file download route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after="30" w:before="30" w:lineRule="auto"/>
              <w:rPr/>
            </w:pPr>
            <w:r w:rsidDel="00000000" w:rsidR="00000000" w:rsidRPr="00000000">
              <w:rPr>
                <w:rFonts w:ascii="Arial" w:cs="Arial" w:eastAsia="Arial" w:hAnsi="Arial"/>
                <w:color w:val="1a1a18"/>
                <w:sz w:val="22"/>
                <w:szCs w:val="22"/>
                <w:rtl w:val="0"/>
              </w:rPr>
              <w:t xml:space="preserve">GET /files/:referenceId works for ANY referenceId, not just assigned ones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8">
            <w:pPr>
              <w:spacing w:after="30" w:before="30" w:lineRule="auto"/>
              <w:rPr/>
            </w:pPr>
            <w:r w:rsidDel="00000000" w:rsidR="00000000" w:rsidRPr="00000000">
              <w:rPr>
                <w:rFonts w:ascii="Arial" w:cs="Arial" w:eastAsia="Arial" w:hAnsi="Arial"/>
                <w:color w:val="1a1a18"/>
                <w:sz w:val="22"/>
                <w:szCs w:val="22"/>
                <w:rtl w:val="0"/>
              </w:rPr>
              <w:t xml:space="preserve">MongoDB not IP-restricted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9">
            <w:pPr>
              <w:spacing w:after="30" w:before="30" w:lineRule="auto"/>
              <w:rPr/>
            </w:pPr>
            <w:r w:rsidDel="00000000" w:rsidR="00000000" w:rsidRPr="00000000">
              <w:rPr>
                <w:rFonts w:ascii="Arial" w:cs="Arial" w:eastAsia="Arial" w:hAnsi="Arial"/>
                <w:color w:val="1a1a18"/>
                <w:sz w:val="22"/>
                <w:szCs w:val="22"/>
                <w:rtl w:val="0"/>
              </w:rPr>
              <w:t xml:space="preserve">Atlas allowlist set to 0.0.0.0/0 — anyone can attempt connection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A">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after="30" w:before="30" w:lineRule="auto"/>
              <w:rPr/>
            </w:pPr>
            <w:r w:rsidDel="00000000" w:rsidR="00000000" w:rsidRPr="00000000">
              <w:rPr>
                <w:rFonts w:ascii="Arial" w:cs="Arial" w:eastAsia="Arial" w:hAnsi="Arial"/>
                <w:color w:val="1a1a18"/>
                <w:sz w:val="22"/>
                <w:szCs w:val="22"/>
                <w:rtl w:val="0"/>
              </w:rPr>
              <w:t xml:space="preserve">Plain-text PII in DB</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after="30" w:before="30" w:lineRule="auto"/>
              <w:rPr/>
            </w:pPr>
            <w:r w:rsidDel="00000000" w:rsidR="00000000" w:rsidRPr="00000000">
              <w:rPr>
                <w:rFonts w:ascii="Arial" w:cs="Arial" w:eastAsia="Arial" w:hAnsi="Arial"/>
                <w:color w:val="1a1a18"/>
                <w:sz w:val="22"/>
                <w:szCs w:val="22"/>
                <w:rtl w:val="0"/>
              </w:rPr>
              <w:t xml:space="preserve">schoolEmail, contactPhone stored unencrypted — readable on DB breach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E">
            <w:pPr>
              <w:spacing w:after="30" w:before="30" w:lineRule="auto"/>
              <w:rPr/>
            </w:pPr>
            <w:r w:rsidDel="00000000" w:rsidR="00000000" w:rsidRPr="00000000">
              <w:rPr>
                <w:rFonts w:ascii="Arial" w:cs="Arial" w:eastAsia="Arial" w:hAnsi="Arial"/>
                <w:color w:val="1a1a18"/>
                <w:sz w:val="22"/>
                <w:szCs w:val="22"/>
                <w:rtl w:val="0"/>
              </w:rPr>
              <w:t xml:space="preserve">Counsellor accessing wrong school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2F">
            <w:pPr>
              <w:spacing w:after="30" w:before="30" w:lineRule="auto"/>
              <w:rPr/>
            </w:pPr>
            <w:r w:rsidDel="00000000" w:rsidR="00000000" w:rsidRPr="00000000">
              <w:rPr>
                <w:rFonts w:ascii="Arial" w:cs="Arial" w:eastAsia="Arial" w:hAnsi="Arial"/>
                <w:color w:val="1a1a18"/>
                <w:sz w:val="22"/>
                <w:szCs w:val="22"/>
                <w:rtl w:val="0"/>
              </w:rPr>
              <w:t xml:space="preserve">No school-level isolation — counsellor sees records from all schools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30">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after="30" w:before="30" w:lineRule="auto"/>
              <w:rPr/>
            </w:pPr>
            <w:r w:rsidDel="00000000" w:rsidR="00000000" w:rsidRPr="00000000">
              <w:rPr>
                <w:rFonts w:ascii="Arial" w:cs="Arial" w:eastAsia="Arial" w:hAnsi="Arial"/>
                <w:color w:val="1a1a18"/>
                <w:sz w:val="22"/>
                <w:szCs w:val="22"/>
                <w:rtl w:val="0"/>
              </w:rPr>
              <w:t xml:space="preserve">Error response leaks data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after="30" w:before="30" w:lineRule="auto"/>
              <w:rPr/>
            </w:pPr>
            <w:r w:rsidDel="00000000" w:rsidR="00000000" w:rsidRPr="00000000">
              <w:rPr>
                <w:rFonts w:ascii="Arial" w:cs="Arial" w:eastAsia="Arial" w:hAnsi="Arial"/>
                <w:color w:val="1a1a18"/>
                <w:sz w:val="22"/>
                <w:szCs w:val="22"/>
                <w:rtl w:val="0"/>
              </w:rPr>
              <w:t xml:space="preserve">Validation error returns: { field: "email", value: "john@xyz.com" }</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after="30" w:before="30" w:lineRule="auto"/>
              <w:rPr/>
            </w:pPr>
            <w:r w:rsidDel="00000000" w:rsidR="00000000" w:rsidRPr="00000000">
              <w:rPr>
                <w:rFonts w:ascii="Arial" w:cs="Arial" w:eastAsia="Arial" w:hAnsi="Arial"/>
                <w:color w:val="1a1a18"/>
                <w:sz w:val="22"/>
                <w:szCs w:val="22"/>
                <w:rtl w:val="0"/>
              </w:rPr>
              <w:t xml:space="preserve">Medium</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pStyle w:val="Heading3"/>
        <w:spacing w:after="80" w:before="200" w:lineRule="auto"/>
        <w:rPr/>
      </w:pPr>
      <w:r w:rsidDel="00000000" w:rsidR="00000000" w:rsidRPr="00000000">
        <w:rPr>
          <w:rFonts w:ascii="Arial" w:cs="Arial" w:eastAsia="Arial" w:hAnsi="Arial"/>
          <w:b w:val="1"/>
          <w:color w:val="185fa5"/>
          <w:sz w:val="24"/>
          <w:szCs w:val="24"/>
          <w:rtl w:val="0"/>
        </w:rPr>
        <w:t xml:space="preserve">A2 — Prevention Controls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00"/>
        <w:gridCol w:w="2480"/>
        <w:tblGridChange w:id="0">
          <w:tblGrid>
            <w:gridCol w:w="2400"/>
            <w:gridCol w:w="5200"/>
            <w:gridCol w:w="2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color w:val="ffffff"/>
                <w:sz w:val="21"/>
                <w:szCs w:val="21"/>
                <w:rtl w:val="0"/>
              </w:rPr>
              <w:t xml:space="preserve">Control</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color w:val="ffffff"/>
                <w:sz w:val="21"/>
                <w:szCs w:val="21"/>
                <w:rtl w:val="0"/>
              </w:rPr>
              <w:t xml:space="preserve">Implementation</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color w:val="ffffff"/>
                <w:sz w:val="21"/>
                <w:szCs w:val="21"/>
                <w:rtl w:val="0"/>
              </w:rPr>
              <w:t xml:space="preserve">Where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30" w:before="30" w:lineRule="auto"/>
              <w:rPr/>
            </w:pPr>
            <w:r w:rsidDel="00000000" w:rsidR="00000000" w:rsidRPr="00000000">
              <w:rPr>
                <w:rFonts w:ascii="Arial" w:cs="Arial" w:eastAsia="Arial" w:hAnsi="Arial"/>
                <w:color w:val="1a1a18"/>
                <w:sz w:val="22"/>
                <w:szCs w:val="22"/>
                <w:rtl w:val="0"/>
              </w:rPr>
              <w:t xml:space="preserve">Private S3 bucket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after="30" w:before="30" w:lineRule="auto"/>
              <w:rPr/>
            </w:pPr>
            <w:r w:rsidDel="00000000" w:rsidR="00000000" w:rsidRPr="00000000">
              <w:rPr>
                <w:rFonts w:ascii="Arial" w:cs="Arial" w:eastAsia="Arial" w:hAnsi="Arial"/>
                <w:color w:val="1a1a18"/>
                <w:sz w:val="22"/>
                <w:szCs w:val="22"/>
                <w:rtl w:val="0"/>
              </w:rPr>
              <w:t xml:space="preserve">Block all public access. No public-read ACL. Access only via signed URLs.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30" w:before="30" w:lineRule="auto"/>
              <w:rPr/>
            </w:pPr>
            <w:r w:rsidDel="00000000" w:rsidR="00000000" w:rsidRPr="00000000">
              <w:rPr>
                <w:rFonts w:ascii="Arial" w:cs="Arial" w:eastAsia="Arial" w:hAnsi="Arial"/>
                <w:color w:val="1a1a18"/>
                <w:sz w:val="22"/>
                <w:szCs w:val="22"/>
                <w:rtl w:val="0"/>
              </w:rPr>
              <w:t xml:space="preserve">AWS Console / Terraform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3C">
            <w:pPr>
              <w:spacing w:after="30" w:before="30" w:lineRule="auto"/>
              <w:rPr/>
            </w:pPr>
            <w:r w:rsidDel="00000000" w:rsidR="00000000" w:rsidRPr="00000000">
              <w:rPr>
                <w:rFonts w:ascii="Arial" w:cs="Arial" w:eastAsia="Arial" w:hAnsi="Arial"/>
                <w:color w:val="1a1a18"/>
                <w:sz w:val="22"/>
                <w:szCs w:val="22"/>
                <w:rtl w:val="0"/>
              </w:rPr>
              <w:t xml:space="preserve">Signed URL (15 min expiry)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3D">
            <w:pPr>
              <w:spacing w:after="30" w:before="30" w:lineRule="auto"/>
              <w:rPr/>
            </w:pPr>
            <w:r w:rsidDel="00000000" w:rsidR="00000000" w:rsidRPr="00000000">
              <w:rPr>
                <w:rFonts w:ascii="Arial" w:cs="Arial" w:eastAsia="Arial" w:hAnsi="Arial"/>
                <w:color w:val="1a1a18"/>
                <w:sz w:val="22"/>
                <w:szCs w:val="22"/>
                <w:rtl w:val="0"/>
              </w:rPr>
              <w:t xml:space="preserve">Never return S3 key. Generate signed URL server-side after ownership check.</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3E">
            <w:pPr>
              <w:spacing w:after="30" w:before="30" w:lineRule="auto"/>
              <w:rPr/>
            </w:pPr>
            <w:r w:rsidDel="00000000" w:rsidR="00000000" w:rsidRPr="00000000">
              <w:rPr>
                <w:rFonts w:ascii="Arial" w:cs="Arial" w:eastAsia="Arial" w:hAnsi="Arial"/>
                <w:color w:val="1a1a18"/>
                <w:sz w:val="22"/>
                <w:szCs w:val="22"/>
                <w:rtl w:val="0"/>
              </w:rPr>
              <w:t xml:space="preserve">storageService.js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30" w:before="30" w:lineRule="auto"/>
              <w:rPr/>
            </w:pPr>
            <w:r w:rsidDel="00000000" w:rsidR="00000000" w:rsidRPr="00000000">
              <w:rPr>
                <w:rFonts w:ascii="Arial" w:cs="Arial" w:eastAsia="Arial" w:hAnsi="Arial"/>
                <w:color w:val="1a1a18"/>
                <w:sz w:val="22"/>
                <w:szCs w:val="22"/>
                <w:rtl w:val="0"/>
              </w:rPr>
              <w:t xml:space="preserve">IDOR check on every file route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30" w:before="30" w:lineRule="auto"/>
              <w:rPr/>
            </w:pPr>
            <w:r w:rsidDel="00000000" w:rsidR="00000000" w:rsidRPr="00000000">
              <w:rPr>
                <w:rFonts w:ascii="Arial" w:cs="Arial" w:eastAsia="Arial" w:hAnsi="Arial"/>
                <w:color w:val="1a1a18"/>
                <w:sz w:val="22"/>
                <w:szCs w:val="22"/>
                <w:rtl w:val="0"/>
              </w:rPr>
              <w:t xml:space="preserve">Fetch record by referenceId from DB. Verify req.user.assignedCases includes it.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30" w:before="30" w:lineRule="auto"/>
              <w:rPr/>
            </w:pPr>
            <w:r w:rsidDel="00000000" w:rsidR="00000000" w:rsidRPr="00000000">
              <w:rPr>
                <w:rFonts w:ascii="Arial" w:cs="Arial" w:eastAsia="Arial" w:hAnsi="Arial"/>
                <w:color w:val="1a1a18"/>
                <w:sz w:val="22"/>
                <w:szCs w:val="22"/>
                <w:rtl w:val="0"/>
              </w:rPr>
              <w:t xml:space="preserve">fileAccess.routes.js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2">
            <w:pPr>
              <w:spacing w:after="30" w:before="30" w:lineRule="auto"/>
              <w:rPr/>
            </w:pPr>
            <w:r w:rsidDel="00000000" w:rsidR="00000000" w:rsidRPr="00000000">
              <w:rPr>
                <w:rFonts w:ascii="Arial" w:cs="Arial" w:eastAsia="Arial" w:hAnsi="Arial"/>
                <w:color w:val="1a1a18"/>
                <w:sz w:val="22"/>
                <w:szCs w:val="22"/>
                <w:rtl w:val="0"/>
              </w:rPr>
              <w:t xml:space="preserve">Field-level encryption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3">
            <w:pPr>
              <w:spacing w:after="30" w:before="30" w:lineRule="auto"/>
              <w:rPr/>
            </w:pPr>
            <w:r w:rsidDel="00000000" w:rsidR="00000000" w:rsidRPr="00000000">
              <w:rPr>
                <w:rFonts w:ascii="Arial" w:cs="Arial" w:eastAsia="Arial" w:hAnsi="Arial"/>
                <w:color w:val="1a1a18"/>
                <w:sz w:val="22"/>
                <w:szCs w:val="22"/>
                <w:rtl w:val="0"/>
              </w:rPr>
              <w:t xml:space="preserve">Encrypt email, phone, names using mongoose-field-encryption with 32-byte key.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4">
            <w:pPr>
              <w:spacing w:after="30" w:before="30" w:lineRule="auto"/>
              <w:rPr/>
            </w:pPr>
            <w:r w:rsidDel="00000000" w:rsidR="00000000" w:rsidRPr="00000000">
              <w:rPr>
                <w:rFonts w:ascii="Arial" w:cs="Arial" w:eastAsia="Arial" w:hAnsi="Arial"/>
                <w:color w:val="1a1a18"/>
                <w:sz w:val="22"/>
                <w:szCs w:val="22"/>
                <w:rtl w:val="0"/>
              </w:rPr>
              <w:t xml:space="preserve">CounsellingRequest.js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30" w:before="30" w:lineRule="auto"/>
              <w:rPr/>
            </w:pPr>
            <w:r w:rsidDel="00000000" w:rsidR="00000000" w:rsidRPr="00000000">
              <w:rPr>
                <w:rFonts w:ascii="Arial" w:cs="Arial" w:eastAsia="Arial" w:hAnsi="Arial"/>
                <w:color w:val="1a1a18"/>
                <w:sz w:val="22"/>
                <w:szCs w:val="22"/>
                <w:rtl w:val="0"/>
              </w:rPr>
              <w:t xml:space="preserve">School-level isolation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30" w:before="30" w:lineRule="auto"/>
              <w:rPr/>
            </w:pPr>
            <w:r w:rsidDel="00000000" w:rsidR="00000000" w:rsidRPr="00000000">
              <w:rPr>
                <w:rFonts w:ascii="Arial" w:cs="Arial" w:eastAsia="Arial" w:hAnsi="Arial"/>
                <w:color w:val="1a1a18"/>
                <w:sz w:val="22"/>
                <w:szCs w:val="22"/>
                <w:rtl w:val="0"/>
              </w:rPr>
              <w:t xml:space="preserve">School admin queries always include { schoolId: req.user.schoolId } filter.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30" w:before="30" w:lineRule="auto"/>
              <w:rPr/>
            </w:pPr>
            <w:r w:rsidDel="00000000" w:rsidR="00000000" w:rsidRPr="00000000">
              <w:rPr>
                <w:rFonts w:ascii="Arial" w:cs="Arial" w:eastAsia="Arial" w:hAnsi="Arial"/>
                <w:color w:val="1a1a18"/>
                <w:sz w:val="22"/>
                <w:szCs w:val="22"/>
                <w:rtl w:val="0"/>
              </w:rPr>
              <w:t xml:space="preserve">All data routes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8">
            <w:pPr>
              <w:spacing w:after="30" w:before="30" w:lineRule="auto"/>
              <w:rPr/>
            </w:pPr>
            <w:r w:rsidDel="00000000" w:rsidR="00000000" w:rsidRPr="00000000">
              <w:rPr>
                <w:rFonts w:ascii="Arial" w:cs="Arial" w:eastAsia="Arial" w:hAnsi="Arial"/>
                <w:color w:val="1a1a18"/>
                <w:sz w:val="22"/>
                <w:szCs w:val="22"/>
                <w:rtl w:val="0"/>
              </w:rPr>
              <w:t xml:space="preserve">MongoDB IP allowlist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9">
            <w:pPr>
              <w:spacing w:after="30" w:before="30" w:lineRule="auto"/>
              <w:rPr/>
            </w:pPr>
            <w:r w:rsidDel="00000000" w:rsidR="00000000" w:rsidRPr="00000000">
              <w:rPr>
                <w:rFonts w:ascii="Arial" w:cs="Arial" w:eastAsia="Arial" w:hAnsi="Arial"/>
                <w:color w:val="1a1a18"/>
                <w:sz w:val="22"/>
                <w:szCs w:val="22"/>
                <w:rtl w:val="0"/>
              </w:rPr>
              <w:t xml:space="preserve">Atlas: only allow your app server IP. Never 0.0.0.0/0.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A">
            <w:pPr>
              <w:spacing w:after="30" w:before="30" w:lineRule="auto"/>
              <w:rPr/>
            </w:pPr>
            <w:r w:rsidDel="00000000" w:rsidR="00000000" w:rsidRPr="00000000">
              <w:rPr>
                <w:rFonts w:ascii="Arial" w:cs="Arial" w:eastAsia="Arial" w:hAnsi="Arial"/>
                <w:color w:val="1a1a18"/>
                <w:sz w:val="22"/>
                <w:szCs w:val="22"/>
                <w:rtl w:val="0"/>
              </w:rPr>
              <w:t xml:space="preserve">MongoDB Atlas console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30" w:before="30" w:lineRule="auto"/>
              <w:rPr/>
            </w:pPr>
            <w:r w:rsidDel="00000000" w:rsidR="00000000" w:rsidRPr="00000000">
              <w:rPr>
                <w:rFonts w:ascii="Arial" w:cs="Arial" w:eastAsia="Arial" w:hAnsi="Arial"/>
                <w:color w:val="1a1a18"/>
                <w:sz w:val="22"/>
                <w:szCs w:val="22"/>
                <w:rtl w:val="0"/>
              </w:rPr>
              <w:t xml:space="preserve">Generic error responses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30" w:before="30" w:lineRule="auto"/>
              <w:rPr/>
            </w:pPr>
            <w:r w:rsidDel="00000000" w:rsidR="00000000" w:rsidRPr="00000000">
              <w:rPr>
                <w:rFonts w:ascii="Arial" w:cs="Arial" w:eastAsia="Arial" w:hAnsi="Arial"/>
                <w:color w:val="1a1a18"/>
                <w:sz w:val="22"/>
                <w:szCs w:val="22"/>
                <w:rtl w:val="0"/>
              </w:rPr>
              <w:t xml:space="preserve">Return "Invalid submission." — never echo user-provided values in errors.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30" w:before="30" w:lineRule="auto"/>
              <w:rPr/>
            </w:pPr>
            <w:r w:rsidDel="00000000" w:rsidR="00000000" w:rsidRPr="00000000">
              <w:rPr>
                <w:rFonts w:ascii="Arial" w:cs="Arial" w:eastAsia="Arial" w:hAnsi="Arial"/>
                <w:color w:val="1a1a18"/>
                <w:sz w:val="22"/>
                <w:szCs w:val="22"/>
                <w:rtl w:val="0"/>
              </w:rPr>
              <w:t xml:space="preserve">errorHandler.js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E">
            <w:pPr>
              <w:spacing w:after="30" w:before="30" w:lineRule="auto"/>
              <w:rPr/>
            </w:pPr>
            <w:r w:rsidDel="00000000" w:rsidR="00000000" w:rsidRPr="00000000">
              <w:rPr>
                <w:rFonts w:ascii="Arial" w:cs="Arial" w:eastAsia="Arial" w:hAnsi="Arial"/>
                <w:color w:val="1a1a18"/>
                <w:sz w:val="22"/>
                <w:szCs w:val="22"/>
                <w:rtl w:val="0"/>
              </w:rPr>
              <w:t xml:space="preserve">Separate DB user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4F">
            <w:pPr>
              <w:spacing w:after="30" w:before="30" w:lineRule="auto"/>
              <w:rPr/>
            </w:pPr>
            <w:r w:rsidDel="00000000" w:rsidR="00000000" w:rsidRPr="00000000">
              <w:rPr>
                <w:rFonts w:ascii="Arial" w:cs="Arial" w:eastAsia="Arial" w:hAnsi="Arial"/>
                <w:color w:val="1a1a18"/>
                <w:sz w:val="22"/>
                <w:szCs w:val="22"/>
                <w:rtl w:val="0"/>
              </w:rPr>
              <w:t xml:space="preserve">App user has readWrite on sproutsong DB only. No admin role.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50">
            <w:pPr>
              <w:spacing w:after="30" w:before="30" w:lineRule="auto"/>
              <w:rPr/>
            </w:pPr>
            <w:r w:rsidDel="00000000" w:rsidR="00000000" w:rsidRPr="00000000">
              <w:rPr>
                <w:rFonts w:ascii="Arial" w:cs="Arial" w:eastAsia="Arial" w:hAnsi="Arial"/>
                <w:color w:val="1a1a18"/>
                <w:sz w:val="22"/>
                <w:szCs w:val="22"/>
                <w:rtl w:val="0"/>
              </w:rPr>
              <w:t xml:space="preserve">MongoDB Atlas / IAM</w:t>
            </w:r>
            <w:r w:rsidDel="00000000" w:rsidR="00000000" w:rsidRPr="00000000">
              <w:rPr>
                <w:rtl w:val="0"/>
              </w:rPr>
            </w:r>
          </w:p>
        </w:tc>
      </w:tr>
    </w:tbl>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3"/>
        <w:spacing w:after="80" w:before="200" w:lineRule="auto"/>
        <w:rPr/>
      </w:pPr>
      <w:r w:rsidDel="00000000" w:rsidR="00000000" w:rsidRPr="00000000">
        <w:rPr>
          <w:rFonts w:ascii="Arial" w:cs="Arial" w:eastAsia="Arial" w:hAnsi="Arial"/>
          <w:b w:val="1"/>
          <w:color w:val="185fa5"/>
          <w:sz w:val="24"/>
          <w:szCs w:val="24"/>
          <w:rtl w:val="0"/>
        </w:rPr>
        <w:t xml:space="preserve">A3 — Code Pattern: IDOR-safe File Access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120.0" w:type="dxa"/>
              <w:left w:w="160.0" w:type="dxa"/>
              <w:bottom w:w="120.0" w:type="dxa"/>
              <w:right w:w="160.0" w:type="dxa"/>
            </w:tcMar>
          </w:tcPr>
          <w:p w:rsidR="00000000" w:rsidDel="00000000" w:rsidP="00000000" w:rsidRDefault="00000000" w:rsidRPr="00000000" w14:paraId="00000053">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VULNERABLE — no ownership check</w:t>
            </w:r>
            <w:r w:rsidDel="00000000" w:rsidR="00000000" w:rsidRPr="00000000">
              <w:rPr>
                <w:rtl w:val="0"/>
              </w:rPr>
            </w:r>
          </w:p>
          <w:p w:rsidR="00000000" w:rsidDel="00000000" w:rsidP="00000000" w:rsidRDefault="00000000" w:rsidRPr="00000000" w14:paraId="00000054">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router.get("/files/:key", async (req, res) =&gt; {</w:t>
            </w:r>
            <w:r w:rsidDel="00000000" w:rsidR="00000000" w:rsidRPr="00000000">
              <w:rPr>
                <w:rtl w:val="0"/>
              </w:rPr>
            </w:r>
          </w:p>
          <w:p w:rsidR="00000000" w:rsidDel="00000000" w:rsidP="00000000" w:rsidRDefault="00000000" w:rsidRPr="00000000" w14:paraId="00000055">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url = await getSignedUrl(req.params.key); // ANYONE can access ANY key</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res.json({ url });</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SECURE — full IDOR protection chain</w:t>
            </w: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router.get("/files/:referenceId/:fieldName", authMiddleware, async (req, res) =&gt; {</w:t>
            </w:r>
            <w:r w:rsidDel="00000000" w:rsidR="00000000" w:rsidRPr="00000000">
              <w:rPr>
                <w:rtl w:val="0"/>
              </w:rPr>
            </w:r>
          </w:p>
          <w:p w:rsidR="00000000" w:rsidDel="00000000" w:rsidP="00000000" w:rsidRDefault="00000000" w:rsidRPr="00000000" w14:paraId="0000005B">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ALLOWED = new Set(["std10FilePath","std12FilePath","photoPath",...]);</w:t>
            </w:r>
            <w:r w:rsidDel="00000000" w:rsidR="00000000" w:rsidRPr="00000000">
              <w:rPr>
                <w:rtl w:val="0"/>
              </w:rPr>
            </w:r>
          </w:p>
          <w:p w:rsidR="00000000" w:rsidDel="00000000" w:rsidP="00000000" w:rsidRDefault="00000000" w:rsidRPr="00000000" w14:paraId="0000005C">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if (!ALLOWED.has(req.params.fieldName)) return res.status(400).json({message:"Invalid field."});</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record = await CounsellingRequest.findOne({ referenceId }); // DB lookup, not client path</w:t>
            </w: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if (!record) return res.status(404).json({ message: "Not found." });</w:t>
            </w: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if (!req.user.assignedCases?.includes(referenceId) &amp;&amp; req.user.role !== "admin")</w:t>
            </w: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return res.status(404).json({ message: "Not found." }); // 404, not 403 — no info leak</w:t>
            </w:r>
            <w:r w:rsidDel="00000000" w:rsidR="00000000" w:rsidRPr="00000000">
              <w:rPr>
                <w:rtl w:val="0"/>
              </w:rPr>
            </w:r>
          </w:p>
          <w:p w:rsidR="00000000" w:rsidDel="00000000" w:rsidP="00000000" w:rsidRDefault="00000000" w:rsidRPr="00000000" w14:paraId="00000061">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url = await getSignedDownloadUrl(record[fieldName]); // key from DB, not client</w:t>
            </w:r>
            <w:r w:rsidDel="00000000" w:rsidR="00000000" w:rsidRPr="00000000">
              <w:rPr>
                <w:rtl w:val="0"/>
              </w:rPr>
            </w:r>
          </w:p>
          <w:p w:rsidR="00000000" w:rsidDel="00000000" w:rsidP="00000000" w:rsidRDefault="00000000" w:rsidRPr="00000000" w14:paraId="00000062">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res.json({ url, expiresIn: 900 });</w:t>
            </w:r>
            <w:r w:rsidDel="00000000" w:rsidR="00000000" w:rsidRPr="00000000">
              <w:rPr>
                <w:rtl w:val="0"/>
              </w:rPr>
            </w:r>
          </w:p>
          <w:p w:rsidR="00000000" w:rsidDel="00000000" w:rsidP="00000000" w:rsidRDefault="00000000" w:rsidRPr="00000000" w14:paraId="00000063">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Scenario B — Login to Wrong User's Profile</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color w:val="1a1a18"/>
          <w:sz w:val="22"/>
          <w:szCs w:val="22"/>
          <w:rtl w:val="0"/>
        </w:rPr>
        <w:t xml:space="preserve">This class of breach occurs when a user can see or act as another user — either by exploiting session handling, weak JWT validation, predictable user IDs, or mass assignment vulnerabilities where the client can set their own userId or role.</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pStyle w:val="Heading3"/>
        <w:spacing w:after="80" w:before="200" w:lineRule="auto"/>
        <w:rPr/>
      </w:pPr>
      <w:r w:rsidDel="00000000" w:rsidR="00000000" w:rsidRPr="00000000">
        <w:rPr>
          <w:rFonts w:ascii="Arial" w:cs="Arial" w:eastAsia="Arial" w:hAnsi="Arial"/>
          <w:b w:val="1"/>
          <w:color w:val="185fa5"/>
          <w:sz w:val="24"/>
          <w:szCs w:val="24"/>
          <w:rtl w:val="0"/>
        </w:rPr>
        <w:t xml:space="preserve">B1 — Root Causes</w:t>
      </w:r>
      <w:r w:rsidDel="00000000" w:rsidR="00000000" w:rsidRPr="00000000">
        <w:rPr>
          <w:rtl w:val="0"/>
        </w:rPr>
      </w:r>
    </w:p>
    <w:tbl>
      <w:tblPr>
        <w:tblStyle w:val="Table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600"/>
        <w:gridCol w:w="1480"/>
        <w:tblGridChange w:id="0">
          <w:tblGrid>
            <w:gridCol w:w="3000"/>
            <w:gridCol w:w="4600"/>
            <w:gridCol w:w="1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color w:val="ffffff"/>
                <w:sz w:val="21"/>
                <w:szCs w:val="21"/>
                <w:rtl w:val="0"/>
              </w:rPr>
              <w:t xml:space="preserve">Root Cause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color w:val="ffffff"/>
                <w:sz w:val="21"/>
                <w:szCs w:val="21"/>
                <w:rtl w:val="0"/>
              </w:rPr>
              <w:t xml:space="preserve">Example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color w:val="ffffff"/>
                <w:sz w:val="21"/>
                <w:szCs w:val="21"/>
                <w:rtl w:val="0"/>
              </w:rPr>
              <w:t xml:space="preserve">Risk Level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30" w:before="30" w:lineRule="auto"/>
              <w:rPr/>
            </w:pPr>
            <w:r w:rsidDel="00000000" w:rsidR="00000000" w:rsidRPr="00000000">
              <w:rPr>
                <w:rFonts w:ascii="Arial" w:cs="Arial" w:eastAsia="Arial" w:hAnsi="Arial"/>
                <w:color w:val="1a1a18"/>
                <w:sz w:val="22"/>
                <w:szCs w:val="22"/>
                <w:rtl w:val="0"/>
              </w:rPr>
              <w:t xml:space="preserve">Accepting userId from client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30" w:before="30" w:lineRule="auto"/>
              <w:rPr/>
            </w:pPr>
            <w:r w:rsidDel="00000000" w:rsidR="00000000" w:rsidRPr="00000000">
              <w:rPr>
                <w:rFonts w:ascii="Arial" w:cs="Arial" w:eastAsia="Arial" w:hAnsi="Arial"/>
                <w:color w:val="1a1a18"/>
                <w:sz w:val="22"/>
                <w:szCs w:val="22"/>
                <w:rtl w:val="0"/>
              </w:rPr>
              <w:t xml:space="preserve">POST /profile sends { userId: "admin-001" } and gets that user's data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6F">
            <w:pPr>
              <w:spacing w:after="30" w:before="30" w:lineRule="auto"/>
              <w:rPr/>
            </w:pPr>
            <w:r w:rsidDel="00000000" w:rsidR="00000000" w:rsidRPr="00000000">
              <w:rPr>
                <w:rFonts w:ascii="Arial" w:cs="Arial" w:eastAsia="Arial" w:hAnsi="Arial"/>
                <w:color w:val="1a1a18"/>
                <w:sz w:val="22"/>
                <w:szCs w:val="22"/>
                <w:rtl w:val="0"/>
              </w:rPr>
              <w:t xml:space="preserve">Accepting role from client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0">
            <w:pPr>
              <w:spacing w:after="30" w:before="30" w:lineRule="auto"/>
              <w:rPr/>
            </w:pPr>
            <w:r w:rsidDel="00000000" w:rsidR="00000000" w:rsidRPr="00000000">
              <w:rPr>
                <w:rFonts w:ascii="Arial" w:cs="Arial" w:eastAsia="Arial" w:hAnsi="Arial"/>
                <w:color w:val="1a1a18"/>
                <w:sz w:val="22"/>
                <w:szCs w:val="22"/>
                <w:rtl w:val="0"/>
              </w:rPr>
              <w:t xml:space="preserve">JWT payload manipulated to set role: "admin" — server trusts it without re-verification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1">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30" w:before="30" w:lineRule="auto"/>
              <w:rPr/>
            </w:pPr>
            <w:r w:rsidDel="00000000" w:rsidR="00000000" w:rsidRPr="00000000">
              <w:rPr>
                <w:rFonts w:ascii="Arial" w:cs="Arial" w:eastAsia="Arial" w:hAnsi="Arial"/>
                <w:color w:val="1a1a18"/>
                <w:sz w:val="22"/>
                <w:szCs w:val="22"/>
                <w:rtl w:val="0"/>
              </w:rPr>
              <w:t xml:space="preserve">Weak JWT secret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30" w:before="30" w:lineRule="auto"/>
              <w:rPr/>
            </w:pPr>
            <w:r w:rsidDel="00000000" w:rsidR="00000000" w:rsidRPr="00000000">
              <w:rPr>
                <w:rFonts w:ascii="Arial" w:cs="Arial" w:eastAsia="Arial" w:hAnsi="Arial"/>
                <w:color w:val="1a1a18"/>
                <w:sz w:val="22"/>
                <w:szCs w:val="22"/>
                <w:rtl w:val="0"/>
              </w:rPr>
              <w:t xml:space="preserve">JWT_SECRET = "secret" — brute-forced in seconds to forge tokens for any userId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5">
            <w:pPr>
              <w:spacing w:after="30" w:before="30" w:lineRule="auto"/>
              <w:rPr/>
            </w:pPr>
            <w:r w:rsidDel="00000000" w:rsidR="00000000" w:rsidRPr="00000000">
              <w:rPr>
                <w:rFonts w:ascii="Arial" w:cs="Arial" w:eastAsia="Arial" w:hAnsi="Arial"/>
                <w:color w:val="1a1a18"/>
                <w:sz w:val="22"/>
                <w:szCs w:val="22"/>
                <w:rtl w:val="0"/>
              </w:rPr>
              <w:t xml:space="preserve">No token expiry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6">
            <w:pPr>
              <w:spacing w:after="30" w:before="30" w:lineRule="auto"/>
              <w:rPr/>
            </w:pPr>
            <w:r w:rsidDel="00000000" w:rsidR="00000000" w:rsidRPr="00000000">
              <w:rPr>
                <w:rFonts w:ascii="Arial" w:cs="Arial" w:eastAsia="Arial" w:hAnsi="Arial"/>
                <w:color w:val="1a1a18"/>
                <w:sz w:val="22"/>
                <w:szCs w:val="22"/>
                <w:rtl w:val="0"/>
              </w:rPr>
              <w:t xml:space="preserve">JWT without expiresIn — stolen token valid forever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7">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30" w:before="30" w:lineRule="auto"/>
              <w:rPr/>
            </w:pPr>
            <w:r w:rsidDel="00000000" w:rsidR="00000000" w:rsidRPr="00000000">
              <w:rPr>
                <w:rFonts w:ascii="Arial" w:cs="Arial" w:eastAsia="Arial" w:hAnsi="Arial"/>
                <w:color w:val="1a1a18"/>
                <w:sz w:val="22"/>
                <w:szCs w:val="22"/>
                <w:rtl w:val="0"/>
              </w:rPr>
              <w:t xml:space="preserve">Session fixation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30" w:before="30" w:lineRule="auto"/>
              <w:rPr/>
            </w:pPr>
            <w:r w:rsidDel="00000000" w:rsidR="00000000" w:rsidRPr="00000000">
              <w:rPr>
                <w:rFonts w:ascii="Arial" w:cs="Arial" w:eastAsia="Arial" w:hAnsi="Arial"/>
                <w:color w:val="1a1a18"/>
                <w:sz w:val="22"/>
                <w:szCs w:val="22"/>
                <w:rtl w:val="0"/>
              </w:rPr>
              <w:t xml:space="preserve">Session ID not regenerated after login — attacker fixes session before auth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B">
            <w:pPr>
              <w:spacing w:after="30" w:before="30" w:lineRule="auto"/>
              <w:rPr/>
            </w:pPr>
            <w:r w:rsidDel="00000000" w:rsidR="00000000" w:rsidRPr="00000000">
              <w:rPr>
                <w:rFonts w:ascii="Arial" w:cs="Arial" w:eastAsia="Arial" w:hAnsi="Arial"/>
                <w:color w:val="1a1a18"/>
                <w:sz w:val="22"/>
                <w:szCs w:val="22"/>
                <w:rtl w:val="0"/>
              </w:rPr>
              <w:t xml:space="preserve">Predictable referenceId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C">
            <w:pPr>
              <w:spacing w:after="30" w:before="30" w:lineRule="auto"/>
              <w:rPr/>
            </w:pPr>
            <w:r w:rsidDel="00000000" w:rsidR="00000000" w:rsidRPr="00000000">
              <w:rPr>
                <w:rFonts w:ascii="Arial" w:cs="Arial" w:eastAsia="Arial" w:hAnsi="Arial"/>
                <w:color w:val="1a1a18"/>
                <w:sz w:val="22"/>
                <w:szCs w:val="22"/>
                <w:rtl w:val="0"/>
              </w:rPr>
              <w:t xml:space="preserve">referenceId = "STU001", "STU002" — guessable, allows enumeration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7D">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30" w:before="30" w:lineRule="auto"/>
              <w:rPr/>
            </w:pPr>
            <w:r w:rsidDel="00000000" w:rsidR="00000000" w:rsidRPr="00000000">
              <w:rPr>
                <w:rFonts w:ascii="Arial" w:cs="Arial" w:eastAsia="Arial" w:hAnsi="Arial"/>
                <w:color w:val="1a1a18"/>
                <w:sz w:val="22"/>
                <w:szCs w:val="22"/>
                <w:rtl w:val="0"/>
              </w:rPr>
              <w:t xml:space="preserve">Missing auth on API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30" w:before="30" w:lineRule="auto"/>
              <w:rPr/>
            </w:pPr>
            <w:r w:rsidDel="00000000" w:rsidR="00000000" w:rsidRPr="00000000">
              <w:rPr>
                <w:rFonts w:ascii="Arial" w:cs="Arial" w:eastAsia="Arial" w:hAnsi="Arial"/>
                <w:color w:val="1a1a18"/>
                <w:sz w:val="22"/>
                <w:szCs w:val="22"/>
                <w:rtl w:val="0"/>
              </w:rPr>
              <w:t xml:space="preserve">GET /api/counselling/:id has no authMiddleware — accessible without token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1">
            <w:pPr>
              <w:spacing w:after="30" w:before="30" w:lineRule="auto"/>
              <w:rPr/>
            </w:pPr>
            <w:r w:rsidDel="00000000" w:rsidR="00000000" w:rsidRPr="00000000">
              <w:rPr>
                <w:rFonts w:ascii="Arial" w:cs="Arial" w:eastAsia="Arial" w:hAnsi="Arial"/>
                <w:color w:val="1a1a18"/>
                <w:sz w:val="22"/>
                <w:szCs w:val="22"/>
                <w:rtl w:val="0"/>
              </w:rPr>
              <w:t xml:space="preserve">Role check missing on admin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2">
            <w:pPr>
              <w:spacing w:after="30" w:before="30" w:lineRule="auto"/>
              <w:rPr/>
            </w:pPr>
            <w:r w:rsidDel="00000000" w:rsidR="00000000" w:rsidRPr="00000000">
              <w:rPr>
                <w:rFonts w:ascii="Arial" w:cs="Arial" w:eastAsia="Arial" w:hAnsi="Arial"/>
                <w:color w:val="1a1a18"/>
                <w:sz w:val="22"/>
                <w:szCs w:val="22"/>
                <w:rtl w:val="0"/>
              </w:rPr>
              <w:t xml:space="preserve">Admin panel routes only check isLoggedIn, not role === "admin"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3">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pStyle w:val="Heading3"/>
        <w:spacing w:after="80" w:before="200" w:lineRule="auto"/>
        <w:rPr/>
      </w:pPr>
      <w:r w:rsidDel="00000000" w:rsidR="00000000" w:rsidRPr="00000000">
        <w:rPr>
          <w:rFonts w:ascii="Arial" w:cs="Arial" w:eastAsia="Arial" w:hAnsi="Arial"/>
          <w:b w:val="1"/>
          <w:color w:val="185fa5"/>
          <w:sz w:val="24"/>
          <w:szCs w:val="24"/>
          <w:rtl w:val="0"/>
        </w:rPr>
        <w:t xml:space="preserve">B2 — Prevention Controls</w:t>
      </w:r>
      <w:r w:rsidDel="00000000" w:rsidR="00000000" w:rsidRPr="00000000">
        <w:rPr>
          <w:rtl w:val="0"/>
        </w:rPr>
      </w:r>
    </w:p>
    <w:tbl>
      <w:tblPr>
        <w:tblStyle w:val="Table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480"/>
        <w:tblGridChange w:id="0">
          <w:tblGrid>
            <w:gridCol w:w="2800"/>
            <w:gridCol w:w="4600"/>
            <w:gridCol w:w="1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color w:val="ffffff"/>
                <w:sz w:val="21"/>
                <w:szCs w:val="21"/>
                <w:rtl w:val="0"/>
              </w:rPr>
              <w:t xml:space="preserve">Control</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color w:val="ffffff"/>
                <w:sz w:val="21"/>
                <w:szCs w:val="21"/>
                <w:rtl w:val="0"/>
              </w:rPr>
              <w:t xml:space="preserve">Implementation</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color w:val="ffffff"/>
                <w:sz w:val="21"/>
                <w:szCs w:val="21"/>
                <w:rtl w:val="0"/>
              </w:rPr>
              <w:t xml:space="preserve">Rule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30" w:before="30" w:lineRule="auto"/>
              <w:rPr/>
            </w:pPr>
            <w:r w:rsidDel="00000000" w:rsidR="00000000" w:rsidRPr="00000000">
              <w:rPr>
                <w:rFonts w:ascii="Arial" w:cs="Arial" w:eastAsia="Arial" w:hAnsi="Arial"/>
                <w:color w:val="1a1a18"/>
                <w:sz w:val="22"/>
                <w:szCs w:val="22"/>
                <w:rtl w:val="0"/>
              </w:rPr>
              <w:t xml:space="preserve">userId always from JWT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30" w:before="30" w:lineRule="auto"/>
              <w:rPr/>
            </w:pPr>
            <w:r w:rsidDel="00000000" w:rsidR="00000000" w:rsidRPr="00000000">
              <w:rPr>
                <w:rFonts w:ascii="Arial" w:cs="Arial" w:eastAsia="Arial" w:hAnsi="Arial"/>
                <w:color w:val="1a1a18"/>
                <w:sz w:val="22"/>
                <w:szCs w:val="22"/>
                <w:rtl w:val="0"/>
              </w:rPr>
              <w:t xml:space="preserve">const userId = req.user.userId (from verified JWT). Never req.body.userId.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C">
            <w:pPr>
              <w:spacing w:after="30" w:before="30" w:lineRule="auto"/>
              <w:rPr/>
            </w:pPr>
            <w:r w:rsidDel="00000000" w:rsidR="00000000" w:rsidRPr="00000000">
              <w:rPr>
                <w:rFonts w:ascii="Arial" w:cs="Arial" w:eastAsia="Arial" w:hAnsi="Arial"/>
                <w:color w:val="1a1a18"/>
                <w:sz w:val="22"/>
                <w:szCs w:val="22"/>
                <w:rtl w:val="0"/>
              </w:rPr>
              <w:t xml:space="preserve">role always from JWT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D">
            <w:pPr>
              <w:spacing w:after="30" w:before="30" w:lineRule="auto"/>
              <w:rPr/>
            </w:pPr>
            <w:r w:rsidDel="00000000" w:rsidR="00000000" w:rsidRPr="00000000">
              <w:rPr>
                <w:rFonts w:ascii="Arial" w:cs="Arial" w:eastAsia="Arial" w:hAnsi="Arial"/>
                <w:color w:val="1a1a18"/>
                <w:sz w:val="22"/>
                <w:szCs w:val="22"/>
                <w:rtl w:val="0"/>
              </w:rPr>
              <w:t xml:space="preserve">const role = req.user.role (from verified JWT). Never req.body.role.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8E">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30" w:before="30" w:lineRule="auto"/>
              <w:rPr/>
            </w:pPr>
            <w:r w:rsidDel="00000000" w:rsidR="00000000" w:rsidRPr="00000000">
              <w:rPr>
                <w:rFonts w:ascii="Arial" w:cs="Arial" w:eastAsia="Arial" w:hAnsi="Arial"/>
                <w:color w:val="1a1a18"/>
                <w:sz w:val="22"/>
                <w:szCs w:val="22"/>
                <w:rtl w:val="0"/>
              </w:rPr>
              <w:t xml:space="preserve">Strong JWT secret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30" w:before="30" w:lineRule="auto"/>
              <w:rPr/>
            </w:pPr>
            <w:r w:rsidDel="00000000" w:rsidR="00000000" w:rsidRPr="00000000">
              <w:rPr>
                <w:rFonts w:ascii="Arial" w:cs="Arial" w:eastAsia="Arial" w:hAnsi="Arial"/>
                <w:color w:val="1a1a18"/>
                <w:sz w:val="22"/>
                <w:szCs w:val="22"/>
                <w:rtl w:val="0"/>
              </w:rPr>
              <w:t xml:space="preserve">JWT_SECRET minimum 32 random chars. Store in env. Rotate every 90 days.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2">
            <w:pPr>
              <w:spacing w:after="30" w:before="30" w:lineRule="auto"/>
              <w:rPr/>
            </w:pPr>
            <w:r w:rsidDel="00000000" w:rsidR="00000000" w:rsidRPr="00000000">
              <w:rPr>
                <w:rFonts w:ascii="Arial" w:cs="Arial" w:eastAsia="Arial" w:hAnsi="Arial"/>
                <w:color w:val="1a1a18"/>
                <w:sz w:val="22"/>
                <w:szCs w:val="22"/>
                <w:rtl w:val="0"/>
              </w:rPr>
              <w:t xml:space="preserve">Short JWT expiry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3">
            <w:pPr>
              <w:spacing w:after="30" w:before="30" w:lineRule="auto"/>
              <w:rPr/>
            </w:pPr>
            <w:r w:rsidDel="00000000" w:rsidR="00000000" w:rsidRPr="00000000">
              <w:rPr>
                <w:rFonts w:ascii="Arial" w:cs="Arial" w:eastAsia="Arial" w:hAnsi="Arial"/>
                <w:color w:val="1a1a18"/>
                <w:sz w:val="22"/>
                <w:szCs w:val="22"/>
                <w:rtl w:val="0"/>
              </w:rPr>
              <w:t xml:space="preserve">expiresIn: "8h" for regular users. "1h" for admin tokens.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4">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30" w:before="30" w:lineRule="auto"/>
              <w:rPr/>
            </w:pPr>
            <w:r w:rsidDel="00000000" w:rsidR="00000000" w:rsidRPr="00000000">
              <w:rPr>
                <w:rFonts w:ascii="Arial" w:cs="Arial" w:eastAsia="Arial" w:hAnsi="Arial"/>
                <w:color w:val="1a1a18"/>
                <w:sz w:val="22"/>
                <w:szCs w:val="22"/>
                <w:rtl w:val="0"/>
              </w:rPr>
              <w:t xml:space="preserve">UUID referenceId (server-generated)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after="30" w:before="30" w:lineRule="auto"/>
              <w:rPr/>
            </w:pPr>
            <w:r w:rsidDel="00000000" w:rsidR="00000000" w:rsidRPr="00000000">
              <w:rPr>
                <w:rFonts w:ascii="Arial" w:cs="Arial" w:eastAsia="Arial" w:hAnsi="Arial"/>
                <w:color w:val="1a1a18"/>
                <w:sz w:val="22"/>
                <w:szCs w:val="22"/>
                <w:rtl w:val="0"/>
              </w:rPr>
              <w:t xml:space="preserve">uuidv4() on server. Never accept referenceId from client in POST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8">
            <w:pPr>
              <w:spacing w:after="30" w:before="30" w:lineRule="auto"/>
              <w:rPr/>
            </w:pPr>
            <w:r w:rsidDel="00000000" w:rsidR="00000000" w:rsidRPr="00000000">
              <w:rPr>
                <w:rFonts w:ascii="Arial" w:cs="Arial" w:eastAsia="Arial" w:hAnsi="Arial"/>
                <w:color w:val="1a1a18"/>
                <w:sz w:val="22"/>
                <w:szCs w:val="22"/>
                <w:rtl w:val="0"/>
              </w:rPr>
              <w:t xml:space="preserve">authMiddleware on every data route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9">
            <w:pPr>
              <w:spacing w:after="30" w:before="30" w:lineRule="auto"/>
              <w:rPr/>
            </w:pPr>
            <w:r w:rsidDel="00000000" w:rsidR="00000000" w:rsidRPr="00000000">
              <w:rPr>
                <w:rFonts w:ascii="Arial" w:cs="Arial" w:eastAsia="Arial" w:hAnsi="Arial"/>
                <w:color w:val="1a1a18"/>
                <w:sz w:val="22"/>
                <w:szCs w:val="22"/>
                <w:rtl w:val="0"/>
              </w:rPr>
              <w:t xml:space="preserve">All /api/* routes except /health and /auth/login must use authMiddleware.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A">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30" w:before="30" w:lineRule="auto"/>
              <w:rPr/>
            </w:pPr>
            <w:r w:rsidDel="00000000" w:rsidR="00000000" w:rsidRPr="00000000">
              <w:rPr>
                <w:rFonts w:ascii="Arial" w:cs="Arial" w:eastAsia="Arial" w:hAnsi="Arial"/>
                <w:color w:val="1a1a18"/>
                <w:sz w:val="22"/>
                <w:szCs w:val="22"/>
                <w:rtl w:val="0"/>
              </w:rPr>
              <w:t xml:space="preserve">requireRole() on admin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30" w:before="30" w:lineRule="auto"/>
              <w:rPr/>
            </w:pPr>
            <w:r w:rsidDel="00000000" w:rsidR="00000000" w:rsidRPr="00000000">
              <w:rPr>
                <w:rFonts w:ascii="Arial" w:cs="Arial" w:eastAsia="Arial" w:hAnsi="Arial"/>
                <w:color w:val="1a1a18"/>
                <w:sz w:val="22"/>
                <w:szCs w:val="22"/>
                <w:rtl w:val="0"/>
              </w:rPr>
              <w:t xml:space="preserve">requireRole("admin") on all admin CRUD. requireRole("admin","counsellor") for data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E">
            <w:pPr>
              <w:spacing w:after="30" w:before="30" w:lineRule="auto"/>
              <w:rPr/>
            </w:pPr>
            <w:r w:rsidDel="00000000" w:rsidR="00000000" w:rsidRPr="00000000">
              <w:rPr>
                <w:rFonts w:ascii="Arial" w:cs="Arial" w:eastAsia="Arial" w:hAnsi="Arial"/>
                <w:color w:val="1a1a18"/>
                <w:sz w:val="22"/>
                <w:szCs w:val="22"/>
                <w:rtl w:val="0"/>
              </w:rPr>
              <w:t xml:space="preserve">Reject client-set server fields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9F">
            <w:pPr>
              <w:spacing w:after="30" w:before="30" w:lineRule="auto"/>
              <w:rPr/>
            </w:pPr>
            <w:r w:rsidDel="00000000" w:rsidR="00000000" w:rsidRPr="00000000">
              <w:rPr>
                <w:rFonts w:ascii="Arial" w:cs="Arial" w:eastAsia="Arial" w:hAnsi="Arial"/>
                <w:color w:val="1a1a18"/>
                <w:sz w:val="22"/>
                <w:szCs w:val="22"/>
                <w:rtl w:val="0"/>
              </w:rPr>
              <w:t xml:space="preserve">express-validator: body("adminStatus").not().exists() on public routes.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A0">
            <w:pPr>
              <w:spacing w:after="30" w:before="30" w:lineRule="auto"/>
              <w:rPr/>
            </w:pPr>
            <w:r w:rsidDel="00000000" w:rsidR="00000000" w:rsidRPr="00000000">
              <w:rPr>
                <w:rFonts w:ascii="Arial" w:cs="Arial" w:eastAsia="Arial" w:hAnsi="Arial"/>
                <w:color w:val="1a1a18"/>
                <w:sz w:val="22"/>
                <w:szCs w:val="22"/>
                <w:rtl w:val="0"/>
              </w:rPr>
              <w:t xml:space="preserve">Required</w:t>
            </w:r>
            <w:r w:rsidDel="00000000" w:rsidR="00000000" w:rsidRPr="00000000">
              <w:rPr>
                <w:rtl w:val="0"/>
              </w:rPr>
            </w:r>
          </w:p>
        </w:tc>
      </w:tr>
    </w:tbl>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Style w:val="Heading3"/>
        <w:spacing w:after="80" w:before="200" w:lineRule="auto"/>
        <w:rPr/>
      </w:pPr>
      <w:r w:rsidDel="00000000" w:rsidR="00000000" w:rsidRPr="00000000">
        <w:rPr>
          <w:rFonts w:ascii="Arial" w:cs="Arial" w:eastAsia="Arial" w:hAnsi="Arial"/>
          <w:b w:val="1"/>
          <w:color w:val="185fa5"/>
          <w:sz w:val="24"/>
          <w:szCs w:val="24"/>
          <w:rtl w:val="0"/>
        </w:rPr>
        <w:t xml:space="preserve">B3 — Code Pattern: Secure Identity Handling</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120.0" w:type="dxa"/>
              <w:left w:w="160.0" w:type="dxa"/>
              <w:bottom w:w="120.0" w:type="dxa"/>
              <w:right w:w="160.0" w:type="dxa"/>
            </w:tcMar>
          </w:tcPr>
          <w:p w:rsidR="00000000" w:rsidDel="00000000" w:rsidP="00000000" w:rsidRDefault="00000000" w:rsidRPr="00000000" w14:paraId="000000A3">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VULNERABLE — trusting client for identity</w:t>
            </w:r>
            <w:r w:rsidDel="00000000" w:rsidR="00000000" w:rsidRPr="00000000">
              <w:rPr>
                <w:rtl w:val="0"/>
              </w:rPr>
            </w:r>
          </w:p>
          <w:p w:rsidR="00000000" w:rsidDel="00000000" w:rsidP="00000000" w:rsidRDefault="00000000" w:rsidRPr="00000000" w14:paraId="000000A4">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router.get("/profile", async (req, res) =&gt; {</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 userId, role } = req.body;  // attacker can set these</w:t>
            </w:r>
            <w:r w:rsidDel="00000000" w:rsidR="00000000" w:rsidRPr="00000000">
              <w:rPr>
                <w:rtl w:val="0"/>
              </w:rPr>
            </w:r>
          </w:p>
          <w:p w:rsidR="00000000" w:rsidDel="00000000" w:rsidP="00000000" w:rsidRDefault="00000000" w:rsidRPr="00000000" w14:paraId="000000A6">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data = await User.findById(userId);</w:t>
            </w: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res.json(data);</w:t>
            </w:r>
            <w:r w:rsidDel="00000000" w:rsidR="00000000" w:rsidRPr="00000000">
              <w:rPr>
                <w:rtl w:val="0"/>
              </w:rPr>
            </w:r>
          </w:p>
          <w:p w:rsidR="00000000" w:rsidDel="00000000" w:rsidP="00000000" w:rsidRDefault="00000000" w:rsidRPr="00000000" w14:paraId="000000A8">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SECURE — identity comes only from verified JWT</w:t>
            </w:r>
            <w:r w:rsidDel="00000000" w:rsidR="00000000" w:rsidRPr="00000000">
              <w:rPr>
                <w:rtl w:val="0"/>
              </w:rPr>
            </w:r>
          </w:p>
          <w:p w:rsidR="00000000" w:rsidDel="00000000" w:rsidP="00000000" w:rsidRDefault="00000000" w:rsidRPr="00000000" w14:paraId="000000AB">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router.get("/profile", authMiddleware, requireRole("student","counsellor","admin"), async (req, res) =&gt; {</w:t>
            </w:r>
            <w:r w:rsidDel="00000000" w:rsidR="00000000" w:rsidRPr="00000000">
              <w:rPr>
                <w:rtl w:val="0"/>
              </w:rPr>
            </w:r>
          </w:p>
          <w:p w:rsidR="00000000" w:rsidDel="00000000" w:rsidP="00000000" w:rsidRDefault="00000000" w:rsidRPr="00000000" w14:paraId="000000AC">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req.user is populated by authMiddleware from verified JWT — not from request body</w:t>
            </w: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userId = req.user.userId;  // always from token</w:t>
            </w:r>
            <w:r w:rsidDel="00000000" w:rsidR="00000000" w:rsidRPr="00000000">
              <w:rPr>
                <w:rtl w:val="0"/>
              </w:rPr>
            </w:r>
          </w:p>
          <w:p w:rsidR="00000000" w:rsidDel="00000000" w:rsidP="00000000" w:rsidRDefault="00000000" w:rsidRPr="00000000" w14:paraId="000000AE">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role   = req.user.role;    // always from token</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tl w:val="0"/>
              </w:rPr>
            </w:r>
          </w:p>
          <w:p w:rsidR="00000000" w:rsidDel="00000000" w:rsidP="00000000" w:rsidRDefault="00000000" w:rsidRPr="00000000" w14:paraId="000000B0">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Scope query to this user — never trust a client-provided userId</w:t>
            </w:r>
            <w:r w:rsidDel="00000000" w:rsidR="00000000" w:rsidRPr="00000000">
              <w:rPr>
                <w:rtl w:val="0"/>
              </w:rPr>
            </w:r>
          </w:p>
          <w:p w:rsidR="00000000" w:rsidDel="00000000" w:rsidP="00000000" w:rsidRDefault="00000000" w:rsidRPr="00000000" w14:paraId="000000B1">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const data = await CounsellingRequest.findOne({</w:t>
            </w:r>
            <w:r w:rsidDel="00000000" w:rsidR="00000000" w:rsidRPr="00000000">
              <w:rPr>
                <w:rtl w:val="0"/>
              </w:rPr>
            </w:r>
          </w:p>
          <w:p w:rsidR="00000000" w:rsidDel="00000000" w:rsidP="00000000" w:rsidRDefault="00000000" w:rsidRPr="00000000" w14:paraId="000000B2">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referenceId: req.params.referenceId,  // from URL</w:t>
            </w:r>
            <w:r w:rsidDel="00000000" w:rsidR="00000000" w:rsidRPr="00000000">
              <w:rPr>
                <w:rtl w:val="0"/>
              </w:rPr>
            </w:r>
          </w:p>
          <w:p w:rsidR="00000000" w:rsidDel="00000000" w:rsidP="00000000" w:rsidRDefault="00000000" w:rsidRPr="00000000" w14:paraId="000000B3">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...(role === "school_admin" &amp;&amp; { schoolId: req.user.schoolId }),</w:t>
            </w:r>
            <w:r w:rsidDel="00000000" w:rsidR="00000000" w:rsidRPr="00000000">
              <w:rPr>
                <w:rtl w:val="0"/>
              </w:rPr>
            </w:r>
          </w:p>
          <w:p w:rsidR="00000000" w:rsidDel="00000000" w:rsidP="00000000" w:rsidRDefault="00000000" w:rsidRPr="00000000" w14:paraId="000000B4">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w:t>
            </w:r>
            <w:r w:rsidDel="00000000" w:rsidR="00000000" w:rsidRPr="00000000">
              <w:rPr>
                <w:rtl w:val="0"/>
              </w:rPr>
            </w:r>
          </w:p>
          <w:p w:rsidR="00000000" w:rsidDel="00000000" w:rsidP="00000000" w:rsidRDefault="00000000" w:rsidRPr="00000000" w14:paraId="000000B5">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if (!data) return res.status(404).json({ message: "Not found." });</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res.json(data.toSafeObject());  // strips S3 keys, financial data, consentIP</w:t>
            </w:r>
            <w:r w:rsidDel="00000000" w:rsidR="00000000" w:rsidRPr="00000000">
              <w:rPr>
                <w:rtl w:val="0"/>
              </w:rPr>
            </w:r>
          </w:p>
          <w:p w:rsidR="00000000" w:rsidDel="00000000" w:rsidP="00000000" w:rsidRDefault="00000000" w:rsidRPr="00000000" w14:paraId="000000B7">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w:t>
            </w:r>
            <w:r w:rsidDel="00000000" w:rsidR="00000000" w:rsidRPr="00000000">
              <w:rPr>
                <w:rtl w:val="0"/>
              </w:rPr>
            </w:r>
          </w:p>
        </w:tc>
      </w:tr>
    </w:tbl>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Scenario C — Database Leak</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color w:val="1a1a18"/>
          <w:sz w:val="22"/>
          <w:szCs w:val="22"/>
          <w:rtl w:val="0"/>
        </w:rPr>
        <w:t xml:space="preserve">A database leak exposes the contents of MongoDB to an unauthorised party — either via a compromised connection, NoSQL injection, misconfigured Atlas network access, or plain-text storage of sensitive fields. This is the highest-impact breach as it can expose every record simultaneously.</w:t>
      </w:r>
      <w:r w:rsidDel="00000000" w:rsidR="00000000" w:rsidRPr="00000000">
        <w:rPr>
          <w:rtl w:val="0"/>
        </w:rPr>
      </w:r>
    </w:p>
    <w:p w:rsidR="00000000" w:rsidDel="00000000" w:rsidP="00000000" w:rsidRDefault="00000000" w:rsidRPr="00000000" w14:paraId="000000BB">
      <w:pPr>
        <w:spacing w:after="40" w:before="40" w:lineRule="auto"/>
        <w:rPr/>
      </w:pPr>
      <w:r w:rsidDel="00000000" w:rsidR="00000000" w:rsidRPr="00000000">
        <w:rPr>
          <w:rtl w:val="0"/>
        </w:rPr>
      </w:r>
    </w:p>
    <w:p w:rsidR="00000000" w:rsidDel="00000000" w:rsidP="00000000" w:rsidRDefault="00000000" w:rsidRPr="00000000" w14:paraId="000000BC">
      <w:pPr>
        <w:pStyle w:val="Heading3"/>
        <w:spacing w:after="80" w:before="200" w:lineRule="auto"/>
        <w:rPr/>
      </w:pPr>
      <w:r w:rsidDel="00000000" w:rsidR="00000000" w:rsidRPr="00000000">
        <w:rPr>
          <w:rFonts w:ascii="Arial" w:cs="Arial" w:eastAsia="Arial" w:hAnsi="Arial"/>
          <w:b w:val="1"/>
          <w:color w:val="185fa5"/>
          <w:sz w:val="24"/>
          <w:szCs w:val="24"/>
          <w:rtl w:val="0"/>
        </w:rPr>
        <w:t xml:space="preserve">C1 — Root Causes</w:t>
      </w:r>
      <w:r w:rsidDel="00000000" w:rsidR="00000000" w:rsidRPr="00000000">
        <w:rPr>
          <w:rtl w:val="0"/>
        </w:rPr>
      </w:r>
    </w:p>
    <w:tbl>
      <w:tblPr>
        <w:tblStyle w:val="Table8"/>
        <w:tblW w:w="9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600"/>
        <w:gridCol w:w="1480"/>
        <w:tblGridChange w:id="0">
          <w:tblGrid>
            <w:gridCol w:w="3200"/>
            <w:gridCol w:w="4600"/>
            <w:gridCol w:w="1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color w:val="ffffff"/>
                <w:sz w:val="21"/>
                <w:szCs w:val="21"/>
                <w:rtl w:val="0"/>
              </w:rPr>
              <w:t xml:space="preserve">Root Cause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color w:val="ffffff"/>
                <w:sz w:val="21"/>
                <w:szCs w:val="21"/>
                <w:rtl w:val="0"/>
              </w:rPr>
              <w:t xml:space="preserve">Example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color w:val="ffffff"/>
                <w:sz w:val="21"/>
                <w:szCs w:val="21"/>
                <w:rtl w:val="0"/>
              </w:rPr>
              <w:t xml:space="preserve">Risk Level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30" w:before="30" w:lineRule="auto"/>
              <w:rPr/>
            </w:pPr>
            <w:r w:rsidDel="00000000" w:rsidR="00000000" w:rsidRPr="00000000">
              <w:rPr>
                <w:rFonts w:ascii="Arial" w:cs="Arial" w:eastAsia="Arial" w:hAnsi="Arial"/>
                <w:color w:val="1a1a18"/>
                <w:sz w:val="22"/>
                <w:szCs w:val="22"/>
                <w:rtl w:val="0"/>
              </w:rPr>
              <w:t xml:space="preserve">MongoDB publicly accessible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30" w:before="30" w:lineRule="auto"/>
              <w:rPr/>
            </w:pPr>
            <w:r w:rsidDel="00000000" w:rsidR="00000000" w:rsidRPr="00000000">
              <w:rPr>
                <w:rFonts w:ascii="Arial" w:cs="Arial" w:eastAsia="Arial" w:hAnsi="Arial"/>
                <w:color w:val="1a1a18"/>
                <w:sz w:val="22"/>
                <w:szCs w:val="22"/>
                <w:rtl w:val="0"/>
              </w:rPr>
              <w:t xml:space="preserve">Atlas IP allowlist = 0.0.0.0/0 — anyone can attempt connection from internet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3">
            <w:pPr>
              <w:spacing w:after="30" w:before="30" w:lineRule="auto"/>
              <w:rPr/>
            </w:pPr>
            <w:r w:rsidDel="00000000" w:rsidR="00000000" w:rsidRPr="00000000">
              <w:rPr>
                <w:rFonts w:ascii="Arial" w:cs="Arial" w:eastAsia="Arial" w:hAnsi="Arial"/>
                <w:color w:val="1a1a18"/>
                <w:sz w:val="22"/>
                <w:szCs w:val="22"/>
                <w:rtl w:val="0"/>
              </w:rPr>
              <w:t xml:space="preserve">NoSQL injection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4">
            <w:pPr>
              <w:spacing w:after="30" w:before="30" w:lineRule="auto"/>
              <w:rPr/>
            </w:pPr>
            <w:r w:rsidDel="00000000" w:rsidR="00000000" w:rsidRPr="00000000">
              <w:rPr>
                <w:rFonts w:ascii="Arial" w:cs="Arial" w:eastAsia="Arial" w:hAnsi="Arial"/>
                <w:color w:val="1a1a18"/>
                <w:sz w:val="22"/>
                <w:szCs w:val="22"/>
                <w:rtl w:val="0"/>
              </w:rPr>
              <w:t xml:space="preserve">schoolEmail: { "$gt": "" } bypasses query → returns all records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5">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30" w:before="30" w:lineRule="auto"/>
              <w:rPr/>
            </w:pPr>
            <w:r w:rsidDel="00000000" w:rsidR="00000000" w:rsidRPr="00000000">
              <w:rPr>
                <w:rFonts w:ascii="Arial" w:cs="Arial" w:eastAsia="Arial" w:hAnsi="Arial"/>
                <w:color w:val="1a1a18"/>
                <w:sz w:val="22"/>
                <w:szCs w:val="22"/>
                <w:rtl w:val="0"/>
              </w:rPr>
              <w:t xml:space="preserve">Plain-text PII in DB</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30" w:before="30" w:lineRule="auto"/>
              <w:rPr/>
            </w:pPr>
            <w:r w:rsidDel="00000000" w:rsidR="00000000" w:rsidRPr="00000000">
              <w:rPr>
                <w:rFonts w:ascii="Arial" w:cs="Arial" w:eastAsia="Arial" w:hAnsi="Arial"/>
                <w:color w:val="1a1a18"/>
                <w:sz w:val="22"/>
                <w:szCs w:val="22"/>
                <w:rtl w:val="0"/>
              </w:rPr>
              <w:t xml:space="preserve">email, phone, name stored unencrypted — entire collection exposed on breach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9">
            <w:pPr>
              <w:spacing w:after="30" w:before="30" w:lineRule="auto"/>
              <w:rPr/>
            </w:pPr>
            <w:r w:rsidDel="00000000" w:rsidR="00000000" w:rsidRPr="00000000">
              <w:rPr>
                <w:rFonts w:ascii="Arial" w:cs="Arial" w:eastAsia="Arial" w:hAnsi="Arial"/>
                <w:color w:val="1a1a18"/>
                <w:sz w:val="22"/>
                <w:szCs w:val="22"/>
                <w:rtl w:val="0"/>
              </w:rPr>
              <w:t xml:space="preserve">Root/admin DB credentials in app</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A">
            <w:pPr>
              <w:spacing w:after="30" w:before="30" w:lineRule="auto"/>
              <w:rPr/>
            </w:pPr>
            <w:r w:rsidDel="00000000" w:rsidR="00000000" w:rsidRPr="00000000">
              <w:rPr>
                <w:rFonts w:ascii="Arial" w:cs="Arial" w:eastAsia="Arial" w:hAnsi="Arial"/>
                <w:color w:val="1a1a18"/>
                <w:sz w:val="22"/>
                <w:szCs w:val="22"/>
                <w:rtl w:val="0"/>
              </w:rPr>
              <w:t xml:space="preserve">MONGO_URI uses admin user — attacker gets full cluster access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B">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30" w:before="30" w:lineRule="auto"/>
              <w:rPr/>
            </w:pPr>
            <w:r w:rsidDel="00000000" w:rsidR="00000000" w:rsidRPr="00000000">
              <w:rPr>
                <w:rFonts w:ascii="Arial" w:cs="Arial" w:eastAsia="Arial" w:hAnsi="Arial"/>
                <w:color w:val="1a1a18"/>
                <w:sz w:val="22"/>
                <w:szCs w:val="22"/>
                <w:rtl w:val="0"/>
              </w:rPr>
              <w:t xml:space="preserve">Connection string in codebase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30" w:before="30" w:lineRule="auto"/>
              <w:rPr/>
            </w:pPr>
            <w:r w:rsidDel="00000000" w:rsidR="00000000" w:rsidRPr="00000000">
              <w:rPr>
                <w:rFonts w:ascii="Arial" w:cs="Arial" w:eastAsia="Arial" w:hAnsi="Arial"/>
                <w:color w:val="1a1a18"/>
                <w:sz w:val="22"/>
                <w:szCs w:val="22"/>
                <w:rtl w:val="0"/>
              </w:rPr>
              <w:t xml:space="preserve">MONGO_URI hardcoded in app.js committed to Git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30" w:before="30" w:lineRule="auto"/>
              <w:rPr/>
            </w:pPr>
            <w:r w:rsidDel="00000000" w:rsidR="00000000" w:rsidRPr="00000000">
              <w:rPr>
                <w:rFonts w:ascii="Arial" w:cs="Arial" w:eastAsia="Arial" w:hAnsi="Arial"/>
                <w:color w:val="1a1a18"/>
                <w:sz w:val="22"/>
                <w:szCs w:val="22"/>
                <w:rtl w:val="0"/>
              </w:rPr>
              <w:t xml:space="preserve">Critical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CF">
            <w:pPr>
              <w:spacing w:after="30" w:before="30" w:lineRule="auto"/>
              <w:rPr/>
            </w:pPr>
            <w:r w:rsidDel="00000000" w:rsidR="00000000" w:rsidRPr="00000000">
              <w:rPr>
                <w:rFonts w:ascii="Arial" w:cs="Arial" w:eastAsia="Arial" w:hAnsi="Arial"/>
                <w:color w:val="1a1a18"/>
                <w:sz w:val="22"/>
                <w:szCs w:val="22"/>
                <w:rtl w:val="0"/>
              </w:rPr>
              <w:t xml:space="preserve">No TLS on DB connection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D0">
            <w:pPr>
              <w:spacing w:after="30" w:before="30" w:lineRule="auto"/>
              <w:rPr/>
            </w:pPr>
            <w:r w:rsidDel="00000000" w:rsidR="00000000" w:rsidRPr="00000000">
              <w:rPr>
                <w:rFonts w:ascii="Arial" w:cs="Arial" w:eastAsia="Arial" w:hAnsi="Arial"/>
                <w:color w:val="1a1a18"/>
                <w:sz w:val="22"/>
                <w:szCs w:val="22"/>
                <w:rtl w:val="0"/>
              </w:rPr>
              <w:t xml:space="preserve">MongoDB connection without ssl:true — plaintext on network</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D1">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30" w:before="30" w:lineRule="auto"/>
              <w:rPr/>
            </w:pPr>
            <w:r w:rsidDel="00000000" w:rsidR="00000000" w:rsidRPr="00000000">
              <w:rPr>
                <w:rFonts w:ascii="Arial" w:cs="Arial" w:eastAsia="Arial" w:hAnsi="Arial"/>
                <w:color w:val="1a1a18"/>
                <w:sz w:val="22"/>
                <w:szCs w:val="22"/>
                <w:rtl w:val="0"/>
              </w:rPr>
              <w:t xml:space="preserve">Mongoose strict:false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30" w:before="30" w:lineRule="auto"/>
              <w:rPr/>
            </w:pPr>
            <w:r w:rsidDel="00000000" w:rsidR="00000000" w:rsidRPr="00000000">
              <w:rPr>
                <w:rFonts w:ascii="Arial" w:cs="Arial" w:eastAsia="Arial" w:hAnsi="Arial"/>
                <w:color w:val="1a1a18"/>
                <w:sz w:val="22"/>
                <w:szCs w:val="22"/>
                <w:rtl w:val="0"/>
              </w:rPr>
              <w:t xml:space="preserve">Schema with strict: false accepts and stores any injected fields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after="30" w:before="30" w:lineRule="auto"/>
              <w:rPr/>
            </w:pPr>
            <w:r w:rsidDel="00000000" w:rsidR="00000000" w:rsidRPr="00000000">
              <w:rPr>
                <w:rFonts w:ascii="Arial" w:cs="Arial" w:eastAsia="Arial" w:hAnsi="Arial"/>
                <w:color w:val="1a1a18"/>
                <w:sz w:val="22"/>
                <w:szCs w:val="22"/>
                <w:rtl w:val="0"/>
              </w:rPr>
              <w:t xml:space="preserve">High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D5">
            <w:pPr>
              <w:spacing w:after="30" w:before="30" w:lineRule="auto"/>
              <w:rPr/>
            </w:pPr>
            <w:r w:rsidDel="00000000" w:rsidR="00000000" w:rsidRPr="00000000">
              <w:rPr>
                <w:rFonts w:ascii="Arial" w:cs="Arial" w:eastAsia="Arial" w:hAnsi="Arial"/>
                <w:color w:val="1a1a18"/>
                <w:sz w:val="22"/>
                <w:szCs w:val="22"/>
                <w:rtl w:val="0"/>
              </w:rPr>
              <w:t xml:space="preserve">No backup encryption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D6">
            <w:pPr>
              <w:spacing w:after="30" w:before="30" w:lineRule="auto"/>
              <w:rPr/>
            </w:pPr>
            <w:r w:rsidDel="00000000" w:rsidR="00000000" w:rsidRPr="00000000">
              <w:rPr>
                <w:rFonts w:ascii="Arial" w:cs="Arial" w:eastAsia="Arial" w:hAnsi="Arial"/>
                <w:color w:val="1a1a18"/>
                <w:sz w:val="22"/>
                <w:szCs w:val="22"/>
                <w:rtl w:val="0"/>
              </w:rPr>
              <w:t xml:space="preserve">Unencrypted backup files accessible if storage is compromised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D7">
            <w:pPr>
              <w:spacing w:after="30" w:before="30" w:lineRule="auto"/>
              <w:rPr/>
            </w:pPr>
            <w:r w:rsidDel="00000000" w:rsidR="00000000" w:rsidRPr="00000000">
              <w:rPr>
                <w:rFonts w:ascii="Arial" w:cs="Arial" w:eastAsia="Arial" w:hAnsi="Arial"/>
                <w:color w:val="1a1a18"/>
                <w:sz w:val="22"/>
                <w:szCs w:val="22"/>
                <w:rtl w:val="0"/>
              </w:rPr>
              <w:t xml:space="preserve">Medium</w:t>
            </w:r>
            <w:r w:rsidDel="00000000" w:rsidR="00000000" w:rsidRPr="00000000">
              <w:rPr>
                <w:rtl w:val="0"/>
              </w:rPr>
            </w:r>
          </w:p>
        </w:tc>
      </w:tr>
    </w:tbl>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pStyle w:val="Heading3"/>
        <w:spacing w:after="80" w:before="200" w:lineRule="auto"/>
        <w:rPr/>
      </w:pPr>
      <w:r w:rsidDel="00000000" w:rsidR="00000000" w:rsidRPr="00000000">
        <w:rPr>
          <w:rFonts w:ascii="Arial" w:cs="Arial" w:eastAsia="Arial" w:hAnsi="Arial"/>
          <w:b w:val="1"/>
          <w:color w:val="185fa5"/>
          <w:sz w:val="24"/>
          <w:szCs w:val="24"/>
          <w:rtl w:val="0"/>
        </w:rPr>
        <w:t xml:space="preserve">C2 — Prevention Controls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00"/>
        <w:gridCol w:w="2480"/>
        <w:tblGridChange w:id="0">
          <w:tblGrid>
            <w:gridCol w:w="2400"/>
            <w:gridCol w:w="5200"/>
            <w:gridCol w:w="248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color w:val="ffffff"/>
                <w:sz w:val="21"/>
                <w:szCs w:val="21"/>
                <w:rtl w:val="0"/>
              </w:rPr>
              <w:t xml:space="preserve">Control</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color w:val="ffffff"/>
                <w:sz w:val="21"/>
                <w:szCs w:val="21"/>
                <w:rtl w:val="0"/>
              </w:rPr>
              <w:t xml:space="preserve">Implementation</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85fa5"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color w:val="ffffff"/>
                <w:sz w:val="21"/>
                <w:szCs w:val="21"/>
                <w:rtl w:val="0"/>
              </w:rPr>
              <w:t xml:space="preserve">Where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30" w:before="30" w:lineRule="auto"/>
              <w:rPr/>
            </w:pPr>
            <w:r w:rsidDel="00000000" w:rsidR="00000000" w:rsidRPr="00000000">
              <w:rPr>
                <w:rFonts w:ascii="Arial" w:cs="Arial" w:eastAsia="Arial" w:hAnsi="Arial"/>
                <w:color w:val="1a1a18"/>
                <w:sz w:val="22"/>
                <w:szCs w:val="22"/>
                <w:rtl w:val="0"/>
              </w:rPr>
              <w:t xml:space="preserve">IP Allowlist (Atlas)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30" w:before="30" w:lineRule="auto"/>
              <w:rPr/>
            </w:pPr>
            <w:r w:rsidDel="00000000" w:rsidR="00000000" w:rsidRPr="00000000">
              <w:rPr>
                <w:rFonts w:ascii="Arial" w:cs="Arial" w:eastAsia="Arial" w:hAnsi="Arial"/>
                <w:color w:val="1a1a18"/>
                <w:sz w:val="22"/>
                <w:szCs w:val="22"/>
                <w:rtl w:val="0"/>
              </w:rPr>
              <w:t xml:space="preserve">Only allow app server IP. Never 0.0.0.0/0. Update when server IP changes.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30" w:before="30" w:lineRule="auto"/>
              <w:rPr/>
            </w:pPr>
            <w:r w:rsidDel="00000000" w:rsidR="00000000" w:rsidRPr="00000000">
              <w:rPr>
                <w:rFonts w:ascii="Arial" w:cs="Arial" w:eastAsia="Arial" w:hAnsi="Arial"/>
                <w:color w:val="1a1a18"/>
                <w:sz w:val="22"/>
                <w:szCs w:val="22"/>
                <w:rtl w:val="0"/>
              </w:rPr>
              <w:t xml:space="preserve">MongoDB Atlas → Network Access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0">
            <w:pPr>
              <w:spacing w:after="30" w:before="30" w:lineRule="auto"/>
              <w:rPr/>
            </w:pPr>
            <w:r w:rsidDel="00000000" w:rsidR="00000000" w:rsidRPr="00000000">
              <w:rPr>
                <w:rFonts w:ascii="Arial" w:cs="Arial" w:eastAsia="Arial" w:hAnsi="Arial"/>
                <w:color w:val="1a1a18"/>
                <w:sz w:val="22"/>
                <w:szCs w:val="22"/>
                <w:rtl w:val="0"/>
              </w:rPr>
              <w:t xml:space="preserve">express-mongo-sanitize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1">
            <w:pPr>
              <w:spacing w:after="30" w:before="30" w:lineRule="auto"/>
              <w:rPr/>
            </w:pPr>
            <w:r w:rsidDel="00000000" w:rsidR="00000000" w:rsidRPr="00000000">
              <w:rPr>
                <w:rFonts w:ascii="Arial" w:cs="Arial" w:eastAsia="Arial" w:hAnsi="Arial"/>
                <w:color w:val="1a1a18"/>
                <w:sz w:val="22"/>
                <w:szCs w:val="22"/>
                <w:rtl w:val="0"/>
              </w:rPr>
              <w:t xml:space="preserve">app.use(mongoSanitize()) — strips $ and . from all req.body/params/query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2">
            <w:pPr>
              <w:spacing w:after="30" w:before="30" w:lineRule="auto"/>
              <w:rPr/>
            </w:pPr>
            <w:r w:rsidDel="00000000" w:rsidR="00000000" w:rsidRPr="00000000">
              <w:rPr>
                <w:rFonts w:ascii="Arial" w:cs="Arial" w:eastAsia="Arial" w:hAnsi="Arial"/>
                <w:color w:val="1a1a18"/>
                <w:sz w:val="22"/>
                <w:szCs w:val="22"/>
                <w:rtl w:val="0"/>
              </w:rPr>
              <w:t xml:space="preserve">app.js (global)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30" w:before="30" w:lineRule="auto"/>
              <w:rPr/>
            </w:pPr>
            <w:r w:rsidDel="00000000" w:rsidR="00000000" w:rsidRPr="00000000">
              <w:rPr>
                <w:rFonts w:ascii="Arial" w:cs="Arial" w:eastAsia="Arial" w:hAnsi="Arial"/>
                <w:color w:val="1a1a18"/>
                <w:sz w:val="22"/>
                <w:szCs w:val="22"/>
                <w:rtl w:val="0"/>
              </w:rPr>
              <w:t xml:space="preserve">Field-level encryption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30" w:before="30" w:lineRule="auto"/>
              <w:rPr/>
            </w:pPr>
            <w:r w:rsidDel="00000000" w:rsidR="00000000" w:rsidRPr="00000000">
              <w:rPr>
                <w:rFonts w:ascii="Arial" w:cs="Arial" w:eastAsia="Arial" w:hAnsi="Arial"/>
                <w:color w:val="1a1a18"/>
                <w:sz w:val="22"/>
                <w:szCs w:val="22"/>
                <w:rtl w:val="0"/>
              </w:rPr>
              <w:t xml:space="preserve">mongoose-field-encryption on email, phone, names, S3 keys. 32-byte env secret.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30" w:before="30" w:lineRule="auto"/>
              <w:rPr/>
            </w:pPr>
            <w:r w:rsidDel="00000000" w:rsidR="00000000" w:rsidRPr="00000000">
              <w:rPr>
                <w:rFonts w:ascii="Arial" w:cs="Arial" w:eastAsia="Arial" w:hAnsi="Arial"/>
                <w:color w:val="1a1a18"/>
                <w:sz w:val="22"/>
                <w:szCs w:val="22"/>
                <w:rtl w:val="0"/>
              </w:rPr>
              <w:t xml:space="preserve">All PII models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6">
            <w:pPr>
              <w:spacing w:after="30" w:before="30" w:lineRule="auto"/>
              <w:rPr/>
            </w:pPr>
            <w:r w:rsidDel="00000000" w:rsidR="00000000" w:rsidRPr="00000000">
              <w:rPr>
                <w:rFonts w:ascii="Arial" w:cs="Arial" w:eastAsia="Arial" w:hAnsi="Arial"/>
                <w:color w:val="1a1a18"/>
                <w:sz w:val="22"/>
                <w:szCs w:val="22"/>
                <w:rtl w:val="0"/>
              </w:rPr>
              <w:t xml:space="preserve">Dedicated app DB user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7">
            <w:pPr>
              <w:spacing w:after="30" w:before="30" w:lineRule="auto"/>
              <w:rPr/>
            </w:pPr>
            <w:r w:rsidDel="00000000" w:rsidR="00000000" w:rsidRPr="00000000">
              <w:rPr>
                <w:rFonts w:ascii="Arial" w:cs="Arial" w:eastAsia="Arial" w:hAnsi="Arial"/>
                <w:color w:val="1a1a18"/>
                <w:sz w:val="22"/>
                <w:szCs w:val="22"/>
                <w:rtl w:val="0"/>
              </w:rPr>
              <w:t xml:space="preserve">User "sproutsong_app": readWrite on sproutsong only. No admin. No other DBs.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8">
            <w:pPr>
              <w:spacing w:after="30" w:before="30" w:lineRule="auto"/>
              <w:rPr/>
            </w:pPr>
            <w:r w:rsidDel="00000000" w:rsidR="00000000" w:rsidRPr="00000000">
              <w:rPr>
                <w:rFonts w:ascii="Arial" w:cs="Arial" w:eastAsia="Arial" w:hAnsi="Arial"/>
                <w:color w:val="1a1a18"/>
                <w:sz w:val="22"/>
                <w:szCs w:val="22"/>
                <w:rtl w:val="0"/>
              </w:rPr>
              <w:t xml:space="preserve">MongoDB Atlas → DB Access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30" w:before="30" w:lineRule="auto"/>
              <w:rPr/>
            </w:pPr>
            <w:r w:rsidDel="00000000" w:rsidR="00000000" w:rsidRPr="00000000">
              <w:rPr>
                <w:rFonts w:ascii="Arial" w:cs="Arial" w:eastAsia="Arial" w:hAnsi="Arial"/>
                <w:color w:val="1a1a18"/>
                <w:sz w:val="22"/>
                <w:szCs w:val="22"/>
                <w:rtl w:val="0"/>
              </w:rPr>
              <w:t xml:space="preserve">Env-only connection string</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30" w:before="30" w:lineRule="auto"/>
              <w:rPr/>
            </w:pPr>
            <w:r w:rsidDel="00000000" w:rsidR="00000000" w:rsidRPr="00000000">
              <w:rPr>
                <w:rFonts w:ascii="Arial" w:cs="Arial" w:eastAsia="Arial" w:hAnsi="Arial"/>
                <w:color w:val="1a1a18"/>
                <w:sz w:val="22"/>
                <w:szCs w:val="22"/>
                <w:rtl w:val="0"/>
              </w:rPr>
              <w:t xml:space="preserve">MONGO_URI in .env only. .env in .gitignore. Never in codebase.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30" w:before="30" w:lineRule="auto"/>
              <w:rPr/>
            </w:pPr>
            <w:r w:rsidDel="00000000" w:rsidR="00000000" w:rsidRPr="00000000">
              <w:rPr>
                <w:rFonts w:ascii="Arial" w:cs="Arial" w:eastAsia="Arial" w:hAnsi="Arial"/>
                <w:color w:val="1a1a18"/>
                <w:sz w:val="22"/>
                <w:szCs w:val="22"/>
                <w:rtl w:val="0"/>
              </w:rPr>
              <w:t xml:space="preserve">All repos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C">
            <w:pPr>
              <w:spacing w:after="30" w:before="30" w:lineRule="auto"/>
              <w:rPr/>
            </w:pPr>
            <w:r w:rsidDel="00000000" w:rsidR="00000000" w:rsidRPr="00000000">
              <w:rPr>
                <w:rFonts w:ascii="Arial" w:cs="Arial" w:eastAsia="Arial" w:hAnsi="Arial"/>
                <w:color w:val="1a1a18"/>
                <w:sz w:val="22"/>
                <w:szCs w:val="22"/>
                <w:rtl w:val="0"/>
              </w:rPr>
              <w:t xml:space="preserve">TLS on connection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D">
            <w:pPr>
              <w:spacing w:after="30" w:before="30" w:lineRule="auto"/>
              <w:rPr/>
            </w:pPr>
            <w:r w:rsidDel="00000000" w:rsidR="00000000" w:rsidRPr="00000000">
              <w:rPr>
                <w:rFonts w:ascii="Arial" w:cs="Arial" w:eastAsia="Arial" w:hAnsi="Arial"/>
                <w:color w:val="1a1a18"/>
                <w:sz w:val="22"/>
                <w:szCs w:val="22"/>
                <w:rtl w:val="0"/>
              </w:rPr>
              <w:t xml:space="preserve">mongoose.connect(uri, { tls: true }) in production.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EE">
            <w:pPr>
              <w:spacing w:after="30" w:before="30" w:lineRule="auto"/>
              <w:rPr/>
            </w:pPr>
            <w:r w:rsidDel="00000000" w:rsidR="00000000" w:rsidRPr="00000000">
              <w:rPr>
                <w:rFonts w:ascii="Arial" w:cs="Arial" w:eastAsia="Arial" w:hAnsi="Arial"/>
                <w:color w:val="1a1a18"/>
                <w:sz w:val="22"/>
                <w:szCs w:val="22"/>
                <w:rtl w:val="0"/>
              </w:rPr>
              <w:t xml:space="preserve">config/db.js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30" w:before="30" w:lineRule="auto"/>
              <w:rPr/>
            </w:pPr>
            <w:r w:rsidDel="00000000" w:rsidR="00000000" w:rsidRPr="00000000">
              <w:rPr>
                <w:rFonts w:ascii="Arial" w:cs="Arial" w:eastAsia="Arial" w:hAnsi="Arial"/>
                <w:color w:val="1a1a18"/>
                <w:sz w:val="22"/>
                <w:szCs w:val="22"/>
                <w:rtl w:val="0"/>
              </w:rPr>
              <w:t xml:space="preserve">strict: true on all schemas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30" w:before="30" w:lineRule="auto"/>
              <w:rPr/>
            </w:pPr>
            <w:r w:rsidDel="00000000" w:rsidR="00000000" w:rsidRPr="00000000">
              <w:rPr>
                <w:rFonts w:ascii="Arial" w:cs="Arial" w:eastAsia="Arial" w:hAnsi="Arial"/>
                <w:color w:val="1a1a18"/>
                <w:sz w:val="22"/>
                <w:szCs w:val="22"/>
                <w:rtl w:val="0"/>
              </w:rPr>
              <w:t xml:space="preserve">new Schema({...}, { strict: true }) — rejects unknown fields.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30" w:before="30" w:lineRule="auto"/>
              <w:rPr/>
            </w:pPr>
            <w:r w:rsidDel="00000000" w:rsidR="00000000" w:rsidRPr="00000000">
              <w:rPr>
                <w:rFonts w:ascii="Arial" w:cs="Arial" w:eastAsia="Arial" w:hAnsi="Arial"/>
                <w:color w:val="1a1a18"/>
                <w:sz w:val="22"/>
                <w:szCs w:val="22"/>
                <w:rtl w:val="0"/>
              </w:rPr>
              <w:t xml:space="preserve">Every Mongoose model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F2">
            <w:pPr>
              <w:spacing w:after="30" w:before="30" w:lineRule="auto"/>
              <w:rPr/>
            </w:pPr>
            <w:r w:rsidDel="00000000" w:rsidR="00000000" w:rsidRPr="00000000">
              <w:rPr>
                <w:rFonts w:ascii="Arial" w:cs="Arial" w:eastAsia="Arial" w:hAnsi="Arial"/>
                <w:color w:val="1a1a18"/>
                <w:sz w:val="22"/>
                <w:szCs w:val="22"/>
                <w:rtl w:val="0"/>
              </w:rPr>
              <w:t xml:space="preserve">Encrypted backups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F3">
            <w:pPr>
              <w:spacing w:after="30" w:before="30" w:lineRule="auto"/>
              <w:rPr/>
            </w:pPr>
            <w:r w:rsidDel="00000000" w:rsidR="00000000" w:rsidRPr="00000000">
              <w:rPr>
                <w:rFonts w:ascii="Arial" w:cs="Arial" w:eastAsia="Arial" w:hAnsi="Arial"/>
                <w:color w:val="1a1a18"/>
                <w:sz w:val="22"/>
                <w:szCs w:val="22"/>
                <w:rtl w:val="0"/>
              </w:rPr>
              <w:t xml:space="preserve">Atlas continuous backup + export to S3 with SSE-KMS. Separate backup IAM role.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0F4">
            <w:pPr>
              <w:spacing w:after="30" w:before="30" w:lineRule="auto"/>
              <w:rPr/>
            </w:pPr>
            <w:r w:rsidDel="00000000" w:rsidR="00000000" w:rsidRPr="00000000">
              <w:rPr>
                <w:rFonts w:ascii="Arial" w:cs="Arial" w:eastAsia="Arial" w:hAnsi="Arial"/>
                <w:color w:val="1a1a18"/>
                <w:sz w:val="22"/>
                <w:szCs w:val="22"/>
                <w:rtl w:val="0"/>
              </w:rPr>
              <w:t xml:space="preserve">Atlas + AWS</w:t>
            </w:r>
            <w:r w:rsidDel="00000000" w:rsidR="00000000" w:rsidRPr="00000000">
              <w:rPr>
                <w:rtl w:val="0"/>
              </w:rPr>
            </w:r>
          </w:p>
        </w:tc>
      </w:tr>
    </w:tbl>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pStyle w:val="Heading3"/>
        <w:spacing w:after="80" w:before="200" w:lineRule="auto"/>
        <w:rPr/>
      </w:pPr>
      <w:r w:rsidDel="00000000" w:rsidR="00000000" w:rsidRPr="00000000">
        <w:rPr>
          <w:rFonts w:ascii="Arial" w:cs="Arial" w:eastAsia="Arial" w:hAnsi="Arial"/>
          <w:b w:val="1"/>
          <w:color w:val="185fa5"/>
          <w:sz w:val="24"/>
          <w:szCs w:val="24"/>
          <w:rtl w:val="0"/>
        </w:rPr>
        <w:t xml:space="preserve">C3 — Code Pattern: NoSQL Injection Protection</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120.0" w:type="dxa"/>
              <w:left w:w="160.0" w:type="dxa"/>
              <w:bottom w:w="120.0" w:type="dxa"/>
              <w:right w:w="160.0" w:type="dxa"/>
            </w:tcMar>
          </w:tcPr>
          <w:p w:rsidR="00000000" w:rsidDel="00000000" w:rsidP="00000000" w:rsidRDefault="00000000" w:rsidRPr="00000000" w14:paraId="000000F7">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VULNERABLE — raw query with untrusted input</w:t>
            </w:r>
            <w:r w:rsidDel="00000000" w:rsidR="00000000" w:rsidRPr="00000000">
              <w:rPr>
                <w:rtl w:val="0"/>
              </w:rPr>
            </w:r>
          </w:p>
          <w:p w:rsidR="00000000" w:rsidDel="00000000" w:rsidP="00000000" w:rsidRDefault="00000000" w:rsidRPr="00000000" w14:paraId="000000F8">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Attacker sends: { "email": { "$gt": "" } }</w:t>
            </w: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MongoDB returns ALL records where email &gt; ""  = every record</w:t>
            </w:r>
            <w:r w:rsidDel="00000000" w:rsidR="00000000" w:rsidRPr="00000000">
              <w:rPr>
                <w:rtl w:val="0"/>
              </w:rPr>
            </w:r>
          </w:p>
          <w:p w:rsidR="00000000" w:rsidDel="00000000" w:rsidP="00000000" w:rsidRDefault="00000000" w:rsidRPr="00000000" w14:paraId="000000FA">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const record = await CounsellingRequest.findOne({ email: req.body.email });</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tl w:val="0"/>
              </w:rPr>
            </w:r>
          </w:p>
          <w:p w:rsidR="00000000" w:rsidDel="00000000" w:rsidP="00000000" w:rsidRDefault="00000000" w:rsidRPr="00000000" w14:paraId="000000FC">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LAYER 1 — global mongoSanitize middleware (in app.js)</w:t>
            </w:r>
            <w:r w:rsidDel="00000000" w:rsidR="00000000" w:rsidRPr="00000000">
              <w:rPr>
                <w:rtl w:val="0"/>
              </w:rPr>
            </w:r>
          </w:p>
          <w:p w:rsidR="00000000" w:rsidDel="00000000" w:rsidP="00000000" w:rsidRDefault="00000000" w:rsidRPr="00000000" w14:paraId="000000FD">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import mongoSanitize from "express-mongo-sanitize";</w:t>
            </w:r>
            <w:r w:rsidDel="00000000" w:rsidR="00000000" w:rsidRPr="00000000">
              <w:rPr>
                <w:rtl w:val="0"/>
              </w:rPr>
            </w:r>
          </w:p>
          <w:p w:rsidR="00000000" w:rsidDel="00000000" w:rsidP="00000000" w:rsidRDefault="00000000" w:rsidRPr="00000000" w14:paraId="000000FE">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app.use(mongoSanitize()); // strips $ and . from ALL inputs before routes run</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tl w:val="0"/>
              </w:rPr>
            </w:r>
          </w:p>
          <w:p w:rsidR="00000000" w:rsidDel="00000000" w:rsidP="00000000" w:rsidRDefault="00000000" w:rsidRPr="00000000" w14:paraId="00000100">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LAYER 2 — express-validator enforces exact type</w:t>
            </w: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body("email").isEmail().normalizeEmail().trim()</w:t>
            </w:r>
            <w:r w:rsidDel="00000000" w:rsidR="00000000" w:rsidRPr="00000000">
              <w:rPr>
                <w:rtl w:val="0"/>
              </w:rPr>
            </w:r>
          </w:p>
          <w:p w:rsidR="00000000" w:rsidDel="00000000" w:rsidP="00000000" w:rsidRDefault="00000000" w:rsidRPr="00000000" w14:paraId="00000102">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After validation, req.body.email is guaranteed a valid email string</w:t>
            </w:r>
            <w:r w:rsidDel="00000000" w:rsidR="00000000" w:rsidRPr="00000000">
              <w:rPr>
                <w:rtl w:val="0"/>
              </w:rPr>
            </w:r>
          </w:p>
          <w:p w:rsidR="00000000" w:rsidDel="00000000" w:rsidP="00000000" w:rsidRDefault="00000000" w:rsidRPr="00000000" w14:paraId="00000103">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"$gt": "" } fails isEmail() → rejected before DB query</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 LAYER 3 — Mongoose strict: true rejects unknown fields</w:t>
            </w:r>
            <w:r w:rsidDel="00000000" w:rsidR="00000000" w:rsidRPr="00000000">
              <w:rPr>
                <w:rtl w:val="0"/>
              </w:rPr>
            </w:r>
          </w:p>
          <w:p w:rsidR="00000000" w:rsidDel="00000000" w:rsidP="00000000" w:rsidRDefault="00000000" w:rsidRPr="00000000" w14:paraId="00000106">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const schema = new Schema({ email: String, ... }, { strict: true });</w:t>
            </w:r>
            <w:r w:rsidDel="00000000" w:rsidR="00000000" w:rsidRPr="00000000">
              <w:rPr>
                <w:rtl w:val="0"/>
              </w:rPr>
            </w:r>
          </w:p>
          <w:p w:rsidR="00000000" w:rsidDel="00000000" w:rsidP="00000000" w:rsidRDefault="00000000" w:rsidRPr="00000000" w14:paraId="00000107">
            <w:pPr>
              <w:spacing w:after="80" w:before="60" w:lineRule="auto"/>
              <w:rPr/>
            </w:pPr>
            <w:r w:rsidDel="00000000" w:rsidR="00000000" w:rsidRPr="00000000">
              <w:rPr>
                <w:rFonts w:ascii="Courier New" w:cs="Courier New" w:eastAsia="Courier New" w:hAnsi="Courier New"/>
                <w:b w:val="1"/>
                <w:color w:val="a32d2d"/>
                <w:sz w:val="19"/>
                <w:szCs w:val="19"/>
                <w:rtl w:val="0"/>
              </w:rPr>
              <w:t xml:space="preserve">// Any field not in schema is silently dropped on save</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185fa5" w:space="4" w:sz="8" w:val="single"/>
        </w:pBdr>
        <w:spacing w:after="160" w:before="360" w:lineRule="auto"/>
        <w:rPr/>
      </w:pPr>
      <w:r w:rsidDel="00000000" w:rsidR="00000000" w:rsidRPr="00000000">
        <w:rPr>
          <w:rFonts w:ascii="Arial" w:cs="Arial" w:eastAsia="Arial" w:hAnsi="Arial"/>
          <w:b w:val="1"/>
          <w:color w:val="185fa5"/>
          <w:sz w:val="40"/>
          <w:szCs w:val="40"/>
          <w:rtl w:val="0"/>
        </w:rPr>
        <w:t xml:space="preserve">Part 3: Daily Security Checklist</w:t>
      </w:r>
      <w:r w:rsidDel="00000000" w:rsidR="00000000" w:rsidRPr="00000000">
        <w:rPr>
          <w:rtl w:val="0"/>
        </w:rPr>
      </w:r>
    </w:p>
    <w:p w:rsidR="00000000" w:rsidDel="00000000" w:rsidP="00000000" w:rsidRDefault="00000000" w:rsidRPr="00000000" w14:paraId="0000010A">
      <w:pPr>
        <w:spacing w:after="80" w:before="60" w:lineRule="auto"/>
        <w:rPr/>
      </w:pPr>
      <w:r w:rsidDel="00000000" w:rsidR="00000000" w:rsidRPr="00000000">
        <w:rPr>
          <w:rFonts w:ascii="Arial" w:cs="Arial" w:eastAsia="Arial" w:hAnsi="Arial"/>
          <w:color w:val="1a1a18"/>
          <w:sz w:val="22"/>
          <w:szCs w:val="22"/>
          <w:rtl w:val="0"/>
        </w:rPr>
        <w:t xml:space="preserve">Before shipping any feature that touches user data, every developer must be able to answer "Yes" to each of the following 12 questions. If the answer is "No" or "Not sure", stop and fix it before the PR is merged. This checklist applies to every API endpoint, form handler, database query, and file operation.</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60.0" w:type="dxa"/>
              <w:bottom w:w="120.0" w:type="dxa"/>
              <w:right w:w="160.0" w:type="dxa"/>
            </w:tcMar>
          </w:tcPr>
          <w:p w:rsidR="00000000" w:rsidDel="00000000" w:rsidP="00000000" w:rsidRDefault="00000000" w:rsidRPr="00000000" w14:paraId="0000010C">
            <w:pPr>
              <w:spacing w:after="80" w:before="60" w:lineRule="auto"/>
              <w:rPr/>
            </w:pPr>
            <w:r w:rsidDel="00000000" w:rsidR="00000000" w:rsidRPr="00000000">
              <w:rPr>
                <w:rFonts w:ascii="Arial" w:cs="Arial" w:eastAsia="Arial" w:hAnsi="Arial"/>
                <w:b w:val="1"/>
                <w:color w:val="185fa5"/>
                <w:sz w:val="22"/>
                <w:szCs w:val="22"/>
                <w:rtl w:val="0"/>
              </w:rPr>
              <w:t xml:space="preserve">How to use this checklist: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Print or bookmark this section.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Run through it for every new route, model change, or form before raising a PR.</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Add it as a PR description template so every code review includes these checks.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i w:val="0"/>
                <w:smallCaps w:val="0"/>
                <w:strike w:val="0"/>
                <w:color w:val="1a1a18"/>
                <w:sz w:val="22"/>
                <w:szCs w:val="22"/>
                <w:u w:val="none"/>
                <w:shd w:fill="auto" w:val="clear"/>
                <w:vertAlign w:val="baseline"/>
                <w:rtl w:val="0"/>
              </w:rPr>
              <w:t xml:space="preserve">If any answer is "No" — the PR does not merge until it is fixed.</w:t>
            </w:r>
          </w:p>
        </w:tc>
      </w:tr>
    </w:tbl>
    <w:p w:rsidR="00000000" w:rsidDel="00000000" w:rsidP="00000000" w:rsidRDefault="00000000" w:rsidRPr="00000000" w14:paraId="00000111">
      <w:pPr>
        <w:spacing w:after="80" w:before="8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12">
            <w:pPr>
              <w:spacing w:after="60" w:before="0" w:lineRule="auto"/>
              <w:rPr/>
            </w:pPr>
            <w:r w:rsidDel="00000000" w:rsidR="00000000" w:rsidRPr="00000000">
              <w:rPr>
                <w:rFonts w:ascii="Arial" w:cs="Arial" w:eastAsia="Arial" w:hAnsi="Arial"/>
                <w:b w:val="1"/>
                <w:color w:val="1b5e20"/>
                <w:sz w:val="24"/>
                <w:szCs w:val="24"/>
                <w:rtl w:val="0"/>
              </w:rPr>
              <w:t xml:space="preserve">Q1.  </w:t>
            </w:r>
            <w:r w:rsidDel="00000000" w:rsidR="00000000" w:rsidRPr="00000000">
              <w:rPr>
                <w:rFonts w:ascii="Arial" w:cs="Arial" w:eastAsia="Arial" w:hAnsi="Arial"/>
                <w:b w:val="1"/>
                <w:color w:val="1a1a18"/>
                <w:sz w:val="24"/>
                <w:szCs w:val="24"/>
                <w:rtl w:val="0"/>
              </w:rPr>
              <w:t xml:space="preserve">Is this data necessary?</w:t>
            </w:r>
            <w:r w:rsidDel="00000000" w:rsidR="00000000" w:rsidRPr="00000000">
              <w:rPr>
                <w:rtl w:val="0"/>
              </w:rPr>
            </w:r>
          </w:p>
          <w:p w:rsidR="00000000" w:rsidDel="00000000" w:rsidP="00000000" w:rsidRDefault="00000000" w:rsidRPr="00000000" w14:paraId="00000113">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Collecting data you do not need creates liability with no benefit. Under the DPDP Act, data minimisation is a legal obligation — you may only collect what is strictly necessary for the stated purpose.</w:t>
            </w:r>
            <w:r w:rsidDel="00000000" w:rsidR="00000000" w:rsidRPr="00000000">
              <w:rPr>
                <w:rtl w:val="0"/>
              </w:rPr>
            </w:r>
          </w:p>
          <w:p w:rsidR="00000000" w:rsidDel="00000000" w:rsidP="00000000" w:rsidRDefault="00000000" w:rsidRPr="00000000" w14:paraId="00000114">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Before adding any field to a schema or form, ask: "What will we do with this specific value?" If the answer is "We might use it later", do not collect it. Every field must have an active, documented purpose.</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Remove fields with no active use from schema// Schedule financial fields for nulling on case closurerecord.fatherIncome = null; record.motherIncome = null; await record.save();</w:t>
            </w:r>
            <w:r w:rsidDel="00000000" w:rsidR="00000000" w:rsidRPr="00000000">
              <w:rPr>
                <w:rtl w:val="0"/>
              </w:rPr>
            </w:r>
          </w:p>
        </w:tc>
      </w:tr>
    </w:tbl>
    <w:p w:rsidR="00000000" w:rsidDel="00000000" w:rsidP="00000000" w:rsidRDefault="00000000" w:rsidRPr="00000000" w14:paraId="00000116">
      <w:pPr>
        <w:spacing w:after="50" w:before="5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17">
            <w:pPr>
              <w:spacing w:after="60" w:before="0" w:lineRule="auto"/>
              <w:rPr/>
            </w:pPr>
            <w:r w:rsidDel="00000000" w:rsidR="00000000" w:rsidRPr="00000000">
              <w:rPr>
                <w:rFonts w:ascii="Arial" w:cs="Arial" w:eastAsia="Arial" w:hAnsi="Arial"/>
                <w:b w:val="1"/>
                <w:color w:val="185fa5"/>
                <w:sz w:val="24"/>
                <w:szCs w:val="24"/>
                <w:rtl w:val="0"/>
              </w:rPr>
              <w:t xml:space="preserve">Q2.  </w:t>
            </w:r>
            <w:r w:rsidDel="00000000" w:rsidR="00000000" w:rsidRPr="00000000">
              <w:rPr>
                <w:rFonts w:ascii="Arial" w:cs="Arial" w:eastAsia="Arial" w:hAnsi="Arial"/>
                <w:b w:val="1"/>
                <w:color w:val="1a1a18"/>
                <w:sz w:val="24"/>
                <w:szCs w:val="24"/>
                <w:rtl w:val="0"/>
              </w:rPr>
              <w:t xml:space="preserve">Is consent captured?</w:t>
            </w:r>
            <w:r w:rsidDel="00000000" w:rsidR="00000000" w:rsidRPr="00000000">
              <w:rPr>
                <w:rtl w:val="0"/>
              </w:rPr>
            </w:r>
          </w:p>
          <w:p w:rsidR="00000000" w:rsidDel="00000000" w:rsidP="00000000" w:rsidRDefault="00000000" w:rsidRPr="00000000" w14:paraId="00000118">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Processing personal data without consent is a DPDP Act violation. Consent must be freely given, specific, informed, and unambiguous — a pre-ticked checkbox does not qualify.</w:t>
            </w:r>
            <w:r w:rsidDel="00000000" w:rsidR="00000000" w:rsidRPr="00000000">
              <w:rPr>
                <w:rtl w:val="0"/>
              </w:rPr>
            </w:r>
          </w:p>
          <w:p w:rsidR="00000000" w:rsidDel="00000000" w:rsidP="00000000" w:rsidRDefault="00000000" w:rsidRPr="00000000" w14:paraId="00000119">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Every form that collects PII must have an unchecked-by-default consent checkbox. The backend must verify consentGiven === true before saving. Store consentTimestamp and consentIP alongside the record as evidence.</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if (!req.body.consentGiven || req.body.consentGiven !== "true")  return res.status(422).json({ message: "Consent is required." });// Store: consentGiven: true, consentTimestamp: new Date(), consentIP: req.ip</w:t>
            </w:r>
            <w:r w:rsidDel="00000000" w:rsidR="00000000" w:rsidRPr="00000000">
              <w:rPr>
                <w:rtl w:val="0"/>
              </w:rPr>
            </w:r>
          </w:p>
        </w:tc>
      </w:tr>
    </w:tbl>
    <w:p w:rsidR="00000000" w:rsidDel="00000000" w:rsidP="00000000" w:rsidRDefault="00000000" w:rsidRPr="00000000" w14:paraId="0000011B">
      <w:pPr>
        <w:spacing w:after="50" w:before="5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1C">
            <w:pPr>
              <w:spacing w:after="60" w:before="0" w:lineRule="auto"/>
              <w:rPr/>
            </w:pPr>
            <w:r w:rsidDel="00000000" w:rsidR="00000000" w:rsidRPr="00000000">
              <w:rPr>
                <w:rFonts w:ascii="Arial" w:cs="Arial" w:eastAsia="Arial" w:hAnsi="Arial"/>
                <w:b w:val="1"/>
                <w:color w:val="1b5e20"/>
                <w:sz w:val="24"/>
                <w:szCs w:val="24"/>
                <w:rtl w:val="0"/>
              </w:rPr>
              <w:t xml:space="preserve">Q3.  </w:t>
            </w:r>
            <w:r w:rsidDel="00000000" w:rsidR="00000000" w:rsidRPr="00000000">
              <w:rPr>
                <w:rFonts w:ascii="Arial" w:cs="Arial" w:eastAsia="Arial" w:hAnsi="Arial"/>
                <w:b w:val="1"/>
                <w:color w:val="1a1a18"/>
                <w:sz w:val="24"/>
                <w:szCs w:val="24"/>
                <w:rtl w:val="0"/>
              </w:rPr>
              <w:t xml:space="preserve">Is child data involved?</w:t>
            </w:r>
            <w:r w:rsidDel="00000000" w:rsidR="00000000" w:rsidRPr="00000000">
              <w:rPr>
                <w:rtl w:val="0"/>
              </w:rPr>
            </w:r>
          </w:p>
          <w:p w:rsidR="00000000" w:rsidDel="00000000" w:rsidP="00000000" w:rsidRDefault="00000000" w:rsidRPr="00000000" w14:paraId="0000011D">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Children's data receives the highest level of protection under DPDP Act 2023. Any processing of a minor's data without parental consent is a serious violation with elevated penalties.</w:t>
            </w:r>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Calculate age server-side from dob — never trust a client-supplied isMinor flag. If age &lt; 18, require parentConsentGiven === true. Flag the record with isMinor: true for access control and audit trail purposes.</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const age = Math.floor((Date.now() - new Date(dob)) / (365.25*24*3600*1000));const isMinor = age &lt; 18;if (isMinor &amp;&amp; req.body.parentConsentGiven !== "true")  return res.status(422).json({ message: "Parental consent required." });</w:t>
            </w:r>
            <w:r w:rsidDel="00000000" w:rsidR="00000000" w:rsidRPr="00000000">
              <w:rPr>
                <w:rtl w:val="0"/>
              </w:rPr>
            </w:r>
          </w:p>
        </w:tc>
      </w:tr>
    </w:tbl>
    <w:p w:rsidR="00000000" w:rsidDel="00000000" w:rsidP="00000000" w:rsidRDefault="00000000" w:rsidRPr="00000000" w14:paraId="00000120">
      <w:pPr>
        <w:spacing w:after="50" w:before="5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21">
            <w:pPr>
              <w:spacing w:after="60" w:before="0" w:lineRule="auto"/>
              <w:rPr/>
            </w:pPr>
            <w:r w:rsidDel="00000000" w:rsidR="00000000" w:rsidRPr="00000000">
              <w:rPr>
                <w:rFonts w:ascii="Arial" w:cs="Arial" w:eastAsia="Arial" w:hAnsi="Arial"/>
                <w:b w:val="1"/>
                <w:color w:val="185fa5"/>
                <w:sz w:val="24"/>
                <w:szCs w:val="24"/>
                <w:rtl w:val="0"/>
              </w:rPr>
              <w:t xml:space="preserve">Q4.  </w:t>
            </w:r>
            <w:r w:rsidDel="00000000" w:rsidR="00000000" w:rsidRPr="00000000">
              <w:rPr>
                <w:rFonts w:ascii="Arial" w:cs="Arial" w:eastAsia="Arial" w:hAnsi="Arial"/>
                <w:b w:val="1"/>
                <w:color w:val="1a1a18"/>
                <w:sz w:val="24"/>
                <w:szCs w:val="24"/>
                <w:rtl w:val="0"/>
              </w:rPr>
              <w:t xml:space="preserve">Is parent/guardian consent required?</w:t>
            </w:r>
            <w:r w:rsidDel="00000000" w:rsidR="00000000" w:rsidRPr="00000000">
              <w:rPr>
                <w:rtl w:val="0"/>
              </w:rPr>
            </w:r>
          </w:p>
          <w:p w:rsidR="00000000" w:rsidDel="00000000" w:rsidP="00000000" w:rsidRDefault="00000000" w:rsidRPr="00000000" w14:paraId="00000122">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For students under 18, the data principal is the parent or guardian — not the child. You must obtain verifiable consent from the guardian before collecting or processing the child's data in any counselling, registration, or profile context.</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Add a separate guardian consent checkbox to any form involving minors. Require fatherContact or fatherEmail to be present. Store parentConsentGiven, parentConsentTimestamp. On the admin panel, show a guardian consent indicator on every minor's record.</w:t>
            </w: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Schema enforcementparentConsentGiven: { type: Boolean, required: function() { return this.isMinor; } }// Never allow a minor record to be saved without parentConsentGiven: true</w:t>
            </w:r>
            <w:r w:rsidDel="00000000" w:rsidR="00000000" w:rsidRPr="00000000">
              <w:rPr>
                <w:rtl w:val="0"/>
              </w:rPr>
            </w:r>
          </w:p>
        </w:tc>
      </w:tr>
    </w:tbl>
    <w:p w:rsidR="00000000" w:rsidDel="00000000" w:rsidP="00000000" w:rsidRDefault="00000000" w:rsidRPr="00000000" w14:paraId="00000125">
      <w:pPr>
        <w:spacing w:after="50" w:before="5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26">
            <w:pPr>
              <w:spacing w:after="60" w:before="0" w:lineRule="auto"/>
              <w:rPr/>
            </w:pPr>
            <w:r w:rsidDel="00000000" w:rsidR="00000000" w:rsidRPr="00000000">
              <w:rPr>
                <w:rFonts w:ascii="Arial" w:cs="Arial" w:eastAsia="Arial" w:hAnsi="Arial"/>
                <w:b w:val="1"/>
                <w:color w:val="1b5e20"/>
                <w:sz w:val="24"/>
                <w:szCs w:val="24"/>
                <w:rtl w:val="0"/>
              </w:rPr>
              <w:t xml:space="preserve">Q5.  </w:t>
            </w:r>
            <w:r w:rsidDel="00000000" w:rsidR="00000000" w:rsidRPr="00000000">
              <w:rPr>
                <w:rFonts w:ascii="Arial" w:cs="Arial" w:eastAsia="Arial" w:hAnsi="Arial"/>
                <w:b w:val="1"/>
                <w:color w:val="1a1a18"/>
                <w:sz w:val="24"/>
                <w:szCs w:val="24"/>
                <w:rtl w:val="0"/>
              </w:rPr>
              <w:t xml:space="preserve">Is the API protected?</w:t>
            </w:r>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An unprotected API endpoint is a direct data breach. Any route that returns or modifies user data must require a valid JWT. There are no exceptions for "internal" routes that are "not publicly known" — security by obscurity is not security.</w:t>
            </w:r>
            <w:r w:rsidDel="00000000" w:rsidR="00000000" w:rsidRPr="00000000">
              <w:rPr>
                <w:rtl w:val="0"/>
              </w:rPr>
            </w:r>
          </w:p>
          <w:p w:rsidR="00000000" w:rsidDel="00000000" w:rsidP="00000000" w:rsidRDefault="00000000" w:rsidRPr="00000000" w14:paraId="00000128">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Apply authMiddleware to every /api/* route except /health and /auth/login. Use a route-level audit to confirm no data route is missing auth middleware. In production, return HTTP 401 for any missing or expired token — never serve data without verification.</w:t>
            </w:r>
            <w:r w:rsidDel="00000000" w:rsidR="00000000" w:rsidRPr="00000000">
              <w:rPr>
                <w:rtl w:val="0"/>
              </w:rPr>
            </w:r>
          </w:p>
          <w:p w:rsidR="00000000" w:rsidDel="00000000" w:rsidP="00000000" w:rsidRDefault="00000000" w:rsidRPr="00000000" w14:paraId="00000129">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Global audit: list all routes without authMiddleware// Add to app.js after all routes are mounted:app._router.stack.filter(r =&gt; r.route).forEach(r =&gt; {  const hasAuth = r.route.stack.some(l =&gt; l.name === "authMiddleware");  if (!hasAuth) console.warn("UNPROTECTED:", r.route.path);});</w:t>
            </w:r>
            <w:r w:rsidDel="00000000" w:rsidR="00000000" w:rsidRPr="00000000">
              <w:rPr>
                <w:rtl w:val="0"/>
              </w:rPr>
            </w:r>
          </w:p>
        </w:tc>
      </w:tr>
    </w:tbl>
    <w:p w:rsidR="00000000" w:rsidDel="00000000" w:rsidP="00000000" w:rsidRDefault="00000000" w:rsidRPr="00000000" w14:paraId="0000012A">
      <w:pPr>
        <w:spacing w:after="50" w:before="5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2B">
            <w:pPr>
              <w:spacing w:after="60" w:before="0" w:lineRule="auto"/>
              <w:rPr/>
            </w:pPr>
            <w:r w:rsidDel="00000000" w:rsidR="00000000" w:rsidRPr="00000000">
              <w:rPr>
                <w:rFonts w:ascii="Arial" w:cs="Arial" w:eastAsia="Arial" w:hAnsi="Arial"/>
                <w:b w:val="1"/>
                <w:color w:val="185fa5"/>
                <w:sz w:val="24"/>
                <w:szCs w:val="24"/>
                <w:rtl w:val="0"/>
              </w:rPr>
              <w:t xml:space="preserve">Q6.  </w:t>
            </w:r>
            <w:r w:rsidDel="00000000" w:rsidR="00000000" w:rsidRPr="00000000">
              <w:rPr>
                <w:rFonts w:ascii="Arial" w:cs="Arial" w:eastAsia="Arial" w:hAnsi="Arial"/>
                <w:b w:val="1"/>
                <w:color w:val="1a1a18"/>
                <w:sz w:val="24"/>
                <w:szCs w:val="24"/>
                <w:rtl w:val="0"/>
              </w:rPr>
              <w:t xml:space="preserve">Is role permission checked?</w:t>
            </w:r>
            <w:r w:rsidDel="00000000" w:rsidR="00000000" w:rsidRPr="00000000">
              <w:rPr>
                <w:rtl w:val="0"/>
              </w:rPr>
            </w:r>
          </w:p>
          <w:p w:rsidR="00000000" w:rsidDel="00000000" w:rsidP="00000000" w:rsidRDefault="00000000" w:rsidRPr="00000000" w14:paraId="0000012C">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Authentication (who you are) and authorisation (what you can do) are separate. A logged-in counsellor must not be able to perform admin actions. A school admin must not export data from other schools. Missing role checks are the most common privilege escalation vector.</w:t>
            </w:r>
            <w:r w:rsidDel="00000000" w:rsidR="00000000" w:rsidRPr="00000000">
              <w:rPr>
                <w:rtl w:val="0"/>
              </w:rPr>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Use requireRole(...roles) middleware on every route that has role restrictions. Never check req.user.role === "admin" inline inside a route — use the middleware. Document in comments which roles each route accepts. Default to most restrictive.</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requireRole factory — use this, never inline checksrouter.delete("/:id", authMiddleware, requireRole("admin"), handler);router.get("/report/:id", authMiddleware, requireRole("admin","counsellor"), handler);// Wrong: if (req.user.role === "admin") — easy to forget, hard to audit</w:t>
            </w:r>
            <w:r w:rsidDel="00000000" w:rsidR="00000000" w:rsidRPr="00000000">
              <w:rPr>
                <w:rtl w:val="0"/>
              </w:rPr>
            </w:r>
          </w:p>
        </w:tc>
      </w:tr>
    </w:tbl>
    <w:p w:rsidR="00000000" w:rsidDel="00000000" w:rsidP="00000000" w:rsidRDefault="00000000" w:rsidRPr="00000000" w14:paraId="0000012F">
      <w:pPr>
        <w:spacing w:after="50" w:before="5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30">
            <w:pPr>
              <w:spacing w:after="60" w:before="0" w:lineRule="auto"/>
              <w:rPr/>
            </w:pPr>
            <w:r w:rsidDel="00000000" w:rsidR="00000000" w:rsidRPr="00000000">
              <w:rPr>
                <w:rFonts w:ascii="Arial" w:cs="Arial" w:eastAsia="Arial" w:hAnsi="Arial"/>
                <w:b w:val="1"/>
                <w:color w:val="1b5e20"/>
                <w:sz w:val="24"/>
                <w:szCs w:val="24"/>
                <w:rtl w:val="0"/>
              </w:rPr>
              <w:t xml:space="preserve">Q7.  </w:t>
            </w:r>
            <w:r w:rsidDel="00000000" w:rsidR="00000000" w:rsidRPr="00000000">
              <w:rPr>
                <w:rFonts w:ascii="Arial" w:cs="Arial" w:eastAsia="Arial" w:hAnsi="Arial"/>
                <w:b w:val="1"/>
                <w:color w:val="1a1a18"/>
                <w:sz w:val="24"/>
                <w:szCs w:val="24"/>
                <w:rtl w:val="0"/>
              </w:rPr>
              <w:t xml:space="preserve">Is school-level isolation checked?</w:t>
            </w:r>
            <w:r w:rsidDel="00000000" w:rsidR="00000000" w:rsidRPr="00000000">
              <w:rPr>
                <w:rtl w:val="0"/>
              </w:rPr>
            </w:r>
          </w:p>
          <w:p w:rsidR="00000000" w:rsidDel="00000000" w:rsidP="00000000" w:rsidRDefault="00000000" w:rsidRPr="00000000" w14:paraId="00000131">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SproutSong serves multiple schools on the same platform. A school admin or counsellor from School A must never be able to read, update, or export records belonging to School B. Cross-school data leakage is an IDOR vulnerability at the institutional level.</w:t>
            </w:r>
            <w:r w:rsidDel="00000000" w:rsidR="00000000" w:rsidRPr="00000000">
              <w:rPr>
                <w:rtl w:val="0"/>
              </w:rPr>
            </w:r>
          </w:p>
          <w:p w:rsidR="00000000" w:rsidDel="00000000" w:rsidP="00000000" w:rsidRDefault="00000000" w:rsidRPr="00000000" w14:paraId="00000132">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Every query by a school_admin must include a { schoolId: req.user.schoolId } filter. Counsellors must only see records where their userId is in assignedCounsellorId. Enforce this at the model layer with pre-hooks, not just route-level checks.</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School admin queries — always scope to their schoolconst records = await CounsellingRequest.find({  schoolId: req.user.schoolId,  // from JWT — never from query param  ...otherFilters});// Never: find({ schoolId: req.query.schoolId }) — attacker controls it</w:t>
            </w:r>
            <w:r w:rsidDel="00000000" w:rsidR="00000000" w:rsidRPr="00000000">
              <w:rPr>
                <w:rtl w:val="0"/>
              </w:rPr>
            </w:r>
          </w:p>
        </w:tc>
      </w:tr>
    </w:tbl>
    <w:p w:rsidR="00000000" w:rsidDel="00000000" w:rsidP="00000000" w:rsidRDefault="00000000" w:rsidRPr="00000000" w14:paraId="00000134">
      <w:pPr>
        <w:spacing w:after="50" w:before="5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35">
            <w:pPr>
              <w:spacing w:after="60" w:before="0" w:lineRule="auto"/>
              <w:rPr/>
            </w:pPr>
            <w:r w:rsidDel="00000000" w:rsidR="00000000" w:rsidRPr="00000000">
              <w:rPr>
                <w:rFonts w:ascii="Arial" w:cs="Arial" w:eastAsia="Arial" w:hAnsi="Arial"/>
                <w:b w:val="1"/>
                <w:color w:val="185fa5"/>
                <w:sz w:val="24"/>
                <w:szCs w:val="24"/>
                <w:rtl w:val="0"/>
              </w:rPr>
              <w:t xml:space="preserve">Q8.  </w:t>
            </w:r>
            <w:r w:rsidDel="00000000" w:rsidR="00000000" w:rsidRPr="00000000">
              <w:rPr>
                <w:rFonts w:ascii="Arial" w:cs="Arial" w:eastAsia="Arial" w:hAnsi="Arial"/>
                <w:b w:val="1"/>
                <w:color w:val="1a1a18"/>
                <w:sz w:val="24"/>
                <w:szCs w:val="24"/>
                <w:rtl w:val="0"/>
              </w:rPr>
              <w:t xml:space="preserve">Is the file private?</w:t>
            </w:r>
            <w:r w:rsidDel="00000000" w:rsidR="00000000" w:rsidRPr="00000000">
              <w:rPr>
                <w:rtl w:val="0"/>
              </w:rPr>
            </w:r>
          </w:p>
          <w:p w:rsidR="00000000" w:rsidDel="00000000" w:rsidP="00000000" w:rsidRDefault="00000000" w:rsidRPr="00000000" w14:paraId="00000136">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Marksheets, student photos, and counselling documents are among the most sensitive assets on the platform. A public S3 URL for a student's marksheet is an instant data breach for that student — and once a URL is shared, you cannot un-share it.</w:t>
            </w:r>
            <w:r w:rsidDel="00000000" w:rsidR="00000000" w:rsidRPr="00000000">
              <w:rPr>
                <w:rtl w:val="0"/>
              </w:rPr>
            </w:r>
          </w:p>
          <w:p w:rsidR="00000000" w:rsidDel="00000000" w:rsidP="00000000" w:rsidRDefault="00000000" w:rsidRPr="00000000" w14:paraId="00000137">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All student and school documents must be stored in a private S3 bucket with Block All Public Access enabled. Files must be named with UUID v4 — never the original filename. Access must only be via server-generated signed URLs with 15-minute expiry, returned after the full IDOR check.</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S3 key structure: never public, never original filenameconst key = `private/schools/${schoolId}/students/${studentId}/marksheets/${uuidv4()}.pdf`;// Store key in MongoDB, never the URL// Serve via: getSignedUrl(s3, GetObjectCommand({ Bucket, Key: key }), { expiresIn: 900 })</w:t>
            </w:r>
            <w:r w:rsidDel="00000000" w:rsidR="00000000" w:rsidRPr="00000000">
              <w:rPr>
                <w:rtl w:val="0"/>
              </w:rPr>
            </w:r>
          </w:p>
        </w:tc>
      </w:tr>
    </w:tbl>
    <w:p w:rsidR="00000000" w:rsidDel="00000000" w:rsidP="00000000" w:rsidRDefault="00000000" w:rsidRPr="00000000" w14:paraId="00000139">
      <w:pPr>
        <w:spacing w:after="50" w:before="5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3A">
            <w:pPr>
              <w:spacing w:after="60" w:before="0" w:lineRule="auto"/>
              <w:rPr/>
            </w:pPr>
            <w:r w:rsidDel="00000000" w:rsidR="00000000" w:rsidRPr="00000000">
              <w:rPr>
                <w:rFonts w:ascii="Arial" w:cs="Arial" w:eastAsia="Arial" w:hAnsi="Arial"/>
                <w:b w:val="1"/>
                <w:color w:val="1b5e20"/>
                <w:sz w:val="24"/>
                <w:szCs w:val="24"/>
                <w:rtl w:val="0"/>
              </w:rPr>
              <w:t xml:space="preserve">Q9.  </w:t>
            </w:r>
            <w:r w:rsidDel="00000000" w:rsidR="00000000" w:rsidRPr="00000000">
              <w:rPr>
                <w:rFonts w:ascii="Arial" w:cs="Arial" w:eastAsia="Arial" w:hAnsi="Arial"/>
                <w:b w:val="1"/>
                <w:color w:val="1a1a18"/>
                <w:sz w:val="24"/>
                <w:szCs w:val="24"/>
                <w:rtl w:val="0"/>
              </w:rPr>
              <w:t xml:space="preserve">Is sensitive data logged?</w:t>
            </w:r>
            <w:r w:rsidDel="00000000" w:rsidR="00000000" w:rsidRPr="00000000">
              <w:rPr>
                <w:rtl w:val="0"/>
              </w:rPr>
            </w:r>
          </w:p>
          <w:p w:rsidR="00000000" w:rsidDel="00000000" w:rsidP="00000000" w:rsidRDefault="00000000" w:rsidRPr="00000000" w14:paraId="0000013B">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Application logs are often stored in less-secure systems (CloudWatch, Papertrail, log files on disk) and accessible to more people than the database. Logging a student's email or phone number in plain text creates a secondary exposure point that is often overlooked.</w:t>
            </w:r>
            <w:r w:rsidDel="00000000" w:rsidR="00000000" w:rsidRPr="00000000">
              <w:rPr>
                <w:rtl w:val="0"/>
              </w:rPr>
            </w:r>
          </w:p>
          <w:p w:rsidR="00000000" w:rsidDel="00000000" w:rsidP="00000000" w:rsidRDefault="00000000" w:rsidRPr="00000000" w14:paraId="0000013C">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Apply sanitiseLogMeta() to all log metadata. Never log req.body directly. Never log JWT tokens, passwords, OTPs, Aadhaar numbers, counselling notes, file paths, or payment details. Use referenceId and schoolId for correlation — never PII.</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 Never log thislogger.info("Submitted", { body: req.body });// ✅ Log only safe identifierslogger.info("Submitted", { referenceId, schoolId, ip: req.ip, status: "submitted" });// sanitiseLogMeta() in logger.js masks all PII fields automatically</w:t>
            </w:r>
            <w:r w:rsidDel="00000000" w:rsidR="00000000" w:rsidRPr="00000000">
              <w:rPr>
                <w:rtl w:val="0"/>
              </w:rPr>
            </w:r>
          </w:p>
        </w:tc>
      </w:tr>
    </w:tbl>
    <w:p w:rsidR="00000000" w:rsidDel="00000000" w:rsidP="00000000" w:rsidRDefault="00000000" w:rsidRPr="00000000" w14:paraId="0000013E">
      <w:pPr>
        <w:spacing w:after="50" w:before="5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3F">
            <w:pPr>
              <w:spacing w:after="60" w:before="0" w:lineRule="auto"/>
              <w:rPr/>
            </w:pPr>
            <w:r w:rsidDel="00000000" w:rsidR="00000000" w:rsidRPr="00000000">
              <w:rPr>
                <w:rFonts w:ascii="Arial" w:cs="Arial" w:eastAsia="Arial" w:hAnsi="Arial"/>
                <w:b w:val="1"/>
                <w:color w:val="185fa5"/>
                <w:sz w:val="24"/>
                <w:szCs w:val="24"/>
                <w:rtl w:val="0"/>
              </w:rPr>
              <w:t xml:space="preserve">Q10.  </w:t>
            </w:r>
            <w:r w:rsidDel="00000000" w:rsidR="00000000" w:rsidRPr="00000000">
              <w:rPr>
                <w:rFonts w:ascii="Arial" w:cs="Arial" w:eastAsia="Arial" w:hAnsi="Arial"/>
                <w:b w:val="1"/>
                <w:color w:val="1a1a18"/>
                <w:sz w:val="24"/>
                <w:szCs w:val="24"/>
                <w:rtl w:val="0"/>
              </w:rPr>
              <w:t xml:space="preserve">Is data shared with a third party?</w:t>
            </w: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Under the DPDP Act, sharing personal data with a third party without explicit consent is a violation. This includes sending student data to email providers, analytics platforms, CRMs, or cloud functions outside the primary data processor.</w:t>
            </w:r>
            <w:r w:rsidDel="00000000" w:rsidR="00000000" w:rsidRPr="00000000">
              <w:rPr>
                <w:rtl w:val="0"/>
              </w:rPr>
            </w:r>
          </w:p>
          <w:p w:rsidR="00000000" w:rsidDel="00000000" w:rsidP="00000000" w:rsidRDefault="00000000" w:rsidRPr="00000000" w14:paraId="00000141">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Before integrating any third-party service, assess whether it receives personal data. For email: pass only name and a generic message — never attach student records. For analytics: use anonymised aggregate data only. Document all third-party data sharing in the Privacy Notice.</w:t>
            </w: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Email service: never attach student recordsawait emailService.send({  to: counsellor.email,      // counsellor email only  subject: "New counselling request",  body: `New request received. Login to view.`,  // no student data in email  // NEVER: attach student record, embed student name, include referenceId});</w:t>
            </w:r>
            <w:r w:rsidDel="00000000" w:rsidR="00000000" w:rsidRPr="00000000">
              <w:rPr>
                <w:rtl w:val="0"/>
              </w:rPr>
            </w:r>
          </w:p>
        </w:tc>
      </w:tr>
    </w:tbl>
    <w:p w:rsidR="00000000" w:rsidDel="00000000" w:rsidP="00000000" w:rsidRDefault="00000000" w:rsidRPr="00000000" w14:paraId="00000143">
      <w:pPr>
        <w:spacing w:after="50" w:before="5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20.0" w:type="dxa"/>
              <w:left w:w="180.0" w:type="dxa"/>
              <w:bottom w:w="120.0" w:type="dxa"/>
              <w:right w:w="160.0" w:type="dxa"/>
            </w:tcMar>
          </w:tcPr>
          <w:p w:rsidR="00000000" w:rsidDel="00000000" w:rsidP="00000000" w:rsidRDefault="00000000" w:rsidRPr="00000000" w14:paraId="00000144">
            <w:pPr>
              <w:spacing w:after="60" w:before="0" w:lineRule="auto"/>
              <w:rPr/>
            </w:pPr>
            <w:r w:rsidDel="00000000" w:rsidR="00000000" w:rsidRPr="00000000">
              <w:rPr>
                <w:rFonts w:ascii="Arial" w:cs="Arial" w:eastAsia="Arial" w:hAnsi="Arial"/>
                <w:b w:val="1"/>
                <w:color w:val="1b5e20"/>
                <w:sz w:val="24"/>
                <w:szCs w:val="24"/>
                <w:rtl w:val="0"/>
              </w:rPr>
              <w:t xml:space="preserve">Q11.  </w:t>
            </w:r>
            <w:r w:rsidDel="00000000" w:rsidR="00000000" w:rsidRPr="00000000">
              <w:rPr>
                <w:rFonts w:ascii="Arial" w:cs="Arial" w:eastAsia="Arial" w:hAnsi="Arial"/>
                <w:b w:val="1"/>
                <w:color w:val="1a1a18"/>
                <w:sz w:val="24"/>
                <w:szCs w:val="24"/>
                <w:rtl w:val="0"/>
              </w:rPr>
              <w:t xml:space="preserve">Is the data encrypted or protected?</w:t>
            </w:r>
            <w:r w:rsidDel="00000000" w:rsidR="00000000" w:rsidRPr="00000000">
              <w:rPr>
                <w:rtl w:val="0"/>
              </w:rPr>
            </w:r>
          </w:p>
          <w:p w:rsidR="00000000" w:rsidDel="00000000" w:rsidP="00000000" w:rsidRDefault="00000000" w:rsidRPr="00000000" w14:paraId="00000145">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Encryption is the last line of defence. If the database is breached, field-level encryption ensures that email, phone, and names are unreadable without the encryption key. If S3 is breached, server-side encryption (AES-256) ensures files are unreadable without AWS KMS access.</w:t>
            </w:r>
            <w:r w:rsidDel="00000000" w:rsidR="00000000" w:rsidRPr="00000000">
              <w:rPr>
                <w:rtl w:val="0"/>
              </w:rPr>
            </w:r>
          </w:p>
          <w:p w:rsidR="00000000" w:rsidDel="00000000" w:rsidP="00000000" w:rsidRDefault="00000000" w:rsidRPr="00000000" w14:paraId="00000146">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Apply mongoose-field-encryption to all PII fields in every model. Ensure the S3 bucket has AES-256 SSE enabled. Store the FIELD_ENCRYPTION_SECRET in a secrets manager (AWS Secrets Manager, not just .env in production). Rotate the key annually.</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mongoose-field-encryption on PII fieldsschema.plugin(fieldEncryption, {  fields: ["email","phone","fullName","fatherName","motherName","house"],  secret: process.env.FIELD_ENCRYPTION_SECRET,  // 32 chars, from env only  saltGenerator: (s) =&gt; s.substring(0, 16)});// S3: PutObjectCommand({ ..., ServerSideEncryption: "AES256" })</w:t>
            </w:r>
            <w:r w:rsidDel="00000000" w:rsidR="00000000" w:rsidRPr="00000000">
              <w:rPr>
                <w:rtl w:val="0"/>
              </w:rPr>
            </w:r>
          </w:p>
        </w:tc>
      </w:tr>
    </w:tbl>
    <w:p w:rsidR="00000000" w:rsidDel="00000000" w:rsidP="00000000" w:rsidRDefault="00000000" w:rsidRPr="00000000" w14:paraId="00000148">
      <w:pPr>
        <w:spacing w:after="50" w:before="5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ce8f5" w:val="clear"/>
            <w:tcMar>
              <w:top w:w="120.0" w:type="dxa"/>
              <w:left w:w="180.0" w:type="dxa"/>
              <w:bottom w:w="120.0" w:type="dxa"/>
              <w:right w:w="160.0" w:type="dxa"/>
            </w:tcMar>
          </w:tcPr>
          <w:p w:rsidR="00000000" w:rsidDel="00000000" w:rsidP="00000000" w:rsidRDefault="00000000" w:rsidRPr="00000000" w14:paraId="00000149">
            <w:pPr>
              <w:spacing w:after="60" w:before="0" w:lineRule="auto"/>
              <w:rPr/>
            </w:pPr>
            <w:r w:rsidDel="00000000" w:rsidR="00000000" w:rsidRPr="00000000">
              <w:rPr>
                <w:rFonts w:ascii="Arial" w:cs="Arial" w:eastAsia="Arial" w:hAnsi="Arial"/>
                <w:b w:val="1"/>
                <w:color w:val="185fa5"/>
                <w:sz w:val="24"/>
                <w:szCs w:val="24"/>
                <w:rtl w:val="0"/>
              </w:rPr>
              <w:t xml:space="preserve">Q12.  </w:t>
            </w:r>
            <w:r w:rsidDel="00000000" w:rsidR="00000000" w:rsidRPr="00000000">
              <w:rPr>
                <w:rFonts w:ascii="Arial" w:cs="Arial" w:eastAsia="Arial" w:hAnsi="Arial"/>
                <w:b w:val="1"/>
                <w:color w:val="1a1a18"/>
                <w:sz w:val="24"/>
                <w:szCs w:val="24"/>
                <w:rtl w:val="0"/>
              </w:rPr>
              <w:t xml:space="preserve">Is there a deletion/retention process?</w:t>
            </w:r>
            <w:r w:rsidDel="00000000" w:rsidR="00000000" w:rsidRPr="00000000">
              <w:rPr>
                <w:rtl w:val="0"/>
              </w:rPr>
            </w:r>
          </w:p>
          <w:p w:rsidR="00000000" w:rsidDel="00000000" w:rsidP="00000000" w:rsidRDefault="00000000" w:rsidRPr="00000000" w14:paraId="0000014A">
            <w:pPr>
              <w:spacing w:after="80" w:before="60" w:lineRule="auto"/>
              <w:rPr/>
            </w:pPr>
            <w:r w:rsidDel="00000000" w:rsidR="00000000" w:rsidRPr="00000000">
              <w:rPr>
                <w:rFonts w:ascii="Arial" w:cs="Arial" w:eastAsia="Arial" w:hAnsi="Arial"/>
                <w:b w:val="1"/>
                <w:color w:val="a32d2d"/>
                <w:sz w:val="22"/>
                <w:szCs w:val="22"/>
                <w:rtl w:val="0"/>
              </w:rPr>
              <w:t xml:space="preserve">Why it matters:  </w:t>
            </w:r>
            <w:r w:rsidDel="00000000" w:rsidR="00000000" w:rsidRPr="00000000">
              <w:rPr>
                <w:rFonts w:ascii="Arial" w:cs="Arial" w:eastAsia="Arial" w:hAnsi="Arial"/>
                <w:color w:val="1a1a18"/>
                <w:sz w:val="22"/>
                <w:szCs w:val="22"/>
                <w:rtl w:val="0"/>
              </w:rPr>
              <w:t xml:space="preserve">Retaining data beyond its purpose is a DPDP Act violation. Data that is no longer needed is also a liability — it creates exposure without providing value. Both MongoDB records and S3 files must be deleted in a coordinated, verified way.</w:t>
            </w:r>
            <w:r w:rsidDel="00000000" w:rsidR="00000000" w:rsidRPr="00000000">
              <w:rPr>
                <w:rtl w:val="0"/>
              </w:rPr>
            </w:r>
          </w:p>
          <w:p w:rsidR="00000000" w:rsidDel="00000000" w:rsidP="00000000" w:rsidRDefault="00000000" w:rsidRPr="00000000" w14:paraId="0000014B">
            <w:pPr>
              <w:spacing w:after="80" w:before="60" w:lineRule="auto"/>
              <w:rPr/>
            </w:pPr>
            <w:r w:rsidDel="00000000" w:rsidR="00000000" w:rsidRPr="00000000">
              <w:rPr>
                <w:rFonts w:ascii="Arial" w:cs="Arial" w:eastAsia="Arial" w:hAnsi="Arial"/>
                <w:b w:val="1"/>
                <w:color w:val="1b5e20"/>
                <w:sz w:val="22"/>
                <w:szCs w:val="22"/>
                <w:rtl w:val="0"/>
              </w:rPr>
              <w:t xml:space="preserve">How to implement:  </w:t>
            </w:r>
            <w:r w:rsidDel="00000000" w:rsidR="00000000" w:rsidRPr="00000000">
              <w:rPr>
                <w:rFonts w:ascii="Arial" w:cs="Arial" w:eastAsia="Arial" w:hAnsi="Arial"/>
                <w:color w:val="1a1a18"/>
                <w:sz w:val="22"/>
                <w:szCs w:val="22"/>
                <w:rtl w:val="0"/>
              </w:rPr>
              <w:t xml:space="preserve">Implement TTL indexes for automatic deletion of draft records (30 days) and resolved contact queries (180 days). Implement cascadeDeleteStudentFiles() that deletes all S3 objects before deleting the MongoDB record. Provide privacy@sproutsong.com for erasure requests with a documented 72-hour SLA.</w:t>
            </w: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Fonts w:ascii="Courier New" w:cs="Courier New" w:eastAsia="Courier New" w:hAnsi="Courier New"/>
                <w:b w:val="1"/>
                <w:color w:val="a32d2d"/>
                <w:sz w:val="19"/>
                <w:szCs w:val="19"/>
                <w:rtl w:val="0"/>
              </w:rPr>
              <w:t xml:space="preserve">// TTL index: draft records auto-delete after 30 daysschema.index({ createdAt: 1 }, {  expireAfterSeconds: 30 * 24 * 60 * 60,  partialFilterExpression: { status: "draft" }});// Cascade delete: always S3 first, then MongoDBawait cascadeDeleteStudentFiles(record);  // deletes all S3 objectsawait CounsellingRequest.deleteOne({ referenceId });</w:t>
            </w:r>
            <w:r w:rsidDel="00000000" w:rsidR="00000000" w:rsidRPr="00000000">
              <w:rPr>
                <w:rtl w:val="0"/>
              </w:rPr>
            </w:r>
          </w:p>
        </w:tc>
      </w:tr>
    </w:tbl>
    <w:p w:rsidR="00000000" w:rsidDel="00000000" w:rsidP="00000000" w:rsidRDefault="00000000" w:rsidRPr="00000000" w14:paraId="0000014D">
      <w:pPr>
        <w:spacing w:after="50" w:before="5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bottom w:color="a32d2d" w:space="4" w:sz="8" w:val="single"/>
        </w:pBdr>
        <w:spacing w:after="160" w:before="360" w:lineRule="auto"/>
        <w:rPr/>
      </w:pPr>
      <w:r w:rsidDel="00000000" w:rsidR="00000000" w:rsidRPr="00000000">
        <w:rPr>
          <w:rFonts w:ascii="Arial" w:cs="Arial" w:eastAsia="Arial" w:hAnsi="Arial"/>
          <w:b w:val="1"/>
          <w:color w:val="a32d2d"/>
          <w:sz w:val="40"/>
          <w:szCs w:val="40"/>
          <w:rtl w:val="0"/>
        </w:rPr>
        <w:t xml:space="preserve">Part 4: Quick Reference — Breach Response</w:t>
      </w:r>
      <w:r w:rsidDel="00000000" w:rsidR="00000000" w:rsidRPr="00000000">
        <w:rPr>
          <w:rtl w:val="0"/>
        </w:rPr>
      </w:r>
    </w:p>
    <w:p w:rsidR="00000000" w:rsidDel="00000000" w:rsidP="00000000" w:rsidRDefault="00000000" w:rsidRPr="00000000" w14:paraId="00000150">
      <w:pPr>
        <w:spacing w:after="80" w:before="60" w:lineRule="auto"/>
        <w:rPr/>
      </w:pPr>
      <w:r w:rsidDel="00000000" w:rsidR="00000000" w:rsidRPr="00000000">
        <w:rPr>
          <w:rFonts w:ascii="Arial" w:cs="Arial" w:eastAsia="Arial" w:hAnsi="Arial"/>
          <w:color w:val="1a1a18"/>
          <w:sz w:val="22"/>
          <w:szCs w:val="22"/>
          <w:rtl w:val="0"/>
        </w:rPr>
        <w:t xml:space="preserve">If a breach is suspected or confirmed, the following steps should be followed immediately. Speed matters — both to limit exposure and to meet any notification obligations under the DPDP Act.</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Incident Response Steps</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200"/>
        <w:gridCol w:w="2200"/>
        <w:gridCol w:w="2200"/>
        <w:tblGridChange w:id="0">
          <w:tblGrid>
            <w:gridCol w:w="400"/>
            <w:gridCol w:w="4200"/>
            <w:gridCol w:w="2200"/>
            <w:gridCol w:w="2200"/>
          </w:tblGrid>
        </w:tblGridChange>
      </w:tblGrid>
      <w:tr>
        <w:trPr>
          <w:cantSplit w:val="0"/>
          <w:tblHeader w:val="1"/>
        </w:trPr>
        <w:tc>
          <w:tcPr>
            <w:tcBorders>
              <w:top w:color="a32d2d" w:space="0" w:sz="4" w:val="single"/>
              <w:left w:color="a32d2d" w:space="0" w:sz="4" w:val="single"/>
              <w:bottom w:color="a32d2d" w:space="0" w:sz="4" w:val="single"/>
              <w:right w:color="a32d2d"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color w:val="ffffff"/>
                <w:sz w:val="21"/>
                <w:szCs w:val="21"/>
                <w:rtl w:val="0"/>
              </w:rPr>
              <w:t xml:space="preserve">Step</w:t>
            </w:r>
            <w:r w:rsidDel="00000000" w:rsidR="00000000" w:rsidRPr="00000000">
              <w:rPr>
                <w:rtl w:val="0"/>
              </w:rPr>
            </w:r>
          </w:p>
        </w:tc>
        <w:tc>
          <w:tcPr>
            <w:tcBorders>
              <w:top w:color="a32d2d" w:space="0" w:sz="4" w:val="single"/>
              <w:left w:color="a32d2d" w:space="0" w:sz="4" w:val="single"/>
              <w:bottom w:color="a32d2d" w:space="0" w:sz="4" w:val="single"/>
              <w:right w:color="a32d2d"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1"/>
                <w:color w:val="ffffff"/>
                <w:sz w:val="21"/>
                <w:szCs w:val="21"/>
                <w:rtl w:val="0"/>
              </w:rPr>
              <w:t xml:space="preserve">Action</w:t>
            </w:r>
            <w:r w:rsidDel="00000000" w:rsidR="00000000" w:rsidRPr="00000000">
              <w:rPr>
                <w:rtl w:val="0"/>
              </w:rPr>
            </w:r>
          </w:p>
        </w:tc>
        <w:tc>
          <w:tcPr>
            <w:tcBorders>
              <w:top w:color="a32d2d" w:space="0" w:sz="4" w:val="single"/>
              <w:left w:color="a32d2d" w:space="0" w:sz="4" w:val="single"/>
              <w:bottom w:color="a32d2d" w:space="0" w:sz="4" w:val="single"/>
              <w:right w:color="a32d2d"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color w:val="ffffff"/>
                <w:sz w:val="21"/>
                <w:szCs w:val="21"/>
                <w:rtl w:val="0"/>
              </w:rPr>
              <w:t xml:space="preserve">Owner</w:t>
            </w:r>
            <w:r w:rsidDel="00000000" w:rsidR="00000000" w:rsidRPr="00000000">
              <w:rPr>
                <w:rtl w:val="0"/>
              </w:rPr>
            </w:r>
          </w:p>
        </w:tc>
        <w:tc>
          <w:tcPr>
            <w:tcBorders>
              <w:top w:color="a32d2d" w:space="0" w:sz="4" w:val="single"/>
              <w:left w:color="a32d2d" w:space="0" w:sz="4" w:val="single"/>
              <w:bottom w:color="a32d2d" w:space="0" w:sz="4" w:val="single"/>
              <w:right w:color="a32d2d"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1"/>
                <w:color w:val="ffffff"/>
                <w:sz w:val="21"/>
                <w:szCs w:val="21"/>
                <w:rtl w:val="0"/>
              </w:rPr>
              <w:t xml:space="preserve">Timeframe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30" w:before="30" w:lineRule="auto"/>
              <w:rPr/>
            </w:pPr>
            <w:r w:rsidDel="00000000" w:rsidR="00000000" w:rsidRPr="00000000">
              <w:rPr>
                <w:rFonts w:ascii="Arial" w:cs="Arial" w:eastAsia="Arial" w:hAnsi="Arial"/>
                <w:color w:val="1a1a18"/>
                <w:sz w:val="22"/>
                <w:szCs w:val="22"/>
                <w:rtl w:val="0"/>
              </w:rPr>
              <w:t xml:space="preserve">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30" w:before="30" w:lineRule="auto"/>
              <w:rPr/>
            </w:pPr>
            <w:r w:rsidDel="00000000" w:rsidR="00000000" w:rsidRPr="00000000">
              <w:rPr>
                <w:rFonts w:ascii="Arial" w:cs="Arial" w:eastAsia="Arial" w:hAnsi="Arial"/>
                <w:color w:val="1a1a18"/>
                <w:sz w:val="22"/>
                <w:szCs w:val="22"/>
                <w:rtl w:val="0"/>
              </w:rPr>
              <w:t xml:space="preserve">Identify the scope — which records, which users, which time window</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after="30" w:before="30" w:lineRule="auto"/>
              <w:rPr/>
            </w:pPr>
            <w:r w:rsidDel="00000000" w:rsidR="00000000" w:rsidRPr="00000000">
              <w:rPr>
                <w:rFonts w:ascii="Arial" w:cs="Arial" w:eastAsia="Arial" w:hAnsi="Arial"/>
                <w:color w:val="1a1a18"/>
                <w:sz w:val="22"/>
                <w:szCs w:val="22"/>
                <w:rtl w:val="0"/>
              </w:rPr>
              <w:t xml:space="preserve">Engineering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after="30" w:before="30" w:lineRule="auto"/>
              <w:rPr/>
            </w:pPr>
            <w:r w:rsidDel="00000000" w:rsidR="00000000" w:rsidRPr="00000000">
              <w:rPr>
                <w:rFonts w:ascii="Arial" w:cs="Arial" w:eastAsia="Arial" w:hAnsi="Arial"/>
                <w:color w:val="1a1a18"/>
                <w:sz w:val="22"/>
                <w:szCs w:val="22"/>
                <w:rtl w:val="0"/>
              </w:rPr>
              <w:t xml:space="preserve">Immediate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5B">
            <w:pPr>
              <w:spacing w:after="30" w:before="30" w:lineRule="auto"/>
              <w:rPr/>
            </w:pPr>
            <w:r w:rsidDel="00000000" w:rsidR="00000000" w:rsidRPr="00000000">
              <w:rPr>
                <w:rFonts w:ascii="Arial" w:cs="Arial" w:eastAsia="Arial" w:hAnsi="Arial"/>
                <w:color w:val="1a1a18"/>
                <w:sz w:val="22"/>
                <w:szCs w:val="22"/>
                <w:rtl w:val="0"/>
              </w:rPr>
              <w:t xml:space="preserve">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5C">
            <w:pPr>
              <w:spacing w:after="30" w:before="30" w:lineRule="auto"/>
              <w:rPr/>
            </w:pPr>
            <w:r w:rsidDel="00000000" w:rsidR="00000000" w:rsidRPr="00000000">
              <w:rPr>
                <w:rFonts w:ascii="Arial" w:cs="Arial" w:eastAsia="Arial" w:hAnsi="Arial"/>
                <w:color w:val="1a1a18"/>
                <w:sz w:val="22"/>
                <w:szCs w:val="22"/>
                <w:rtl w:val="0"/>
              </w:rPr>
              <w:t xml:space="preserve">Contain — revoke compromised credentials, rotate JWT secret, IP-block attacker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5D">
            <w:pPr>
              <w:spacing w:after="30" w:before="30" w:lineRule="auto"/>
              <w:rPr/>
            </w:pPr>
            <w:r w:rsidDel="00000000" w:rsidR="00000000" w:rsidRPr="00000000">
              <w:rPr>
                <w:rFonts w:ascii="Arial" w:cs="Arial" w:eastAsia="Arial" w:hAnsi="Arial"/>
                <w:color w:val="1a1a18"/>
                <w:sz w:val="22"/>
                <w:szCs w:val="22"/>
                <w:rtl w:val="0"/>
              </w:rPr>
              <w:t xml:space="preserve">Engineering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5E">
            <w:pPr>
              <w:spacing w:after="30" w:before="30" w:lineRule="auto"/>
              <w:rPr/>
            </w:pPr>
            <w:r w:rsidDel="00000000" w:rsidR="00000000" w:rsidRPr="00000000">
              <w:rPr>
                <w:rFonts w:ascii="Arial" w:cs="Arial" w:eastAsia="Arial" w:hAnsi="Arial"/>
                <w:color w:val="1a1a18"/>
                <w:sz w:val="22"/>
                <w:szCs w:val="22"/>
                <w:rtl w:val="0"/>
              </w:rPr>
              <w:t xml:space="preserve">Within 1 hour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30" w:before="30" w:lineRule="auto"/>
              <w:rPr/>
            </w:pPr>
            <w:r w:rsidDel="00000000" w:rsidR="00000000" w:rsidRPr="00000000">
              <w:rPr>
                <w:rFonts w:ascii="Arial" w:cs="Arial" w:eastAsia="Arial" w:hAnsi="Arial"/>
                <w:color w:val="1a1a18"/>
                <w:sz w:val="22"/>
                <w:szCs w:val="22"/>
                <w:rtl w:val="0"/>
              </w:rPr>
              <w:t xml:space="preserve">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30" w:before="30" w:lineRule="auto"/>
              <w:rPr/>
            </w:pPr>
            <w:r w:rsidDel="00000000" w:rsidR="00000000" w:rsidRPr="00000000">
              <w:rPr>
                <w:rFonts w:ascii="Arial" w:cs="Arial" w:eastAsia="Arial" w:hAnsi="Arial"/>
                <w:color w:val="1a1a18"/>
                <w:sz w:val="22"/>
                <w:szCs w:val="22"/>
                <w:rtl w:val="0"/>
              </w:rPr>
              <w:t xml:space="preserve">Preserve evidence — export audit logs, freeze affected records (do not delete yet)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after="30" w:before="30" w:lineRule="auto"/>
              <w:rPr/>
            </w:pPr>
            <w:r w:rsidDel="00000000" w:rsidR="00000000" w:rsidRPr="00000000">
              <w:rPr>
                <w:rFonts w:ascii="Arial" w:cs="Arial" w:eastAsia="Arial" w:hAnsi="Arial"/>
                <w:color w:val="1a1a18"/>
                <w:sz w:val="22"/>
                <w:szCs w:val="22"/>
                <w:rtl w:val="0"/>
              </w:rPr>
              <w:t xml:space="preserve">Engineering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after="30" w:before="30" w:lineRule="auto"/>
              <w:rPr/>
            </w:pPr>
            <w:r w:rsidDel="00000000" w:rsidR="00000000" w:rsidRPr="00000000">
              <w:rPr>
                <w:rFonts w:ascii="Arial" w:cs="Arial" w:eastAsia="Arial" w:hAnsi="Arial"/>
                <w:color w:val="1a1a18"/>
                <w:sz w:val="22"/>
                <w:szCs w:val="22"/>
                <w:rtl w:val="0"/>
              </w:rPr>
              <w:t xml:space="preserve">Within 1 hour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3">
            <w:pPr>
              <w:spacing w:after="30" w:before="30" w:lineRule="auto"/>
              <w:rPr/>
            </w:pPr>
            <w:r w:rsidDel="00000000" w:rsidR="00000000" w:rsidRPr="00000000">
              <w:rPr>
                <w:rFonts w:ascii="Arial" w:cs="Arial" w:eastAsia="Arial" w:hAnsi="Arial"/>
                <w:color w:val="1a1a18"/>
                <w:sz w:val="22"/>
                <w:szCs w:val="22"/>
                <w:rtl w:val="0"/>
              </w:rPr>
              <w:t xml:space="preserve">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4">
            <w:pPr>
              <w:spacing w:after="30" w:before="30" w:lineRule="auto"/>
              <w:rPr/>
            </w:pPr>
            <w:r w:rsidDel="00000000" w:rsidR="00000000" w:rsidRPr="00000000">
              <w:rPr>
                <w:rFonts w:ascii="Arial" w:cs="Arial" w:eastAsia="Arial" w:hAnsi="Arial"/>
                <w:color w:val="1a1a18"/>
                <w:sz w:val="22"/>
                <w:szCs w:val="22"/>
                <w:rtl w:val="0"/>
              </w:rPr>
              <w:t xml:space="preserve">Assess impact — is it student data? child data? financial data? how many records?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5">
            <w:pPr>
              <w:spacing w:after="30" w:before="30" w:lineRule="auto"/>
              <w:rPr/>
            </w:pPr>
            <w:r w:rsidDel="00000000" w:rsidR="00000000" w:rsidRPr="00000000">
              <w:rPr>
                <w:rFonts w:ascii="Arial" w:cs="Arial" w:eastAsia="Arial" w:hAnsi="Arial"/>
                <w:color w:val="1a1a18"/>
                <w:sz w:val="22"/>
                <w:szCs w:val="22"/>
                <w:rtl w:val="0"/>
              </w:rPr>
              <w:t xml:space="preserve">Compliance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6">
            <w:pPr>
              <w:spacing w:after="30" w:before="30" w:lineRule="auto"/>
              <w:rPr/>
            </w:pPr>
            <w:r w:rsidDel="00000000" w:rsidR="00000000" w:rsidRPr="00000000">
              <w:rPr>
                <w:rFonts w:ascii="Arial" w:cs="Arial" w:eastAsia="Arial" w:hAnsi="Arial"/>
                <w:color w:val="1a1a18"/>
                <w:sz w:val="22"/>
                <w:szCs w:val="22"/>
                <w:rtl w:val="0"/>
              </w:rPr>
              <w:t xml:space="preserve">Within 2 hours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30" w:before="30" w:lineRule="auto"/>
              <w:rPr/>
            </w:pPr>
            <w:r w:rsidDel="00000000" w:rsidR="00000000" w:rsidRPr="00000000">
              <w:rPr>
                <w:rFonts w:ascii="Arial" w:cs="Arial" w:eastAsia="Arial" w:hAnsi="Arial"/>
                <w:color w:val="1a1a18"/>
                <w:sz w:val="22"/>
                <w:szCs w:val="22"/>
                <w:rtl w:val="0"/>
              </w:rPr>
              <w:t xml:space="preserve">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30" w:before="30" w:lineRule="auto"/>
              <w:rPr/>
            </w:pPr>
            <w:r w:rsidDel="00000000" w:rsidR="00000000" w:rsidRPr="00000000">
              <w:rPr>
                <w:rFonts w:ascii="Arial" w:cs="Arial" w:eastAsia="Arial" w:hAnsi="Arial"/>
                <w:color w:val="1a1a18"/>
                <w:sz w:val="22"/>
                <w:szCs w:val="22"/>
                <w:rtl w:val="0"/>
              </w:rPr>
              <w:t xml:space="preserve">Notify affected data principals — schools, parents, students as appropriate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after="30" w:before="30" w:lineRule="auto"/>
              <w:rPr/>
            </w:pPr>
            <w:r w:rsidDel="00000000" w:rsidR="00000000" w:rsidRPr="00000000">
              <w:rPr>
                <w:rFonts w:ascii="Arial" w:cs="Arial" w:eastAsia="Arial" w:hAnsi="Arial"/>
                <w:color w:val="1a1a18"/>
                <w:sz w:val="22"/>
                <w:szCs w:val="22"/>
                <w:rtl w:val="0"/>
              </w:rPr>
              <w:t xml:space="preserve">Compliance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30" w:before="30" w:lineRule="auto"/>
              <w:rPr/>
            </w:pPr>
            <w:r w:rsidDel="00000000" w:rsidR="00000000" w:rsidRPr="00000000">
              <w:rPr>
                <w:rFonts w:ascii="Arial" w:cs="Arial" w:eastAsia="Arial" w:hAnsi="Arial"/>
                <w:color w:val="1a1a18"/>
                <w:sz w:val="22"/>
                <w:szCs w:val="22"/>
                <w:rtl w:val="0"/>
              </w:rPr>
              <w:t xml:space="preserve">Within 72 hours (DPDP)</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B">
            <w:pPr>
              <w:spacing w:after="30" w:before="30" w:lineRule="auto"/>
              <w:rPr/>
            </w:pPr>
            <w:r w:rsidDel="00000000" w:rsidR="00000000" w:rsidRPr="00000000">
              <w:rPr>
                <w:rFonts w:ascii="Arial" w:cs="Arial" w:eastAsia="Arial" w:hAnsi="Arial"/>
                <w:color w:val="1a1a18"/>
                <w:sz w:val="22"/>
                <w:szCs w:val="22"/>
                <w:rtl w:val="0"/>
              </w:rPr>
              <w:t xml:space="preserve">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C">
            <w:pPr>
              <w:spacing w:after="30" w:before="30" w:lineRule="auto"/>
              <w:rPr/>
            </w:pPr>
            <w:r w:rsidDel="00000000" w:rsidR="00000000" w:rsidRPr="00000000">
              <w:rPr>
                <w:rFonts w:ascii="Arial" w:cs="Arial" w:eastAsia="Arial" w:hAnsi="Arial"/>
                <w:color w:val="1a1a18"/>
                <w:sz w:val="22"/>
                <w:szCs w:val="22"/>
                <w:rtl w:val="0"/>
              </w:rPr>
              <w:t xml:space="preserve">Notify Data Protection Board (if required under DPDP Act notification rules)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D">
            <w:pPr>
              <w:spacing w:after="30" w:before="30" w:lineRule="auto"/>
              <w:rPr/>
            </w:pPr>
            <w:r w:rsidDel="00000000" w:rsidR="00000000" w:rsidRPr="00000000">
              <w:rPr>
                <w:rFonts w:ascii="Arial" w:cs="Arial" w:eastAsia="Arial" w:hAnsi="Arial"/>
                <w:color w:val="1a1a18"/>
                <w:sz w:val="22"/>
                <w:szCs w:val="22"/>
                <w:rtl w:val="0"/>
              </w:rPr>
              <w:t xml:space="preserve">Compliance Lead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6E">
            <w:pPr>
              <w:spacing w:after="30" w:before="30" w:lineRule="auto"/>
              <w:rPr/>
            </w:pPr>
            <w:r w:rsidDel="00000000" w:rsidR="00000000" w:rsidRPr="00000000">
              <w:rPr>
                <w:rFonts w:ascii="Arial" w:cs="Arial" w:eastAsia="Arial" w:hAnsi="Arial"/>
                <w:color w:val="1a1a18"/>
                <w:sz w:val="22"/>
                <w:szCs w:val="22"/>
                <w:rtl w:val="0"/>
              </w:rPr>
              <w:t xml:space="preserve">As required by law</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30" w:before="30" w:lineRule="auto"/>
              <w:rPr/>
            </w:pPr>
            <w:r w:rsidDel="00000000" w:rsidR="00000000" w:rsidRPr="00000000">
              <w:rPr>
                <w:rFonts w:ascii="Arial" w:cs="Arial" w:eastAsia="Arial" w:hAnsi="Arial"/>
                <w:color w:val="1a1a18"/>
                <w:sz w:val="22"/>
                <w:szCs w:val="22"/>
                <w:rtl w:val="0"/>
              </w:rPr>
              <w:t xml:space="preserve">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30" w:before="30" w:lineRule="auto"/>
              <w:rPr/>
            </w:pPr>
            <w:r w:rsidDel="00000000" w:rsidR="00000000" w:rsidRPr="00000000">
              <w:rPr>
                <w:rFonts w:ascii="Arial" w:cs="Arial" w:eastAsia="Arial" w:hAnsi="Arial"/>
                <w:color w:val="1a1a18"/>
                <w:sz w:val="22"/>
                <w:szCs w:val="22"/>
                <w:rtl w:val="0"/>
              </w:rPr>
              <w:t xml:space="preserve">Root cause analysis — document what failed and why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after="30" w:before="30" w:lineRule="auto"/>
              <w:rPr/>
            </w:pPr>
            <w:r w:rsidDel="00000000" w:rsidR="00000000" w:rsidRPr="00000000">
              <w:rPr>
                <w:rFonts w:ascii="Arial" w:cs="Arial" w:eastAsia="Arial" w:hAnsi="Arial"/>
                <w:color w:val="1a1a18"/>
                <w:sz w:val="22"/>
                <w:szCs w:val="22"/>
                <w:rtl w:val="0"/>
              </w:rPr>
              <w:t xml:space="preserve">Engineering Team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30" w:before="30" w:lineRule="auto"/>
              <w:rPr/>
            </w:pPr>
            <w:r w:rsidDel="00000000" w:rsidR="00000000" w:rsidRPr="00000000">
              <w:rPr>
                <w:rFonts w:ascii="Arial" w:cs="Arial" w:eastAsia="Arial" w:hAnsi="Arial"/>
                <w:color w:val="1a1a18"/>
                <w:sz w:val="22"/>
                <w:szCs w:val="22"/>
                <w:rtl w:val="0"/>
              </w:rPr>
              <w:t xml:space="preserve">Within 1 week</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73">
            <w:pPr>
              <w:spacing w:after="30" w:before="30" w:lineRule="auto"/>
              <w:rPr/>
            </w:pPr>
            <w:r w:rsidDel="00000000" w:rsidR="00000000" w:rsidRPr="00000000">
              <w:rPr>
                <w:rFonts w:ascii="Arial" w:cs="Arial" w:eastAsia="Arial" w:hAnsi="Arial"/>
                <w:color w:val="1a1a18"/>
                <w:sz w:val="22"/>
                <w:szCs w:val="22"/>
                <w:rtl w:val="0"/>
              </w:rPr>
              <w:t xml:space="preserve">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74">
            <w:pPr>
              <w:spacing w:after="30" w:before="30" w:lineRule="auto"/>
              <w:rPr/>
            </w:pPr>
            <w:r w:rsidDel="00000000" w:rsidR="00000000" w:rsidRPr="00000000">
              <w:rPr>
                <w:rFonts w:ascii="Arial" w:cs="Arial" w:eastAsia="Arial" w:hAnsi="Arial"/>
                <w:color w:val="1a1a18"/>
                <w:sz w:val="22"/>
                <w:szCs w:val="22"/>
                <w:rtl w:val="0"/>
              </w:rPr>
              <w:t xml:space="preserve">Implement fix — patch the vulnerability, re-test, deploy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75">
            <w:pPr>
              <w:spacing w:after="30" w:before="30" w:lineRule="auto"/>
              <w:rPr/>
            </w:pPr>
            <w:r w:rsidDel="00000000" w:rsidR="00000000" w:rsidRPr="00000000">
              <w:rPr>
                <w:rFonts w:ascii="Arial" w:cs="Arial" w:eastAsia="Arial" w:hAnsi="Arial"/>
                <w:color w:val="1a1a18"/>
                <w:sz w:val="22"/>
                <w:szCs w:val="22"/>
                <w:rtl w:val="0"/>
              </w:rPr>
              <w:t xml:space="preserve">Engineering Team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76">
            <w:pPr>
              <w:spacing w:after="30" w:before="30" w:lineRule="auto"/>
              <w:rPr/>
            </w:pPr>
            <w:r w:rsidDel="00000000" w:rsidR="00000000" w:rsidRPr="00000000">
              <w:rPr>
                <w:rFonts w:ascii="Arial" w:cs="Arial" w:eastAsia="Arial" w:hAnsi="Arial"/>
                <w:color w:val="1a1a18"/>
                <w:sz w:val="22"/>
                <w:szCs w:val="22"/>
                <w:rtl w:val="0"/>
              </w:rPr>
              <w:t xml:space="preserve">Within 1 week</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30" w:before="30" w:lineRule="auto"/>
              <w:rPr/>
            </w:pPr>
            <w:r w:rsidDel="00000000" w:rsidR="00000000" w:rsidRPr="00000000">
              <w:rPr>
                <w:rFonts w:ascii="Arial" w:cs="Arial" w:eastAsia="Arial" w:hAnsi="Arial"/>
                <w:color w:val="1a1a18"/>
                <w:sz w:val="22"/>
                <w:szCs w:val="22"/>
                <w:rtl w:val="0"/>
              </w:rPr>
              <w:t xml:space="preserve">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30" w:before="30" w:lineRule="auto"/>
              <w:rPr/>
            </w:pPr>
            <w:r w:rsidDel="00000000" w:rsidR="00000000" w:rsidRPr="00000000">
              <w:rPr>
                <w:rFonts w:ascii="Arial" w:cs="Arial" w:eastAsia="Arial" w:hAnsi="Arial"/>
                <w:color w:val="1a1a18"/>
                <w:sz w:val="22"/>
                <w:szCs w:val="22"/>
                <w:rtl w:val="0"/>
              </w:rPr>
              <w:t xml:space="preserve">Post-incident review — update checklist, add test case, document lesson learned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30" w:before="30" w:lineRule="auto"/>
              <w:rPr/>
            </w:pPr>
            <w:r w:rsidDel="00000000" w:rsidR="00000000" w:rsidRPr="00000000">
              <w:rPr>
                <w:rFonts w:ascii="Arial" w:cs="Arial" w:eastAsia="Arial" w:hAnsi="Arial"/>
                <w:color w:val="1a1a18"/>
                <w:sz w:val="22"/>
                <w:szCs w:val="22"/>
                <w:rtl w:val="0"/>
              </w:rPr>
              <w:t xml:space="preserve">All teams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30" w:before="30" w:lineRule="auto"/>
              <w:rPr/>
            </w:pPr>
            <w:r w:rsidDel="00000000" w:rsidR="00000000" w:rsidRPr="00000000">
              <w:rPr>
                <w:rFonts w:ascii="Arial" w:cs="Arial" w:eastAsia="Arial" w:hAnsi="Arial"/>
                <w:color w:val="1a1a18"/>
                <w:sz w:val="22"/>
                <w:szCs w:val="22"/>
                <w:rtl w:val="0"/>
              </w:rPr>
              <w:t xml:space="preserve">Within 2 weeks</w:t>
            </w:r>
            <w:r w:rsidDel="00000000" w:rsidR="00000000" w:rsidRPr="00000000">
              <w:rPr>
                <w:rtl w:val="0"/>
              </w:rPr>
            </w:r>
          </w:p>
        </w:tc>
      </w:tr>
    </w:tbl>
    <w:p w:rsidR="00000000" w:rsidDel="00000000" w:rsidP="00000000" w:rsidRDefault="00000000" w:rsidRPr="00000000" w14:paraId="0000017B">
      <w:pPr>
        <w:spacing w:after="60" w:before="60" w:lineRule="auto"/>
        <w:rPr/>
      </w:pPr>
      <w:r w:rsidDel="00000000" w:rsidR="00000000" w:rsidRPr="00000000">
        <w:rPr>
          <w:rtl w:val="0"/>
        </w:rPr>
      </w:r>
    </w:p>
    <w:p w:rsidR="00000000" w:rsidDel="00000000" w:rsidP="00000000" w:rsidRDefault="00000000" w:rsidRPr="00000000" w14:paraId="0000017C">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Detection Signals — When to Investigate</w:t>
      </w:r>
      <w:r w:rsidDel="00000000" w:rsidR="00000000" w:rsidRPr="00000000">
        <w:rPr>
          <w:rtl w:val="0"/>
        </w:rPr>
      </w:r>
    </w:p>
    <w:tbl>
      <w:tblPr>
        <w:tblStyle w:val="Table2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80"/>
        <w:tblGridChange w:id="0">
          <w:tblGrid>
            <w:gridCol w:w="3000"/>
            <w:gridCol w:w="2000"/>
            <w:gridCol w:w="4080"/>
          </w:tblGrid>
        </w:tblGridChange>
      </w:tblGrid>
      <w:tr>
        <w:trPr>
          <w:cantSplit w:val="0"/>
          <w:tblHeader w:val="1"/>
        </w:trPr>
        <w:tc>
          <w:tcPr>
            <w:tcBorders>
              <w:top w:color="854f0b" w:space="0" w:sz="4" w:val="single"/>
              <w:left w:color="854f0b" w:space="0" w:sz="4" w:val="single"/>
              <w:bottom w:color="854f0b" w:space="0" w:sz="4" w:val="single"/>
              <w:right w:color="854f0b"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1"/>
                <w:color w:val="ffffff"/>
                <w:sz w:val="21"/>
                <w:szCs w:val="21"/>
                <w:rtl w:val="0"/>
              </w:rPr>
              <w:t xml:space="preserve">Signal</w:t>
            </w:r>
            <w:r w:rsidDel="00000000" w:rsidR="00000000" w:rsidRPr="00000000">
              <w:rPr>
                <w:rtl w:val="0"/>
              </w:rPr>
            </w:r>
          </w:p>
        </w:tc>
        <w:tc>
          <w:tcPr>
            <w:tcBorders>
              <w:top w:color="854f0b" w:space="0" w:sz="4" w:val="single"/>
              <w:left w:color="854f0b" w:space="0" w:sz="4" w:val="single"/>
              <w:bottom w:color="854f0b" w:space="0" w:sz="4" w:val="single"/>
              <w:right w:color="854f0b"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color w:val="ffffff"/>
                <w:sz w:val="21"/>
                <w:szCs w:val="21"/>
                <w:rtl w:val="0"/>
              </w:rPr>
              <w:t xml:space="preserve">Category</w:t>
            </w:r>
            <w:r w:rsidDel="00000000" w:rsidR="00000000" w:rsidRPr="00000000">
              <w:rPr>
                <w:rtl w:val="0"/>
              </w:rPr>
            </w:r>
          </w:p>
        </w:tc>
        <w:tc>
          <w:tcPr>
            <w:tcBorders>
              <w:top w:color="854f0b" w:space="0" w:sz="4" w:val="single"/>
              <w:left w:color="854f0b" w:space="0" w:sz="4" w:val="single"/>
              <w:bottom w:color="854f0b" w:space="0" w:sz="4" w:val="single"/>
              <w:right w:color="854f0b"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color w:val="ffffff"/>
                <w:sz w:val="21"/>
                <w:szCs w:val="21"/>
                <w:rtl w:val="0"/>
              </w:rPr>
              <w:t xml:space="preserve">Action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30" w:before="30" w:lineRule="auto"/>
              <w:rPr/>
            </w:pPr>
            <w:r w:rsidDel="00000000" w:rsidR="00000000" w:rsidRPr="00000000">
              <w:rPr>
                <w:rFonts w:ascii="Arial" w:cs="Arial" w:eastAsia="Arial" w:hAnsi="Arial"/>
                <w:color w:val="1a1a18"/>
                <w:sz w:val="22"/>
                <w:szCs w:val="22"/>
                <w:rtl w:val="0"/>
              </w:rPr>
              <w:t xml:space="preserve">5+ failed logins from one IP in 15 minutes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after="30" w:before="30" w:lineRule="auto"/>
              <w:rPr/>
            </w:pPr>
            <w:r w:rsidDel="00000000" w:rsidR="00000000" w:rsidRPr="00000000">
              <w:rPr>
                <w:rFonts w:ascii="Arial" w:cs="Arial" w:eastAsia="Arial" w:hAnsi="Arial"/>
                <w:color w:val="1a1a18"/>
                <w:sz w:val="22"/>
                <w:szCs w:val="22"/>
                <w:rtl w:val="0"/>
              </w:rPr>
              <w:t xml:space="preserve">Brute force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after="30" w:before="30" w:lineRule="auto"/>
              <w:rPr/>
            </w:pPr>
            <w:r w:rsidDel="00000000" w:rsidR="00000000" w:rsidRPr="00000000">
              <w:rPr>
                <w:rFonts w:ascii="Arial" w:cs="Arial" w:eastAsia="Arial" w:hAnsi="Arial"/>
                <w:color w:val="1a1a18"/>
                <w:sz w:val="22"/>
                <w:szCs w:val="22"/>
                <w:rtl w:val="0"/>
              </w:rPr>
              <w:t xml:space="preserve">Block IP, alert security team, check for successful logins from same IP</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3">
            <w:pPr>
              <w:spacing w:after="30" w:before="30" w:lineRule="auto"/>
              <w:rPr/>
            </w:pPr>
            <w:r w:rsidDel="00000000" w:rsidR="00000000" w:rsidRPr="00000000">
              <w:rPr>
                <w:rFonts w:ascii="Arial" w:cs="Arial" w:eastAsia="Arial" w:hAnsi="Arial"/>
                <w:color w:val="1a1a18"/>
                <w:sz w:val="22"/>
                <w:szCs w:val="22"/>
                <w:rtl w:val="0"/>
              </w:rPr>
              <w:t xml:space="preserve">Counsellor downloading 20+ documents in 10 minutes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4">
            <w:pPr>
              <w:spacing w:after="30" w:before="30" w:lineRule="auto"/>
              <w:rPr/>
            </w:pPr>
            <w:r w:rsidDel="00000000" w:rsidR="00000000" w:rsidRPr="00000000">
              <w:rPr>
                <w:rFonts w:ascii="Arial" w:cs="Arial" w:eastAsia="Arial" w:hAnsi="Arial"/>
                <w:color w:val="1a1a18"/>
                <w:sz w:val="22"/>
                <w:szCs w:val="22"/>
                <w:rtl w:val="0"/>
              </w:rPr>
              <w:t xml:space="preserve">Data exfiltration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5">
            <w:pPr>
              <w:spacing w:after="30" w:before="30" w:lineRule="auto"/>
              <w:rPr/>
            </w:pPr>
            <w:r w:rsidDel="00000000" w:rsidR="00000000" w:rsidRPr="00000000">
              <w:rPr>
                <w:rFonts w:ascii="Arial" w:cs="Arial" w:eastAsia="Arial" w:hAnsi="Arial"/>
                <w:color w:val="1a1a18"/>
                <w:sz w:val="22"/>
                <w:szCs w:val="22"/>
                <w:rtl w:val="0"/>
              </w:rPr>
              <w:t xml:space="preserve">Suspend session, audit downloaded records, contact counsellor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30" w:before="30" w:lineRule="auto"/>
              <w:rPr/>
            </w:pPr>
            <w:r w:rsidDel="00000000" w:rsidR="00000000" w:rsidRPr="00000000">
              <w:rPr>
                <w:rFonts w:ascii="Arial" w:cs="Arial" w:eastAsia="Arial" w:hAnsi="Arial"/>
                <w:color w:val="1a1a18"/>
                <w:sz w:val="22"/>
                <w:szCs w:val="22"/>
                <w:rtl w:val="0"/>
              </w:rPr>
              <w:t xml:space="preserve">IDOR_ATTEMPT events in audit log</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30" w:before="30" w:lineRule="auto"/>
              <w:rPr/>
            </w:pPr>
            <w:r w:rsidDel="00000000" w:rsidR="00000000" w:rsidRPr="00000000">
              <w:rPr>
                <w:rFonts w:ascii="Arial" w:cs="Arial" w:eastAsia="Arial" w:hAnsi="Arial"/>
                <w:color w:val="1a1a18"/>
                <w:sz w:val="22"/>
                <w:szCs w:val="22"/>
                <w:rtl w:val="0"/>
              </w:rPr>
              <w:t xml:space="preserve">Probing attack</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30" w:before="30" w:lineRule="auto"/>
              <w:rPr/>
            </w:pPr>
            <w:r w:rsidDel="00000000" w:rsidR="00000000" w:rsidRPr="00000000">
              <w:rPr>
                <w:rFonts w:ascii="Arial" w:cs="Arial" w:eastAsia="Arial" w:hAnsi="Arial"/>
                <w:color w:val="1a1a18"/>
                <w:sz w:val="22"/>
                <w:szCs w:val="22"/>
                <w:rtl w:val="0"/>
              </w:rPr>
              <w:t xml:space="preserve">Block user/IP, review all requests from that session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9">
            <w:pPr>
              <w:spacing w:after="30" w:before="30" w:lineRule="auto"/>
              <w:rPr/>
            </w:pPr>
            <w:r w:rsidDel="00000000" w:rsidR="00000000" w:rsidRPr="00000000">
              <w:rPr>
                <w:rFonts w:ascii="Arial" w:cs="Arial" w:eastAsia="Arial" w:hAnsi="Arial"/>
                <w:color w:val="1a1a18"/>
                <w:sz w:val="22"/>
                <w:szCs w:val="22"/>
                <w:rtl w:val="0"/>
              </w:rPr>
              <w:t xml:space="preserve">Admin role changed outside business hours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A">
            <w:pPr>
              <w:spacing w:after="30" w:before="30" w:lineRule="auto"/>
              <w:rPr/>
            </w:pPr>
            <w:r w:rsidDel="00000000" w:rsidR="00000000" w:rsidRPr="00000000">
              <w:rPr>
                <w:rFonts w:ascii="Arial" w:cs="Arial" w:eastAsia="Arial" w:hAnsi="Arial"/>
                <w:color w:val="1a1a18"/>
                <w:sz w:val="22"/>
                <w:szCs w:val="22"/>
                <w:rtl w:val="0"/>
              </w:rPr>
              <w:t xml:space="preserve">Privilege escalation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B">
            <w:pPr>
              <w:spacing w:after="30" w:before="30" w:lineRule="auto"/>
              <w:rPr/>
            </w:pPr>
            <w:r w:rsidDel="00000000" w:rsidR="00000000" w:rsidRPr="00000000">
              <w:rPr>
                <w:rFonts w:ascii="Arial" w:cs="Arial" w:eastAsia="Arial" w:hAnsi="Arial"/>
                <w:color w:val="1a1a18"/>
                <w:sz w:val="22"/>
                <w:szCs w:val="22"/>
                <w:rtl w:val="0"/>
              </w:rPr>
              <w:t xml:space="preserve">Verify with admin, revert if unauthorised, check what was done with elevated access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after="30" w:before="30" w:lineRule="auto"/>
              <w:rPr/>
            </w:pPr>
            <w:r w:rsidDel="00000000" w:rsidR="00000000" w:rsidRPr="00000000">
              <w:rPr>
                <w:rFonts w:ascii="Arial" w:cs="Arial" w:eastAsia="Arial" w:hAnsi="Arial"/>
                <w:color w:val="1a1a18"/>
                <w:sz w:val="22"/>
                <w:szCs w:val="22"/>
                <w:rtl w:val="0"/>
              </w:rPr>
              <w:t xml:space="preserve">MongoDB connection from unknown IP</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after="30" w:before="30" w:lineRule="auto"/>
              <w:rPr/>
            </w:pPr>
            <w:r w:rsidDel="00000000" w:rsidR="00000000" w:rsidRPr="00000000">
              <w:rPr>
                <w:rFonts w:ascii="Arial" w:cs="Arial" w:eastAsia="Arial" w:hAnsi="Arial"/>
                <w:color w:val="1a1a18"/>
                <w:sz w:val="22"/>
                <w:szCs w:val="22"/>
                <w:rtl w:val="0"/>
              </w:rPr>
              <w:t xml:space="preserve">DB breach attempt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30" w:before="30" w:lineRule="auto"/>
              <w:rPr/>
            </w:pPr>
            <w:r w:rsidDel="00000000" w:rsidR="00000000" w:rsidRPr="00000000">
              <w:rPr>
                <w:rFonts w:ascii="Arial" w:cs="Arial" w:eastAsia="Arial" w:hAnsi="Arial"/>
                <w:color w:val="1a1a18"/>
                <w:sz w:val="22"/>
                <w:szCs w:val="22"/>
                <w:rtl w:val="0"/>
              </w:rPr>
              <w:t xml:space="preserve">Immediately update Atlas IP allowlist, rotate DB credentials, check access logs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8F">
            <w:pPr>
              <w:spacing w:after="30" w:before="30" w:lineRule="auto"/>
              <w:rPr/>
            </w:pPr>
            <w:r w:rsidDel="00000000" w:rsidR="00000000" w:rsidRPr="00000000">
              <w:rPr>
                <w:rFonts w:ascii="Arial" w:cs="Arial" w:eastAsia="Arial" w:hAnsi="Arial"/>
                <w:color w:val="1a1a18"/>
                <w:sz w:val="22"/>
                <w:szCs w:val="22"/>
                <w:rtl w:val="0"/>
              </w:rPr>
              <w:t xml:space="preserve">S3 access log shows GetObject from unknown principal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0">
            <w:pPr>
              <w:spacing w:after="30" w:before="30" w:lineRule="auto"/>
              <w:rPr/>
            </w:pPr>
            <w:r w:rsidDel="00000000" w:rsidR="00000000" w:rsidRPr="00000000">
              <w:rPr>
                <w:rFonts w:ascii="Arial" w:cs="Arial" w:eastAsia="Arial" w:hAnsi="Arial"/>
                <w:color w:val="1a1a18"/>
                <w:sz w:val="22"/>
                <w:szCs w:val="22"/>
                <w:rtl w:val="0"/>
              </w:rPr>
              <w:t xml:space="preserve">File breach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1">
            <w:pPr>
              <w:spacing w:after="30" w:before="30" w:lineRule="auto"/>
              <w:rPr/>
            </w:pPr>
            <w:r w:rsidDel="00000000" w:rsidR="00000000" w:rsidRPr="00000000">
              <w:rPr>
                <w:rFonts w:ascii="Arial" w:cs="Arial" w:eastAsia="Arial" w:hAnsi="Arial"/>
                <w:color w:val="1a1a18"/>
                <w:sz w:val="22"/>
                <w:szCs w:val="22"/>
                <w:rtl w:val="0"/>
              </w:rPr>
              <w:t xml:space="preserve">Revoke access, check if signed URL was shared, audit affected records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30" w:before="30" w:lineRule="auto"/>
              <w:rPr/>
            </w:pPr>
            <w:r w:rsidDel="00000000" w:rsidR="00000000" w:rsidRPr="00000000">
              <w:rPr>
                <w:rFonts w:ascii="Arial" w:cs="Arial" w:eastAsia="Arial" w:hAnsi="Arial"/>
                <w:color w:val="1a1a18"/>
                <w:sz w:val="22"/>
                <w:szCs w:val="22"/>
                <w:rtl w:val="0"/>
              </w:rPr>
              <w:t xml:space="preserve">Error logs showing raw MongoDB query errors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after="30" w:before="30" w:lineRule="auto"/>
              <w:rPr/>
            </w:pPr>
            <w:r w:rsidDel="00000000" w:rsidR="00000000" w:rsidRPr="00000000">
              <w:rPr>
                <w:rFonts w:ascii="Arial" w:cs="Arial" w:eastAsia="Arial" w:hAnsi="Arial"/>
                <w:color w:val="1a1a18"/>
                <w:sz w:val="22"/>
                <w:szCs w:val="22"/>
                <w:rtl w:val="0"/>
              </w:rPr>
              <w:t xml:space="preserve">Injection attempt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after="30" w:before="30" w:lineRule="auto"/>
              <w:rPr/>
            </w:pPr>
            <w:r w:rsidDel="00000000" w:rsidR="00000000" w:rsidRPr="00000000">
              <w:rPr>
                <w:rFonts w:ascii="Arial" w:cs="Arial" w:eastAsia="Arial" w:hAnsi="Arial"/>
                <w:color w:val="1a1a18"/>
                <w:sz w:val="22"/>
                <w:szCs w:val="22"/>
                <w:rtl w:val="0"/>
              </w:rPr>
              <w:t xml:space="preserve">Review req.body for operators, check mongoSanitize is active, patch immediately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5">
            <w:pPr>
              <w:spacing w:after="30" w:before="30" w:lineRule="auto"/>
              <w:rPr/>
            </w:pPr>
            <w:r w:rsidDel="00000000" w:rsidR="00000000" w:rsidRPr="00000000">
              <w:rPr>
                <w:rFonts w:ascii="Arial" w:cs="Arial" w:eastAsia="Arial" w:hAnsi="Arial"/>
                <w:color w:val="1a1a18"/>
                <w:sz w:val="22"/>
                <w:szCs w:val="22"/>
                <w:rtl w:val="0"/>
              </w:rPr>
              <w:t xml:space="preserve">Bulk export &gt; 100 rows by non-admin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6">
            <w:pPr>
              <w:spacing w:after="30" w:before="30" w:lineRule="auto"/>
              <w:rPr/>
            </w:pPr>
            <w:r w:rsidDel="00000000" w:rsidR="00000000" w:rsidRPr="00000000">
              <w:rPr>
                <w:rFonts w:ascii="Arial" w:cs="Arial" w:eastAsia="Arial" w:hAnsi="Arial"/>
                <w:color w:val="1a1a18"/>
                <w:sz w:val="22"/>
                <w:szCs w:val="22"/>
                <w:rtl w:val="0"/>
              </w:rPr>
              <w:t xml:space="preserve">Data leakage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7">
            <w:pPr>
              <w:spacing w:after="30" w:before="30" w:lineRule="auto"/>
              <w:rPr/>
            </w:pPr>
            <w:r w:rsidDel="00000000" w:rsidR="00000000" w:rsidRPr="00000000">
              <w:rPr>
                <w:rFonts w:ascii="Arial" w:cs="Arial" w:eastAsia="Arial" w:hAnsi="Arial"/>
                <w:color w:val="1a1a18"/>
                <w:sz w:val="22"/>
                <w:szCs w:val="22"/>
                <w:rtl w:val="0"/>
              </w:rPr>
              <w:t xml:space="preserve">Review export contents, check if data left platform, audit user's session</w:t>
            </w:r>
            <w:r w:rsidDel="00000000" w:rsidR="00000000" w:rsidRPr="00000000">
              <w:rPr>
                <w:rtl w:val="0"/>
              </w:rPr>
            </w:r>
          </w:p>
        </w:tc>
      </w:tr>
    </w:tbl>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pStyle w:val="Heading2"/>
        <w:spacing w:after="120" w:before="280" w:lineRule="auto"/>
        <w:rPr/>
      </w:pPr>
      <w:r w:rsidDel="00000000" w:rsidR="00000000" w:rsidRPr="00000000">
        <w:rPr>
          <w:rFonts w:ascii="Arial" w:cs="Arial" w:eastAsia="Arial" w:hAnsi="Arial"/>
          <w:b w:val="1"/>
          <w:color w:val="1a1a18"/>
          <w:sz w:val="28"/>
          <w:szCs w:val="28"/>
          <w:rtl w:val="0"/>
        </w:rPr>
        <w:t xml:space="preserve">Contacts &amp; Resources</w:t>
      </w:r>
      <w:r w:rsidDel="00000000" w:rsidR="00000000" w:rsidRPr="00000000">
        <w:rPr>
          <w:rtl w:val="0"/>
        </w:rPr>
      </w:r>
    </w:p>
    <w:tbl>
      <w:tblPr>
        <w:tblStyle w:val="Table26"/>
        <w:tblW w:w="9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80"/>
        <w:tblGridChange w:id="0">
          <w:tblGrid>
            <w:gridCol w:w="2800"/>
            <w:gridCol w:w="6480"/>
          </w:tblGrid>
        </w:tblGridChange>
      </w:tblGrid>
      <w:tr>
        <w:trPr>
          <w:cantSplit w:val="0"/>
          <w:tblHeader w:val="1"/>
        </w:trPr>
        <w:tc>
          <w:tcPr>
            <w:tcBorders>
              <w:top w:color="1b5e20" w:space="0" w:sz="4" w:val="single"/>
              <w:left w:color="1b5e20" w:space="0" w:sz="4" w:val="single"/>
              <w:bottom w:color="1b5e20" w:space="0" w:sz="4" w:val="single"/>
              <w:right w:color="1b5e20"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color w:val="ffffff"/>
                <w:sz w:val="21"/>
                <w:szCs w:val="21"/>
                <w:rtl w:val="0"/>
              </w:rPr>
              <w:t xml:space="preserve">Purpose</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color w:val="ffffff"/>
                <w:sz w:val="21"/>
                <w:szCs w:val="21"/>
                <w:rtl w:val="0"/>
              </w:rPr>
              <w:t xml:space="preserve">Contact / Resource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after="30" w:before="30" w:lineRule="auto"/>
              <w:rPr/>
            </w:pPr>
            <w:r w:rsidDel="00000000" w:rsidR="00000000" w:rsidRPr="00000000">
              <w:rPr>
                <w:rFonts w:ascii="Arial" w:cs="Arial" w:eastAsia="Arial" w:hAnsi="Arial"/>
                <w:color w:val="1a1a18"/>
                <w:sz w:val="22"/>
                <w:szCs w:val="22"/>
                <w:rtl w:val="0"/>
              </w:rPr>
              <w:t xml:space="preserve">DPDP erasure requests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after="30" w:before="30" w:lineRule="auto"/>
              <w:rPr/>
            </w:pPr>
            <w:r w:rsidDel="00000000" w:rsidR="00000000" w:rsidRPr="00000000">
              <w:rPr>
                <w:rFonts w:ascii="Arial" w:cs="Arial" w:eastAsia="Arial" w:hAnsi="Arial"/>
                <w:color w:val="1a1a18"/>
                <w:sz w:val="22"/>
                <w:szCs w:val="22"/>
                <w:rtl w:val="0"/>
              </w:rPr>
              <w:t xml:space="preserve">privacy@sproutsong.com — 72-hour SLA</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E">
            <w:pPr>
              <w:spacing w:after="30" w:before="30" w:lineRule="auto"/>
              <w:rPr/>
            </w:pPr>
            <w:r w:rsidDel="00000000" w:rsidR="00000000" w:rsidRPr="00000000">
              <w:rPr>
                <w:rFonts w:ascii="Arial" w:cs="Arial" w:eastAsia="Arial" w:hAnsi="Arial"/>
                <w:color w:val="1a1a18"/>
                <w:sz w:val="22"/>
                <w:szCs w:val="22"/>
                <w:rtl w:val="0"/>
              </w:rPr>
              <w:t xml:space="preserve">Security incident report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9F">
            <w:pPr>
              <w:spacing w:after="30" w:before="30" w:lineRule="auto"/>
              <w:rPr/>
            </w:pPr>
            <w:r w:rsidDel="00000000" w:rsidR="00000000" w:rsidRPr="00000000">
              <w:rPr>
                <w:rFonts w:ascii="Arial" w:cs="Arial" w:eastAsia="Arial" w:hAnsi="Arial"/>
                <w:color w:val="1a1a18"/>
                <w:sz w:val="22"/>
                <w:szCs w:val="22"/>
                <w:rtl w:val="0"/>
              </w:rPr>
              <w:t xml:space="preserve">security@sproutsong.com — immediate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30" w:before="30" w:lineRule="auto"/>
              <w:rPr/>
            </w:pPr>
            <w:r w:rsidDel="00000000" w:rsidR="00000000" w:rsidRPr="00000000">
              <w:rPr>
                <w:rFonts w:ascii="Arial" w:cs="Arial" w:eastAsia="Arial" w:hAnsi="Arial"/>
                <w:color w:val="1a1a18"/>
                <w:sz w:val="22"/>
                <w:szCs w:val="22"/>
                <w:rtl w:val="0"/>
              </w:rPr>
              <w:t xml:space="preserve">MongoDB Atlas console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30" w:before="30" w:lineRule="auto"/>
              <w:rPr/>
            </w:pPr>
            <w:r w:rsidDel="00000000" w:rsidR="00000000" w:rsidRPr="00000000">
              <w:rPr>
                <w:rFonts w:ascii="Arial" w:cs="Arial" w:eastAsia="Arial" w:hAnsi="Arial"/>
                <w:color w:val="1a1a18"/>
                <w:sz w:val="22"/>
                <w:szCs w:val="22"/>
                <w:rtl w:val="0"/>
              </w:rPr>
              <w:t xml:space="preserve">https://cloud.mongodb.com — IP allowlist, audit logs, backups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A2">
            <w:pPr>
              <w:spacing w:after="30" w:before="30" w:lineRule="auto"/>
              <w:rPr/>
            </w:pPr>
            <w:r w:rsidDel="00000000" w:rsidR="00000000" w:rsidRPr="00000000">
              <w:rPr>
                <w:rFonts w:ascii="Arial" w:cs="Arial" w:eastAsia="Arial" w:hAnsi="Arial"/>
                <w:color w:val="1a1a18"/>
                <w:sz w:val="22"/>
                <w:szCs w:val="22"/>
                <w:rtl w:val="0"/>
              </w:rPr>
              <w:t xml:space="preserve">AWS S3 console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A3">
            <w:pPr>
              <w:spacing w:after="30" w:before="30" w:lineRule="auto"/>
              <w:rPr/>
            </w:pPr>
            <w:r w:rsidDel="00000000" w:rsidR="00000000" w:rsidRPr="00000000">
              <w:rPr>
                <w:rFonts w:ascii="Arial" w:cs="Arial" w:eastAsia="Arial" w:hAnsi="Arial"/>
                <w:color w:val="1a1a18"/>
                <w:sz w:val="22"/>
                <w:szCs w:val="22"/>
                <w:rtl w:val="0"/>
              </w:rPr>
              <w:t xml:space="preserve">https://s3.console.aws.amazon.com — bucket access, CloudTrail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after="30" w:before="30" w:lineRule="auto"/>
              <w:rPr/>
            </w:pPr>
            <w:r w:rsidDel="00000000" w:rsidR="00000000" w:rsidRPr="00000000">
              <w:rPr>
                <w:rFonts w:ascii="Arial" w:cs="Arial" w:eastAsia="Arial" w:hAnsi="Arial"/>
                <w:color w:val="1a1a18"/>
                <w:sz w:val="22"/>
                <w:szCs w:val="22"/>
                <w:rtl w:val="0"/>
              </w:rPr>
              <w:t xml:space="preserve">Audit log query API</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after="30" w:before="30" w:lineRule="auto"/>
              <w:rPr/>
            </w:pPr>
            <w:r w:rsidDel="00000000" w:rsidR="00000000" w:rsidRPr="00000000">
              <w:rPr>
                <w:rFonts w:ascii="Arial" w:cs="Arial" w:eastAsia="Arial" w:hAnsi="Arial"/>
                <w:color w:val="1a1a18"/>
                <w:sz w:val="22"/>
                <w:szCs w:val="22"/>
                <w:rtl w:val="0"/>
              </w:rPr>
              <w:t xml:space="preserve">GET /api/audit/security-alerts — last 24h high/critical events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A6">
            <w:pPr>
              <w:spacing w:after="30" w:before="30" w:lineRule="auto"/>
              <w:rPr/>
            </w:pPr>
            <w:r w:rsidDel="00000000" w:rsidR="00000000" w:rsidRPr="00000000">
              <w:rPr>
                <w:rFonts w:ascii="Arial" w:cs="Arial" w:eastAsia="Arial" w:hAnsi="Arial"/>
                <w:color w:val="1a1a18"/>
                <w:sz w:val="22"/>
                <w:szCs w:val="22"/>
                <w:rtl w:val="0"/>
              </w:rPr>
              <w:t xml:space="preserve">Data Protection Board of India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5f0" w:val="clear"/>
            <w:tcMar>
              <w:top w:w="80.0" w:type="dxa"/>
              <w:left w:w="120.0" w:type="dxa"/>
              <w:bottom w:w="80.0" w:type="dxa"/>
              <w:right w:w="120.0" w:type="dxa"/>
            </w:tcMar>
            <w:vAlign w:val="center"/>
          </w:tcPr>
          <w:p w:rsidR="00000000" w:rsidDel="00000000" w:rsidP="00000000" w:rsidRDefault="00000000" w:rsidRPr="00000000" w14:paraId="000001A7">
            <w:pPr>
              <w:spacing w:after="30" w:before="30" w:lineRule="auto"/>
              <w:rPr/>
            </w:pPr>
            <w:r w:rsidDel="00000000" w:rsidR="00000000" w:rsidRPr="00000000">
              <w:rPr>
                <w:rFonts w:ascii="Arial" w:cs="Arial" w:eastAsia="Arial" w:hAnsi="Arial"/>
                <w:color w:val="1a1a18"/>
                <w:sz w:val="22"/>
                <w:szCs w:val="22"/>
                <w:rtl w:val="0"/>
              </w:rPr>
              <w:t xml:space="preserve">https://dpboard.gov.in — breach notification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30" w:before="30" w:lineRule="auto"/>
              <w:rPr/>
            </w:pPr>
            <w:r w:rsidDel="00000000" w:rsidR="00000000" w:rsidRPr="00000000">
              <w:rPr>
                <w:rFonts w:ascii="Arial" w:cs="Arial" w:eastAsia="Arial" w:hAnsi="Arial"/>
                <w:color w:val="1a1a18"/>
                <w:sz w:val="22"/>
                <w:szCs w:val="22"/>
                <w:rtl w:val="0"/>
              </w:rPr>
              <w:t xml:space="preserve">DPDP Act text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30" w:before="30" w:lineRule="auto"/>
              <w:rPr/>
            </w:pPr>
            <w:r w:rsidDel="00000000" w:rsidR="00000000" w:rsidRPr="00000000">
              <w:rPr>
                <w:rFonts w:ascii="Arial" w:cs="Arial" w:eastAsia="Arial" w:hAnsi="Arial"/>
                <w:color w:val="1a1a18"/>
                <w:sz w:val="22"/>
                <w:szCs w:val="22"/>
                <w:rtl w:val="0"/>
              </w:rPr>
              <w:t xml:space="preserve">https://meity.gov.in/dpdpact — reference legislation</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AC">
    <w:pPr>
      <w:pBdr>
        <w:top w:color="c8c6bc" w:space="4" w:sz="4" w:val="single"/>
      </w:pBdr>
      <w:tabs>
        <w:tab w:val="right" w:leader="none" w:pos="10080"/>
      </w:tabs>
      <w:spacing w:after="0" w:before="120" w:lineRule="auto"/>
      <w:jc w:val="left"/>
      <w:rPr/>
    </w:pPr>
    <w:r w:rsidDel="00000000" w:rsidR="00000000" w:rsidRPr="00000000">
      <w:rPr>
        <w:rFonts w:ascii="Arial" w:cs="Arial" w:eastAsia="Arial" w:hAnsi="Arial"/>
        <w:color w:val="6b6b67"/>
        <w:sz w:val="16"/>
        <w:szCs w:val="16"/>
        <w:rtl w:val="0"/>
      </w:rPr>
      <w:t xml:space="preserve">CONFIDENTIAL — Internal Use OnlyPage </w:t>
    </w:r>
    <w:r w:rsidDel="00000000" w:rsidR="00000000" w:rsidRPr="00000000">
      <w:rPr>
        <w:rFonts w:ascii="Arial" w:cs="Arial" w:eastAsia="Arial" w:hAnsi="Arial"/>
        <w:color w:val="6b6b6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AB">
    <w:pPr>
      <w:pBdr>
        <w:bottom w:color="a32d2d" w:space="4" w:sz="4" w:val="single"/>
      </w:pBdr>
      <w:spacing w:after="120" w:before="0" w:lineRule="auto"/>
      <w:jc w:val="right"/>
      <w:rPr/>
    </w:pPr>
    <w:r w:rsidDel="00000000" w:rsidR="00000000" w:rsidRPr="00000000">
      <w:rPr>
        <w:rFonts w:ascii="Arial" w:cs="Arial" w:eastAsia="Arial" w:hAnsi="Arial"/>
        <w:color w:val="6b6b67"/>
        <w:sz w:val="18"/>
        <w:szCs w:val="18"/>
        <w:rtl w:val="0"/>
      </w:rPr>
      <w:t xml:space="preserve">SproutSong — Data Breach Prevention &amp; Security Checklist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1a1a18"/>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i w:val="0"/>
      <w:smallCaps w:val="0"/>
      <w:strike w:val="0"/>
      <w:color w:val="185fa5"/>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i w:val="0"/>
      <w:smallCaps w:val="0"/>
      <w:strike w:val="0"/>
      <w:color w:val="1a1a1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185fa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a1a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