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ABA2E" w14:textId="6D4F6B8F" w:rsidR="00335990" w:rsidRDefault="001429E9">
      <w:pPr>
        <w:jc w:val="center"/>
      </w:pPr>
      <w:r w:rsidRPr="001429E9">
        <w:rPr>
          <w:rFonts w:ascii="Cambria" w:eastAsia="Cambria" w:hAnsi="Cambria"/>
          <w:b/>
          <w:bCs/>
          <w:sz w:val="40"/>
        </w:rPr>
        <w:t xml:space="preserve">INTERNSHIP / UDP / TRAINING REPORT – REPORTING </w:t>
      </w:r>
      <w:r w:rsidR="00ED1DE1">
        <w:rPr>
          <w:rFonts w:ascii="Cambria" w:eastAsia="Cambria" w:hAnsi="Cambria"/>
          <w:b/>
          <w:bCs/>
          <w:sz w:val="40"/>
        </w:rPr>
        <w:t>3</w:t>
      </w:r>
      <w:r w:rsidRPr="001429E9">
        <w:rPr>
          <w:rFonts w:ascii="Cambria" w:eastAsia="Cambria" w:hAnsi="Cambria"/>
          <w:b/>
          <w:sz w:val="40"/>
        </w:rPr>
        <w:br/>
      </w:r>
      <w:r w:rsidRPr="001429E9">
        <w:rPr>
          <w:rFonts w:ascii="Cambria" w:eastAsia="Cambria" w:hAnsi="Cambria"/>
          <w:bCs/>
          <w:i/>
          <w:iCs/>
          <w:szCs w:val="12"/>
        </w:rPr>
        <w:t>(</w:t>
      </w:r>
      <w:r w:rsidR="00ED1DE1" w:rsidRPr="00ED1DE1">
        <w:rPr>
          <w:rFonts w:ascii="Cambria" w:eastAsia="Cambria" w:hAnsi="Cambria"/>
          <w:bCs/>
          <w:i/>
          <w:iCs/>
          <w:szCs w:val="12"/>
        </w:rPr>
        <w:t>Advanced Implementation, Testing &amp; Validation Progress Report</w:t>
      </w:r>
      <w:r w:rsidRPr="001429E9">
        <w:rPr>
          <w:rFonts w:ascii="Cambria" w:eastAsia="Cambria" w:hAnsi="Cambria"/>
          <w:bCs/>
          <w:i/>
          <w:iCs/>
          <w:szCs w:val="12"/>
        </w:rPr>
        <w:t>)</w:t>
      </w:r>
      <w:r>
        <w:rPr>
          <w:rFonts w:ascii="Cambria" w:eastAsia="Cambria" w:hAnsi="Cambria"/>
          <w:b/>
          <w:sz w:val="40"/>
        </w:rPr>
        <w:br/>
      </w:r>
    </w:p>
    <w:p w14:paraId="7565399E" w14:textId="77777777" w:rsidR="00335990" w:rsidRDefault="00241DDE">
      <w:pPr>
        <w:shd w:val="clear" w:color="auto" w:fill="DCEEFF"/>
      </w:pPr>
      <w:r>
        <w:rPr>
          <w:rFonts w:ascii="Cambria" w:hAnsi="Cambria"/>
          <w:b/>
          <w:sz w:val="26"/>
        </w:rPr>
        <w:t>1. Student Information</w:t>
      </w:r>
    </w:p>
    <w:tbl>
      <w:tblPr>
        <w:tblStyle w:val="TableGrid"/>
        <w:tblW w:w="0" w:type="auto"/>
        <w:tblLook w:val="04A0" w:firstRow="1" w:lastRow="0" w:firstColumn="1" w:lastColumn="0" w:noHBand="0" w:noVBand="1"/>
      </w:tblPr>
      <w:tblGrid>
        <w:gridCol w:w="5394"/>
        <w:gridCol w:w="5396"/>
      </w:tblGrid>
      <w:tr w:rsidR="00335990" w14:paraId="5715184E" w14:textId="77777777" w:rsidTr="00BE38FE">
        <w:tc>
          <w:tcPr>
            <w:tcW w:w="5400" w:type="dxa"/>
            <w:vAlign w:val="center"/>
          </w:tcPr>
          <w:p w14:paraId="47606A78" w14:textId="77777777" w:rsidR="00335990" w:rsidRDefault="00241DDE" w:rsidP="00BE38FE">
            <w:pPr>
              <w:spacing w:line="480" w:lineRule="auto"/>
            </w:pPr>
            <w:r>
              <w:rPr>
                <w:rFonts w:ascii="Cambria" w:hAnsi="Cambria"/>
              </w:rPr>
              <w:t>Student Name</w:t>
            </w:r>
          </w:p>
        </w:tc>
        <w:tc>
          <w:tcPr>
            <w:tcW w:w="5400" w:type="dxa"/>
            <w:vAlign w:val="center"/>
          </w:tcPr>
          <w:p w14:paraId="58E15209" w14:textId="2020B0A6" w:rsidR="00335990" w:rsidRDefault="00BB428F" w:rsidP="00BE38FE">
            <w:pPr>
              <w:spacing w:line="480" w:lineRule="auto"/>
            </w:pPr>
            <w:r>
              <w:t>Rudra Medatwal</w:t>
            </w:r>
          </w:p>
        </w:tc>
      </w:tr>
      <w:tr w:rsidR="00335990" w14:paraId="0A9DC6C1" w14:textId="77777777" w:rsidTr="00BE38FE">
        <w:tc>
          <w:tcPr>
            <w:tcW w:w="5400" w:type="dxa"/>
            <w:vAlign w:val="center"/>
          </w:tcPr>
          <w:p w14:paraId="5F525DE6" w14:textId="77777777" w:rsidR="00335990" w:rsidRDefault="00241DDE" w:rsidP="00BE38FE">
            <w:pPr>
              <w:spacing w:line="480" w:lineRule="auto"/>
            </w:pPr>
            <w:r>
              <w:rPr>
                <w:rFonts w:ascii="Cambria" w:hAnsi="Cambria"/>
              </w:rPr>
              <w:t>Enrollment Number</w:t>
            </w:r>
          </w:p>
        </w:tc>
        <w:tc>
          <w:tcPr>
            <w:tcW w:w="5400" w:type="dxa"/>
            <w:vAlign w:val="center"/>
          </w:tcPr>
          <w:p w14:paraId="75E91A2A" w14:textId="6655865D" w:rsidR="00335990" w:rsidRDefault="00BB428F" w:rsidP="00BE38FE">
            <w:pPr>
              <w:spacing w:line="480" w:lineRule="auto"/>
            </w:pPr>
            <w:r>
              <w:t>23SE02CS053</w:t>
            </w:r>
          </w:p>
        </w:tc>
      </w:tr>
      <w:tr w:rsidR="00335990" w14:paraId="7EC561EF" w14:textId="77777777" w:rsidTr="00BE38FE">
        <w:tc>
          <w:tcPr>
            <w:tcW w:w="5400" w:type="dxa"/>
            <w:vAlign w:val="center"/>
          </w:tcPr>
          <w:p w14:paraId="61DE9993" w14:textId="77777777" w:rsidR="00335990" w:rsidRDefault="00241DDE" w:rsidP="00BE38FE">
            <w:pPr>
              <w:spacing w:line="480" w:lineRule="auto"/>
            </w:pPr>
            <w:r>
              <w:rPr>
                <w:rFonts w:ascii="Cambria" w:hAnsi="Cambria"/>
              </w:rPr>
              <w:t>Program/Branch</w:t>
            </w:r>
          </w:p>
        </w:tc>
        <w:tc>
          <w:tcPr>
            <w:tcW w:w="5400" w:type="dxa"/>
            <w:vAlign w:val="center"/>
          </w:tcPr>
          <w:p w14:paraId="33B696D6" w14:textId="45E6588A" w:rsidR="00335990" w:rsidRDefault="00BB428F" w:rsidP="00BE38FE">
            <w:pPr>
              <w:spacing w:line="480" w:lineRule="auto"/>
            </w:pPr>
            <w:proofErr w:type="spellStart"/>
            <w:proofErr w:type="gramStart"/>
            <w:r>
              <w:t>B.Tech</w:t>
            </w:r>
            <w:proofErr w:type="spellEnd"/>
            <w:proofErr w:type="gramEnd"/>
            <w:r>
              <w:t xml:space="preserve"> CSE</w:t>
            </w:r>
          </w:p>
        </w:tc>
      </w:tr>
      <w:tr w:rsidR="00335990" w14:paraId="3BEBBEE7" w14:textId="77777777" w:rsidTr="00BE38FE">
        <w:tc>
          <w:tcPr>
            <w:tcW w:w="5400" w:type="dxa"/>
            <w:vAlign w:val="center"/>
          </w:tcPr>
          <w:p w14:paraId="754B17FD" w14:textId="77777777" w:rsidR="00335990" w:rsidRDefault="00241DDE" w:rsidP="00BE38FE">
            <w:pPr>
              <w:spacing w:line="480" w:lineRule="auto"/>
            </w:pPr>
            <w:r>
              <w:rPr>
                <w:rFonts w:ascii="Cambria" w:hAnsi="Cambria"/>
              </w:rPr>
              <w:t>Semester</w:t>
            </w:r>
          </w:p>
        </w:tc>
        <w:tc>
          <w:tcPr>
            <w:tcW w:w="5400" w:type="dxa"/>
            <w:vAlign w:val="center"/>
          </w:tcPr>
          <w:p w14:paraId="5CE44303" w14:textId="30DF7D33" w:rsidR="00335990" w:rsidRDefault="00BB428F" w:rsidP="00BE38FE">
            <w:pPr>
              <w:spacing w:line="480" w:lineRule="auto"/>
            </w:pPr>
            <w:r>
              <w:t>7</w:t>
            </w:r>
          </w:p>
        </w:tc>
      </w:tr>
      <w:tr w:rsidR="00335990" w14:paraId="02542840" w14:textId="77777777" w:rsidTr="00BE38FE">
        <w:tc>
          <w:tcPr>
            <w:tcW w:w="5400" w:type="dxa"/>
            <w:vAlign w:val="center"/>
          </w:tcPr>
          <w:p w14:paraId="5E078493" w14:textId="77777777" w:rsidR="00335990" w:rsidRDefault="00241DDE" w:rsidP="00BE38FE">
            <w:pPr>
              <w:spacing w:line="480" w:lineRule="auto"/>
            </w:pPr>
            <w:r>
              <w:rPr>
                <w:rFonts w:ascii="Cambria" w:hAnsi="Cambria"/>
              </w:rPr>
              <w:t>Contact Number</w:t>
            </w:r>
          </w:p>
        </w:tc>
        <w:tc>
          <w:tcPr>
            <w:tcW w:w="5400" w:type="dxa"/>
            <w:vAlign w:val="center"/>
          </w:tcPr>
          <w:p w14:paraId="6175E161" w14:textId="6775AAB9" w:rsidR="00335990" w:rsidRDefault="00BB428F" w:rsidP="00BE38FE">
            <w:pPr>
              <w:spacing w:line="480" w:lineRule="auto"/>
            </w:pPr>
            <w:r>
              <w:t>9664843475</w:t>
            </w:r>
          </w:p>
        </w:tc>
      </w:tr>
      <w:tr w:rsidR="00335990" w14:paraId="62DBB92B" w14:textId="77777777" w:rsidTr="00BE38FE">
        <w:tc>
          <w:tcPr>
            <w:tcW w:w="5400" w:type="dxa"/>
            <w:vAlign w:val="center"/>
          </w:tcPr>
          <w:p w14:paraId="7198C2D7" w14:textId="77777777" w:rsidR="00335990" w:rsidRDefault="00241DDE" w:rsidP="00BE38FE">
            <w:pPr>
              <w:spacing w:line="480" w:lineRule="auto"/>
            </w:pPr>
            <w:r>
              <w:rPr>
                <w:rFonts w:ascii="Cambria" w:hAnsi="Cambria"/>
              </w:rPr>
              <w:t>Email ID</w:t>
            </w:r>
          </w:p>
        </w:tc>
        <w:tc>
          <w:tcPr>
            <w:tcW w:w="5400" w:type="dxa"/>
            <w:vAlign w:val="center"/>
          </w:tcPr>
          <w:p w14:paraId="0C7796AA" w14:textId="2CDCCB11" w:rsidR="00335990" w:rsidRDefault="00BB428F" w:rsidP="00BE38FE">
            <w:pPr>
              <w:spacing w:line="480" w:lineRule="auto"/>
            </w:pPr>
            <w:r>
              <w:t>23se02cs053@ppsu.ac.in</w:t>
            </w:r>
          </w:p>
        </w:tc>
      </w:tr>
    </w:tbl>
    <w:p w14:paraId="225B966B" w14:textId="77777777" w:rsidR="00335990" w:rsidRDefault="00335990"/>
    <w:p w14:paraId="2EA63AA6" w14:textId="77777777" w:rsidR="00335990" w:rsidRDefault="00241DDE">
      <w:pPr>
        <w:shd w:val="clear" w:color="auto" w:fill="DCEEFF"/>
      </w:pPr>
      <w:r>
        <w:rPr>
          <w:rFonts w:ascii="Cambria" w:hAnsi="Cambria"/>
          <w:b/>
          <w:sz w:val="26"/>
        </w:rPr>
        <w:t>2. Internship / UDP / Training Details</w:t>
      </w:r>
    </w:p>
    <w:tbl>
      <w:tblPr>
        <w:tblStyle w:val="TableGrid"/>
        <w:tblW w:w="0" w:type="auto"/>
        <w:tblLook w:val="04A0" w:firstRow="1" w:lastRow="0" w:firstColumn="1" w:lastColumn="0" w:noHBand="0" w:noVBand="1"/>
      </w:tblPr>
      <w:tblGrid>
        <w:gridCol w:w="5396"/>
        <w:gridCol w:w="5394"/>
      </w:tblGrid>
      <w:tr w:rsidR="00335990" w14:paraId="6D8E2826" w14:textId="77777777">
        <w:tc>
          <w:tcPr>
            <w:tcW w:w="5400" w:type="dxa"/>
          </w:tcPr>
          <w:p w14:paraId="3A24B97D" w14:textId="77777777" w:rsidR="00335990" w:rsidRDefault="00241DDE" w:rsidP="00263252">
            <w:pPr>
              <w:spacing w:line="480" w:lineRule="auto"/>
            </w:pPr>
            <w:r>
              <w:rPr>
                <w:rFonts w:ascii="Cambria" w:hAnsi="Cambria"/>
              </w:rPr>
              <w:t>Type</w:t>
            </w:r>
          </w:p>
        </w:tc>
        <w:tc>
          <w:tcPr>
            <w:tcW w:w="5400" w:type="dxa"/>
          </w:tcPr>
          <w:p w14:paraId="2DECB951" w14:textId="6269B651" w:rsidR="00335990" w:rsidRDefault="00BB428F" w:rsidP="00263252">
            <w:pPr>
              <w:spacing w:line="480" w:lineRule="auto"/>
            </w:pPr>
            <w:r>
              <w:t>UDP</w:t>
            </w:r>
          </w:p>
        </w:tc>
      </w:tr>
      <w:tr w:rsidR="00335990" w14:paraId="7209EB6D" w14:textId="77777777">
        <w:tc>
          <w:tcPr>
            <w:tcW w:w="5400" w:type="dxa"/>
          </w:tcPr>
          <w:p w14:paraId="01A71DD7" w14:textId="77777777" w:rsidR="00335990" w:rsidRDefault="00241DDE" w:rsidP="00263252">
            <w:pPr>
              <w:spacing w:line="480" w:lineRule="auto"/>
            </w:pPr>
            <w:r>
              <w:rPr>
                <w:rFonts w:ascii="Cambria" w:hAnsi="Cambria"/>
              </w:rPr>
              <w:t>Company/Organization</w:t>
            </w:r>
          </w:p>
        </w:tc>
        <w:tc>
          <w:tcPr>
            <w:tcW w:w="5400" w:type="dxa"/>
          </w:tcPr>
          <w:p w14:paraId="0330611B" w14:textId="02C03A4D" w:rsidR="00335990" w:rsidRDefault="00BB428F" w:rsidP="00263252">
            <w:pPr>
              <w:spacing w:line="480" w:lineRule="auto"/>
            </w:pPr>
            <w:r>
              <w:t xml:space="preserve">P </w:t>
            </w:r>
            <w:proofErr w:type="spellStart"/>
            <w:r>
              <w:t>P</w:t>
            </w:r>
            <w:proofErr w:type="spellEnd"/>
            <w:r>
              <w:t xml:space="preserve"> Savani University</w:t>
            </w:r>
          </w:p>
        </w:tc>
      </w:tr>
      <w:tr w:rsidR="00335990" w14:paraId="6F582942" w14:textId="77777777">
        <w:tc>
          <w:tcPr>
            <w:tcW w:w="5400" w:type="dxa"/>
          </w:tcPr>
          <w:p w14:paraId="019996CB" w14:textId="77777777" w:rsidR="00335990" w:rsidRDefault="00241DDE" w:rsidP="00263252">
            <w:pPr>
              <w:spacing w:line="480" w:lineRule="auto"/>
            </w:pPr>
            <w:r>
              <w:rPr>
                <w:rFonts w:ascii="Cambria" w:hAnsi="Cambria"/>
              </w:rPr>
              <w:t>Department/Domain</w:t>
            </w:r>
          </w:p>
        </w:tc>
        <w:tc>
          <w:tcPr>
            <w:tcW w:w="5400" w:type="dxa"/>
          </w:tcPr>
          <w:p w14:paraId="7C3A9AF8" w14:textId="023D68F2" w:rsidR="00335990" w:rsidRDefault="00BB428F" w:rsidP="00263252">
            <w:pPr>
              <w:spacing w:line="480" w:lineRule="auto"/>
            </w:pPr>
            <w:r>
              <w:t>Computer Science and Engineering</w:t>
            </w:r>
          </w:p>
        </w:tc>
      </w:tr>
      <w:tr w:rsidR="00335990" w14:paraId="4C95EF32" w14:textId="77777777">
        <w:tc>
          <w:tcPr>
            <w:tcW w:w="5400" w:type="dxa"/>
          </w:tcPr>
          <w:p w14:paraId="2433B673" w14:textId="77777777" w:rsidR="00335990" w:rsidRDefault="00241DDE" w:rsidP="00263252">
            <w:pPr>
              <w:spacing w:line="480" w:lineRule="auto"/>
            </w:pPr>
            <w:r>
              <w:rPr>
                <w:rFonts w:ascii="Cambria" w:hAnsi="Cambria"/>
              </w:rPr>
              <w:t>Mentor Name (Company)</w:t>
            </w:r>
          </w:p>
        </w:tc>
        <w:tc>
          <w:tcPr>
            <w:tcW w:w="5400" w:type="dxa"/>
          </w:tcPr>
          <w:p w14:paraId="6EEB1BC9" w14:textId="77777777" w:rsidR="00335990" w:rsidRDefault="00335990" w:rsidP="00263252">
            <w:pPr>
              <w:spacing w:line="480" w:lineRule="auto"/>
            </w:pPr>
          </w:p>
        </w:tc>
      </w:tr>
      <w:tr w:rsidR="00335990" w14:paraId="27127D5A" w14:textId="77777777">
        <w:tc>
          <w:tcPr>
            <w:tcW w:w="5400" w:type="dxa"/>
          </w:tcPr>
          <w:p w14:paraId="2F0630B3" w14:textId="77777777" w:rsidR="00335990" w:rsidRDefault="00241DDE" w:rsidP="00263252">
            <w:pPr>
              <w:spacing w:line="480" w:lineRule="auto"/>
            </w:pPr>
            <w:r>
              <w:rPr>
                <w:rFonts w:ascii="Cambria" w:hAnsi="Cambria"/>
              </w:rPr>
              <w:t>Mentor Name (Institute)</w:t>
            </w:r>
          </w:p>
        </w:tc>
        <w:tc>
          <w:tcPr>
            <w:tcW w:w="5400" w:type="dxa"/>
          </w:tcPr>
          <w:p w14:paraId="1B870D35" w14:textId="14E5B66E" w:rsidR="00335990" w:rsidRDefault="00BB428F" w:rsidP="00263252">
            <w:pPr>
              <w:spacing w:line="480" w:lineRule="auto"/>
            </w:pPr>
            <w:r>
              <w:t>Kamini Sharma</w:t>
            </w:r>
          </w:p>
        </w:tc>
      </w:tr>
      <w:tr w:rsidR="00335990" w14:paraId="67B05DD1" w14:textId="77777777">
        <w:tc>
          <w:tcPr>
            <w:tcW w:w="5400" w:type="dxa"/>
          </w:tcPr>
          <w:p w14:paraId="0B5FAA09" w14:textId="77777777" w:rsidR="00335990" w:rsidRDefault="00241DDE" w:rsidP="00263252">
            <w:pPr>
              <w:spacing w:line="480" w:lineRule="auto"/>
            </w:pPr>
            <w:r>
              <w:rPr>
                <w:rFonts w:ascii="Cambria" w:hAnsi="Cambria"/>
              </w:rPr>
              <w:t>Start Date</w:t>
            </w:r>
          </w:p>
        </w:tc>
        <w:tc>
          <w:tcPr>
            <w:tcW w:w="5400" w:type="dxa"/>
          </w:tcPr>
          <w:p w14:paraId="700AC18E" w14:textId="74D970E5" w:rsidR="00335990" w:rsidRDefault="00BB428F" w:rsidP="00263252">
            <w:pPr>
              <w:spacing w:line="480" w:lineRule="auto"/>
            </w:pPr>
            <w:r w:rsidRPr="0079564F">
              <w:t>15-06-2026</w:t>
            </w:r>
          </w:p>
        </w:tc>
      </w:tr>
      <w:tr w:rsidR="00335990" w14:paraId="5FAEB49E" w14:textId="77777777">
        <w:tc>
          <w:tcPr>
            <w:tcW w:w="5400" w:type="dxa"/>
          </w:tcPr>
          <w:p w14:paraId="740C173B" w14:textId="77777777" w:rsidR="00335990" w:rsidRDefault="00241DDE" w:rsidP="00263252">
            <w:pPr>
              <w:spacing w:line="480" w:lineRule="auto"/>
            </w:pPr>
            <w:r>
              <w:rPr>
                <w:rFonts w:ascii="Cambria" w:hAnsi="Cambria"/>
              </w:rPr>
              <w:t>End Date</w:t>
            </w:r>
          </w:p>
        </w:tc>
        <w:tc>
          <w:tcPr>
            <w:tcW w:w="5400" w:type="dxa"/>
          </w:tcPr>
          <w:p w14:paraId="0EE41963" w14:textId="1506BDD1" w:rsidR="00335990" w:rsidRDefault="00BB428F" w:rsidP="00263252">
            <w:pPr>
              <w:spacing w:line="480" w:lineRule="auto"/>
            </w:pPr>
            <w:r w:rsidRPr="0079564F">
              <w:t>03-10-2026</w:t>
            </w:r>
          </w:p>
        </w:tc>
      </w:tr>
    </w:tbl>
    <w:p w14:paraId="4C540071" w14:textId="77777777" w:rsidR="00335990" w:rsidRDefault="00335990"/>
    <w:p w14:paraId="4DA1D03B" w14:textId="77777777" w:rsidR="00335990" w:rsidRDefault="00241DDE">
      <w:pPr>
        <w:shd w:val="clear" w:color="auto" w:fill="DCEEFF"/>
      </w:pPr>
      <w:r>
        <w:rPr>
          <w:rFonts w:ascii="Cambria" w:hAnsi="Cambria"/>
          <w:b/>
          <w:sz w:val="26"/>
        </w:rPr>
        <w:t>3. Work Progress Summary</w:t>
      </w:r>
    </w:p>
    <w:p w14:paraId="3631702D" w14:textId="261311A1" w:rsidR="00263252" w:rsidRPr="00263252" w:rsidRDefault="00263252" w:rsidP="00263252">
      <w:pPr>
        <w:pStyle w:val="ListParagraph"/>
        <w:numPr>
          <w:ilvl w:val="0"/>
          <w:numId w:val="12"/>
        </w:numPr>
        <w:spacing w:line="480" w:lineRule="auto"/>
        <w:rPr>
          <w:b/>
          <w:bCs/>
        </w:rPr>
      </w:pPr>
      <w:r w:rsidRPr="00263252">
        <w:rPr>
          <w:b/>
          <w:bCs/>
        </w:rPr>
        <w:t xml:space="preserve">Project Title: </w:t>
      </w:r>
    </w:p>
    <w:p w14:paraId="4B4A5B5F" w14:textId="09D6DCCB" w:rsidR="00BE38FE" w:rsidRPr="00BB428F" w:rsidRDefault="00BB428F" w:rsidP="00BB428F">
      <w:pPr>
        <w:pStyle w:val="ListParagraph"/>
        <w:numPr>
          <w:ilvl w:val="0"/>
          <w:numId w:val="12"/>
        </w:numPr>
        <w:spacing w:line="480" w:lineRule="auto"/>
        <w:rPr>
          <w:sz w:val="24"/>
          <w:szCs w:val="24"/>
        </w:rPr>
      </w:pPr>
      <w:r w:rsidRPr="00BB428F">
        <w:rPr>
          <w:sz w:val="24"/>
          <w:szCs w:val="24"/>
        </w:rPr>
        <w:t>Intelligent Customer Lifetime Value &amp; Churn Prediction Platform</w:t>
      </w:r>
      <w:r w:rsidR="00BE38FE" w:rsidRPr="00BB428F">
        <w:rPr>
          <w:b/>
          <w:bCs/>
        </w:rPr>
        <w:br w:type="page"/>
      </w:r>
    </w:p>
    <w:p w14:paraId="30ED0864" w14:textId="6C8C9966" w:rsidR="001429E9" w:rsidRPr="001429E9" w:rsidRDefault="001429E9" w:rsidP="001429E9">
      <w:pPr>
        <w:spacing w:line="480" w:lineRule="auto"/>
      </w:pPr>
      <w:r w:rsidRPr="001429E9">
        <w:rPr>
          <w:b/>
          <w:bCs/>
        </w:rPr>
        <w:lastRenderedPageBreak/>
        <w:t xml:space="preserve">b) Brief Overview of Work Completed After Reporting </w:t>
      </w:r>
      <w:r w:rsidR="00ED1DE1">
        <w:rPr>
          <w:b/>
          <w:bCs/>
        </w:rPr>
        <w:t>2</w:t>
      </w:r>
    </w:p>
    <w:p w14:paraId="01D9FCA5" w14:textId="77777777" w:rsidR="00A5530E" w:rsidRPr="00A5530E" w:rsidRDefault="00A5530E" w:rsidP="00A5530E">
      <w:pPr>
        <w:spacing w:line="480" w:lineRule="auto"/>
        <w:rPr>
          <w:lang w:val="en-IN"/>
        </w:rPr>
      </w:pPr>
      <w:r w:rsidRPr="00A5530E">
        <w:rPr>
          <w:lang w:val="en-IN"/>
        </w:rPr>
        <w:t>Post Reporting 2, the focus was on the end-to-end completion of the full stack - going from the core ML pipeline &amp; backend to the frontend completion, explainability integration, hardening the codebase with tests, and a fully containerized deployment using Docker.</w:t>
      </w:r>
    </w:p>
    <w:p w14:paraId="22BDE869" w14:textId="77777777" w:rsidR="00A5530E" w:rsidRPr="00A5530E" w:rsidRDefault="00A5530E" w:rsidP="00A5530E">
      <w:pPr>
        <w:spacing w:line="480" w:lineRule="auto"/>
        <w:rPr>
          <w:lang w:val="en-IN"/>
        </w:rPr>
      </w:pPr>
      <w:r w:rsidRPr="00A5530E">
        <w:rPr>
          <w:lang w:val="en-IN"/>
        </w:rPr>
        <w:t>Key work items completed:</w:t>
      </w:r>
    </w:p>
    <w:p w14:paraId="6A89CCE6" w14:textId="7F92F12D" w:rsidR="00A5530E" w:rsidRPr="00A5530E" w:rsidRDefault="00A5530E" w:rsidP="00A5530E">
      <w:pPr>
        <w:pStyle w:val="ListParagraph"/>
        <w:numPr>
          <w:ilvl w:val="0"/>
          <w:numId w:val="39"/>
        </w:numPr>
        <w:spacing w:line="480" w:lineRule="auto"/>
        <w:rPr>
          <w:lang w:val="en-IN"/>
        </w:rPr>
      </w:pPr>
      <w:r w:rsidRPr="00A5530E">
        <w:rPr>
          <w:lang w:val="en-IN"/>
        </w:rPr>
        <w:t xml:space="preserve">Added a fourth </w:t>
      </w:r>
      <w:proofErr w:type="spellStart"/>
      <w:r w:rsidRPr="00A5530E">
        <w:rPr>
          <w:lang w:val="en-IN"/>
        </w:rPr>
        <w:t>Streamlit</w:t>
      </w:r>
      <w:proofErr w:type="spellEnd"/>
      <w:r w:rsidRPr="00A5530E">
        <w:rPr>
          <w:lang w:val="en-IN"/>
        </w:rPr>
        <w:t xml:space="preserve"> dashboard page (4modelperformance.py) for a comprehensive model evaluation report card.</w:t>
      </w:r>
    </w:p>
    <w:p w14:paraId="438692B5" w14:textId="065230AE" w:rsidR="00A5530E" w:rsidRPr="00A5530E" w:rsidRDefault="00A5530E" w:rsidP="00A5530E">
      <w:pPr>
        <w:pStyle w:val="ListParagraph"/>
        <w:numPr>
          <w:ilvl w:val="0"/>
          <w:numId w:val="39"/>
        </w:numPr>
        <w:spacing w:line="480" w:lineRule="auto"/>
        <w:rPr>
          <w:lang w:val="en-IN"/>
        </w:rPr>
      </w:pPr>
      <w:r w:rsidRPr="00A5530E">
        <w:rPr>
          <w:lang w:val="en-IN"/>
        </w:rPr>
        <w:t>Integrated SHAP (</w:t>
      </w:r>
      <w:proofErr w:type="spellStart"/>
      <w:r w:rsidRPr="00A5530E">
        <w:rPr>
          <w:lang w:val="en-IN"/>
        </w:rPr>
        <w:t>SHapley</w:t>
      </w:r>
      <w:proofErr w:type="spellEnd"/>
      <w:r w:rsidRPr="00A5530E">
        <w:rPr>
          <w:lang w:val="en-IN"/>
        </w:rPr>
        <w:t xml:space="preserve"> Additive </w:t>
      </w:r>
      <w:proofErr w:type="spellStart"/>
      <w:r w:rsidRPr="00A5530E">
        <w:rPr>
          <w:lang w:val="en-IN"/>
        </w:rPr>
        <w:t>exPlanations</w:t>
      </w:r>
      <w:proofErr w:type="spellEnd"/>
      <w:r w:rsidRPr="00A5530E">
        <w:rPr>
          <w:lang w:val="en-IN"/>
        </w:rPr>
        <w:t>) directly into the predictions page, allowing users to see the features driving individual predictions.</w:t>
      </w:r>
    </w:p>
    <w:p w14:paraId="1CB70CF6" w14:textId="5F210DD9" w:rsidR="00A5530E" w:rsidRPr="00A5530E" w:rsidRDefault="00A5530E" w:rsidP="00A5530E">
      <w:pPr>
        <w:pStyle w:val="ListParagraph"/>
        <w:numPr>
          <w:ilvl w:val="0"/>
          <w:numId w:val="39"/>
        </w:numPr>
        <w:spacing w:line="480" w:lineRule="auto"/>
        <w:rPr>
          <w:lang w:val="en-IN"/>
        </w:rPr>
      </w:pPr>
      <w:r w:rsidRPr="00A5530E">
        <w:rPr>
          <w:lang w:val="en-IN"/>
        </w:rPr>
        <w:t>Refactored the predictions page (3_predictions.py) with a more intelligent data loading pattern, prioritizing a live PostgreSQL database and falling back to a local Excel file.</w:t>
      </w:r>
    </w:p>
    <w:p w14:paraId="3578FFBA" w14:textId="6CF4D4BD" w:rsidR="00A5530E" w:rsidRPr="00A5530E" w:rsidRDefault="00A5530E" w:rsidP="00A5530E">
      <w:pPr>
        <w:pStyle w:val="ListParagraph"/>
        <w:numPr>
          <w:ilvl w:val="0"/>
          <w:numId w:val="39"/>
        </w:numPr>
        <w:spacing w:line="480" w:lineRule="auto"/>
        <w:rPr>
          <w:lang w:val="en-IN"/>
        </w:rPr>
      </w:pPr>
      <w:r w:rsidRPr="00A5530E">
        <w:rPr>
          <w:lang w:val="en-IN"/>
        </w:rPr>
        <w:t>Added a CLV prediction gauge chart on the predictions page for more intuitive visual output.</w:t>
      </w:r>
    </w:p>
    <w:p w14:paraId="7DF74B8C" w14:textId="6B00AB1B" w:rsidR="00A5530E" w:rsidRPr="00A5530E" w:rsidRDefault="00A5530E" w:rsidP="00A5530E">
      <w:pPr>
        <w:pStyle w:val="ListParagraph"/>
        <w:numPr>
          <w:ilvl w:val="0"/>
          <w:numId w:val="39"/>
        </w:numPr>
        <w:spacing w:line="480" w:lineRule="auto"/>
        <w:rPr>
          <w:lang w:val="en-IN"/>
        </w:rPr>
      </w:pPr>
      <w:r w:rsidRPr="00A5530E">
        <w:rPr>
          <w:lang w:val="en-IN"/>
        </w:rPr>
        <w:t xml:space="preserve">Fixed </w:t>
      </w:r>
      <w:proofErr w:type="spellStart"/>
      <w:r w:rsidRPr="00A5530E">
        <w:rPr>
          <w:lang w:val="en-IN"/>
        </w:rPr>
        <w:t>SQLAlchemy</w:t>
      </w:r>
      <w:proofErr w:type="spellEnd"/>
      <w:r w:rsidRPr="00A5530E">
        <w:rPr>
          <w:lang w:val="en-IN"/>
        </w:rPr>
        <w:t xml:space="preserve"> 2.0 deprecation warning in database/connection.py.</w:t>
      </w:r>
    </w:p>
    <w:p w14:paraId="131A36EB" w14:textId="79DB9A8E" w:rsidR="00A5530E" w:rsidRPr="00A5530E" w:rsidRDefault="00A5530E" w:rsidP="00A5530E">
      <w:pPr>
        <w:pStyle w:val="ListParagraph"/>
        <w:numPr>
          <w:ilvl w:val="0"/>
          <w:numId w:val="39"/>
        </w:numPr>
        <w:spacing w:line="480" w:lineRule="auto"/>
        <w:rPr>
          <w:lang w:val="en-IN"/>
        </w:rPr>
      </w:pPr>
      <w:r w:rsidRPr="00A5530E">
        <w:rPr>
          <w:lang w:val="en-IN"/>
        </w:rPr>
        <w:t>Moved the database engine import inside the function scope of database/connection.py, ensuring the test suite runs without a live database.</w:t>
      </w:r>
    </w:p>
    <w:p w14:paraId="6FB98EFD" w14:textId="7D7864B9" w:rsidR="00A5530E" w:rsidRPr="00A5530E" w:rsidRDefault="00A5530E" w:rsidP="00A5530E">
      <w:pPr>
        <w:pStyle w:val="ListParagraph"/>
        <w:numPr>
          <w:ilvl w:val="0"/>
          <w:numId w:val="39"/>
        </w:numPr>
        <w:spacing w:line="480" w:lineRule="auto"/>
        <w:rPr>
          <w:lang w:val="en-IN"/>
        </w:rPr>
      </w:pPr>
      <w:r w:rsidRPr="00A5530E">
        <w:rPr>
          <w:lang w:val="en-IN"/>
        </w:rPr>
        <w:t xml:space="preserve">Fixed two failing </w:t>
      </w:r>
      <w:proofErr w:type="spellStart"/>
      <w:r w:rsidRPr="00A5530E">
        <w:rPr>
          <w:lang w:val="en-IN"/>
        </w:rPr>
        <w:t>pytest</w:t>
      </w:r>
      <w:proofErr w:type="spellEnd"/>
      <w:r w:rsidRPr="00A5530E">
        <w:rPr>
          <w:lang w:val="en-IN"/>
        </w:rPr>
        <w:t xml:space="preserve"> tests, achieving a 7/7 passing test suite with no warnings.</w:t>
      </w:r>
    </w:p>
    <w:p w14:paraId="3CAF73E6" w14:textId="5459DEC3" w:rsidR="00A5530E" w:rsidRPr="00A5530E" w:rsidRDefault="00A5530E" w:rsidP="00A5530E">
      <w:pPr>
        <w:pStyle w:val="ListParagraph"/>
        <w:numPr>
          <w:ilvl w:val="0"/>
          <w:numId w:val="39"/>
        </w:numPr>
        <w:spacing w:line="480" w:lineRule="auto"/>
        <w:rPr>
          <w:lang w:val="en-IN"/>
        </w:rPr>
      </w:pPr>
      <w:r w:rsidRPr="00A5530E">
        <w:rPr>
          <w:lang w:val="en-IN"/>
        </w:rPr>
        <w:t>Rewrote the README.md from scratch, including a full Mermaid architecture diagram, run instructions, model performance metrics table, and tech stack table.</w:t>
      </w:r>
    </w:p>
    <w:p w14:paraId="31FE1F4A" w14:textId="1446B2A0" w:rsidR="00A5530E" w:rsidRPr="00A5530E" w:rsidRDefault="00A5530E" w:rsidP="00A5530E">
      <w:pPr>
        <w:pStyle w:val="ListParagraph"/>
        <w:numPr>
          <w:ilvl w:val="0"/>
          <w:numId w:val="39"/>
        </w:numPr>
        <w:spacing w:line="480" w:lineRule="auto"/>
        <w:rPr>
          <w:lang w:val="en-IN"/>
        </w:rPr>
      </w:pPr>
      <w:r w:rsidRPr="00A5530E">
        <w:rPr>
          <w:lang w:val="en-IN"/>
        </w:rPr>
        <w:t>Ran docker compose up --build to build and start all three containers, then successfully tested the full end-to-end prediction flow against live database data.</w:t>
      </w:r>
    </w:p>
    <w:p w14:paraId="76F2C096" w14:textId="77777777" w:rsidR="00A5530E" w:rsidRDefault="00A5530E" w:rsidP="00A5530E">
      <w:pPr>
        <w:spacing w:line="480" w:lineRule="auto"/>
        <w:rPr>
          <w:lang w:val="en-IN"/>
        </w:rPr>
      </w:pPr>
    </w:p>
    <w:p w14:paraId="7D032076" w14:textId="6D231BEA" w:rsidR="00A5530E" w:rsidRPr="00A5530E" w:rsidRDefault="00A5530E" w:rsidP="00A5530E">
      <w:pPr>
        <w:spacing w:line="480" w:lineRule="auto"/>
        <w:rPr>
          <w:lang w:val="en-IN"/>
        </w:rPr>
      </w:pPr>
      <w:r w:rsidRPr="00A5530E">
        <w:rPr>
          <w:lang w:val="en-IN"/>
        </w:rPr>
        <w:t>Modules completed:</w:t>
      </w:r>
    </w:p>
    <w:p w14:paraId="7C01531D" w14:textId="7D5A9DF7" w:rsidR="00A5530E" w:rsidRPr="00A5530E" w:rsidRDefault="00A5530E" w:rsidP="00A5530E">
      <w:pPr>
        <w:pStyle w:val="ListParagraph"/>
        <w:numPr>
          <w:ilvl w:val="0"/>
          <w:numId w:val="37"/>
        </w:numPr>
        <w:spacing w:line="480" w:lineRule="auto"/>
        <w:rPr>
          <w:lang w:val="en-IN"/>
        </w:rPr>
      </w:pPr>
      <w:r w:rsidRPr="00A5530E">
        <w:rPr>
          <w:lang w:val="en-IN"/>
        </w:rPr>
        <w:t>Model Performance Dashboard Page (New)</w:t>
      </w:r>
    </w:p>
    <w:p w14:paraId="59DE704D" w14:textId="035D687A" w:rsidR="00A5530E" w:rsidRPr="00A5530E" w:rsidRDefault="00A5530E" w:rsidP="00A5530E">
      <w:pPr>
        <w:pStyle w:val="ListParagraph"/>
        <w:numPr>
          <w:ilvl w:val="0"/>
          <w:numId w:val="37"/>
        </w:numPr>
        <w:spacing w:line="480" w:lineRule="auto"/>
        <w:rPr>
          <w:lang w:val="en-IN"/>
        </w:rPr>
      </w:pPr>
      <w:r w:rsidRPr="00A5530E">
        <w:rPr>
          <w:lang w:val="en-IN"/>
        </w:rPr>
        <w:lastRenderedPageBreak/>
        <w:t>SHAP Explainability Panel (New)</w:t>
      </w:r>
    </w:p>
    <w:p w14:paraId="4587220C" w14:textId="6FB1AB85" w:rsidR="00A5530E" w:rsidRPr="00A5530E" w:rsidRDefault="00A5530E" w:rsidP="00A5530E">
      <w:pPr>
        <w:pStyle w:val="ListParagraph"/>
        <w:numPr>
          <w:ilvl w:val="0"/>
          <w:numId w:val="37"/>
        </w:numPr>
        <w:spacing w:line="480" w:lineRule="auto"/>
        <w:rPr>
          <w:lang w:val="en-IN"/>
        </w:rPr>
      </w:pPr>
      <w:r w:rsidRPr="00A5530E">
        <w:rPr>
          <w:lang w:val="en-IN"/>
        </w:rPr>
        <w:t>Full Docker Stack Deployment (Completed and Verified)</w:t>
      </w:r>
    </w:p>
    <w:p w14:paraId="6C320BA9" w14:textId="3C512077" w:rsidR="00A5530E" w:rsidRPr="00A5530E" w:rsidRDefault="00A5530E" w:rsidP="00A5530E">
      <w:pPr>
        <w:pStyle w:val="ListParagraph"/>
        <w:numPr>
          <w:ilvl w:val="0"/>
          <w:numId w:val="37"/>
        </w:numPr>
        <w:spacing w:line="480" w:lineRule="auto"/>
        <w:rPr>
          <w:lang w:val="en-IN"/>
        </w:rPr>
      </w:pPr>
      <w:r w:rsidRPr="00A5530E">
        <w:rPr>
          <w:lang w:val="en-IN"/>
        </w:rPr>
        <w:t>Test Suite (All Passing)</w:t>
      </w:r>
    </w:p>
    <w:p w14:paraId="56F64269" w14:textId="77777777" w:rsidR="00A5530E" w:rsidRPr="00A5530E" w:rsidRDefault="00A5530E" w:rsidP="00A5530E">
      <w:pPr>
        <w:spacing w:line="480" w:lineRule="auto"/>
        <w:rPr>
          <w:lang w:val="en-IN"/>
        </w:rPr>
      </w:pPr>
      <w:r w:rsidRPr="00A5530E">
        <w:rPr>
          <w:lang w:val="en-IN"/>
        </w:rPr>
        <w:t>New Features Implemented:</w:t>
      </w:r>
    </w:p>
    <w:p w14:paraId="405EA543" w14:textId="7AA213FF" w:rsidR="00A5530E" w:rsidRPr="00A5530E" w:rsidRDefault="00A5530E" w:rsidP="00A5530E">
      <w:pPr>
        <w:pStyle w:val="ListParagraph"/>
        <w:numPr>
          <w:ilvl w:val="0"/>
          <w:numId w:val="35"/>
        </w:numPr>
        <w:spacing w:line="480" w:lineRule="auto"/>
        <w:rPr>
          <w:lang w:val="en-IN"/>
        </w:rPr>
      </w:pPr>
      <w:r w:rsidRPr="00A5530E">
        <w:rPr>
          <w:lang w:val="en-IN"/>
        </w:rPr>
        <w:t>SHAP per-customer feature attribution bar chart (red = drives churn, blue = drives retention).</w:t>
      </w:r>
    </w:p>
    <w:p w14:paraId="09F6E37E" w14:textId="4DBD2919" w:rsidR="00A5530E" w:rsidRPr="00A5530E" w:rsidRDefault="00A5530E" w:rsidP="00A5530E">
      <w:pPr>
        <w:pStyle w:val="ListParagraph"/>
        <w:numPr>
          <w:ilvl w:val="0"/>
          <w:numId w:val="35"/>
        </w:numPr>
        <w:spacing w:line="480" w:lineRule="auto"/>
        <w:rPr>
          <w:lang w:val="en-IN"/>
        </w:rPr>
      </w:pPr>
      <w:r w:rsidRPr="00A5530E">
        <w:rPr>
          <w:lang w:val="en-IN"/>
        </w:rPr>
        <w:t>CLV prediction gauge chart with color-coded bands (red/yellow/green).</w:t>
      </w:r>
    </w:p>
    <w:p w14:paraId="5F821EAE" w14:textId="04D77C84" w:rsidR="00A5530E" w:rsidRPr="00A5530E" w:rsidRDefault="00A5530E" w:rsidP="00A5530E">
      <w:pPr>
        <w:pStyle w:val="ListParagraph"/>
        <w:numPr>
          <w:ilvl w:val="0"/>
          <w:numId w:val="35"/>
        </w:numPr>
        <w:spacing w:line="480" w:lineRule="auto"/>
        <w:rPr>
          <w:lang w:val="en-IN"/>
        </w:rPr>
      </w:pPr>
      <w:r w:rsidRPr="00A5530E">
        <w:rPr>
          <w:lang w:val="en-IN"/>
        </w:rPr>
        <w:t>Four-tab Model Performance page (Confusion Matrix heatmap, ROC curve, CLV scatter plot, Customer Segment profiles).</w:t>
      </w:r>
    </w:p>
    <w:p w14:paraId="1DDFE51C" w14:textId="19EC74F4" w:rsidR="00A5530E" w:rsidRPr="00A5530E" w:rsidRDefault="00A5530E" w:rsidP="00A5530E">
      <w:pPr>
        <w:pStyle w:val="ListParagraph"/>
        <w:numPr>
          <w:ilvl w:val="0"/>
          <w:numId w:val="35"/>
        </w:numPr>
        <w:spacing w:line="480" w:lineRule="auto"/>
        <w:rPr>
          <w:lang w:val="en-IN"/>
        </w:rPr>
      </w:pPr>
      <w:proofErr w:type="gramStart"/>
      <w:r w:rsidRPr="00A5530E">
        <w:rPr>
          <w:lang w:val="en-IN"/>
        </w:rPr>
        <w:t>.</w:t>
      </w:r>
      <w:proofErr w:type="spellStart"/>
      <w:r w:rsidRPr="00A5530E">
        <w:rPr>
          <w:lang w:val="en-IN"/>
        </w:rPr>
        <w:t>dockerignore</w:t>
      </w:r>
      <w:proofErr w:type="spellEnd"/>
      <w:proofErr w:type="gramEnd"/>
      <w:r w:rsidRPr="00A5530E">
        <w:rPr>
          <w:lang w:val="en-IN"/>
        </w:rPr>
        <w:t xml:space="preserve"> to speed up Docker builds.</w:t>
      </w:r>
    </w:p>
    <w:p w14:paraId="31652C3A" w14:textId="4AD017A4" w:rsidR="00A5530E" w:rsidRPr="00A5530E" w:rsidRDefault="00A5530E" w:rsidP="00A5530E">
      <w:pPr>
        <w:pStyle w:val="ListParagraph"/>
        <w:numPr>
          <w:ilvl w:val="0"/>
          <w:numId w:val="35"/>
        </w:numPr>
        <w:spacing w:line="480" w:lineRule="auto"/>
        <w:rPr>
          <w:lang w:val="en-IN"/>
        </w:rPr>
      </w:pPr>
      <w:r w:rsidRPr="00A5530E">
        <w:rPr>
          <w:lang w:val="en-IN"/>
        </w:rPr>
        <w:t>Database Excel fallback pattern implemented in all data-dependent pages.</w:t>
      </w:r>
    </w:p>
    <w:p w14:paraId="115E8ABC" w14:textId="77777777" w:rsidR="00A5530E" w:rsidRPr="00A5530E" w:rsidRDefault="00A5530E" w:rsidP="00A5530E">
      <w:pPr>
        <w:pStyle w:val="ListParagraph"/>
        <w:numPr>
          <w:ilvl w:val="0"/>
          <w:numId w:val="35"/>
        </w:numPr>
        <w:spacing w:line="480" w:lineRule="auto"/>
        <w:rPr>
          <w:lang w:val="en-IN"/>
        </w:rPr>
      </w:pPr>
      <w:r w:rsidRPr="00A5530E">
        <w:rPr>
          <w:lang w:val="en-IN"/>
        </w:rPr>
        <w:t>Research / Development Work Completed:</w:t>
      </w:r>
    </w:p>
    <w:p w14:paraId="72FD03B8" w14:textId="7F4E8625" w:rsidR="00A5530E" w:rsidRPr="00A5530E" w:rsidRDefault="00A5530E" w:rsidP="00A5530E">
      <w:pPr>
        <w:pStyle w:val="ListParagraph"/>
        <w:numPr>
          <w:ilvl w:val="3"/>
          <w:numId w:val="35"/>
        </w:numPr>
        <w:spacing w:line="480" w:lineRule="auto"/>
        <w:rPr>
          <w:lang w:val="en-IN"/>
        </w:rPr>
      </w:pPr>
      <w:r w:rsidRPr="00A5530E">
        <w:rPr>
          <w:lang w:val="en-IN"/>
        </w:rPr>
        <w:t xml:space="preserve">Study SHAP </w:t>
      </w:r>
      <w:proofErr w:type="spellStart"/>
      <w:r w:rsidRPr="00A5530E">
        <w:rPr>
          <w:lang w:val="en-IN"/>
        </w:rPr>
        <w:t>TreeExplainer</w:t>
      </w:r>
      <w:proofErr w:type="spellEnd"/>
      <w:r w:rsidRPr="00A5530E">
        <w:rPr>
          <w:lang w:val="en-IN"/>
        </w:rPr>
        <w:t xml:space="preserve"> mechanics for </w:t>
      </w:r>
      <w:proofErr w:type="spellStart"/>
      <w:r w:rsidRPr="00A5530E">
        <w:rPr>
          <w:lang w:val="en-IN"/>
        </w:rPr>
        <w:t>XGBoost</w:t>
      </w:r>
      <w:proofErr w:type="spellEnd"/>
      <w:r w:rsidRPr="00A5530E">
        <w:rPr>
          <w:lang w:val="en-IN"/>
        </w:rPr>
        <w:t xml:space="preserve"> models.</w:t>
      </w:r>
    </w:p>
    <w:p w14:paraId="6F84973D" w14:textId="4FB1111F" w:rsidR="00A5530E" w:rsidRPr="00A5530E" w:rsidRDefault="00A5530E" w:rsidP="00A5530E">
      <w:pPr>
        <w:pStyle w:val="ListParagraph"/>
        <w:numPr>
          <w:ilvl w:val="3"/>
          <w:numId w:val="35"/>
        </w:numPr>
        <w:spacing w:line="480" w:lineRule="auto"/>
        <w:rPr>
          <w:lang w:val="en-IN"/>
        </w:rPr>
      </w:pPr>
      <w:proofErr w:type="spellStart"/>
      <w:r w:rsidRPr="00A5530E">
        <w:rPr>
          <w:lang w:val="en-IN"/>
        </w:rPr>
        <w:t>Analyze</w:t>
      </w:r>
      <w:proofErr w:type="spellEnd"/>
      <w:r w:rsidRPr="00A5530E">
        <w:rPr>
          <w:lang w:val="en-IN"/>
        </w:rPr>
        <w:t xml:space="preserve"> and fix </w:t>
      </w:r>
      <w:proofErr w:type="spellStart"/>
      <w:r w:rsidRPr="00A5530E">
        <w:rPr>
          <w:lang w:val="en-IN"/>
        </w:rPr>
        <w:t>SQLAlchemy</w:t>
      </w:r>
      <w:proofErr w:type="spellEnd"/>
      <w:r w:rsidRPr="00A5530E">
        <w:rPr>
          <w:lang w:val="en-IN"/>
        </w:rPr>
        <w:t xml:space="preserve"> 2.0 breaking API changes.</w:t>
      </w:r>
    </w:p>
    <w:p w14:paraId="4CAAE07E" w14:textId="517263B1" w:rsidR="00A5530E" w:rsidRPr="00A5530E" w:rsidRDefault="00A5530E" w:rsidP="00A5530E">
      <w:pPr>
        <w:pStyle w:val="ListParagraph"/>
        <w:numPr>
          <w:ilvl w:val="3"/>
          <w:numId w:val="35"/>
        </w:numPr>
        <w:spacing w:line="480" w:lineRule="auto"/>
        <w:rPr>
          <w:lang w:val="en-IN"/>
        </w:rPr>
      </w:pPr>
      <w:r w:rsidRPr="00A5530E">
        <w:rPr>
          <w:lang w:val="en-IN"/>
        </w:rPr>
        <w:t xml:space="preserve">Research Docker Compose v2 </w:t>
      </w:r>
      <w:proofErr w:type="spellStart"/>
      <w:r w:rsidRPr="00A5530E">
        <w:rPr>
          <w:lang w:val="en-IN"/>
        </w:rPr>
        <w:t>healthcheck</w:t>
      </w:r>
      <w:proofErr w:type="spellEnd"/>
      <w:r w:rsidRPr="00A5530E">
        <w:rPr>
          <w:lang w:val="en-IN"/>
        </w:rPr>
        <w:t xml:space="preserve"> and </w:t>
      </w:r>
      <w:proofErr w:type="spellStart"/>
      <w:r w:rsidRPr="00A5530E">
        <w:rPr>
          <w:lang w:val="en-IN"/>
        </w:rPr>
        <w:t>dependson</w:t>
      </w:r>
      <w:proofErr w:type="spellEnd"/>
      <w:r w:rsidRPr="00A5530E">
        <w:rPr>
          <w:lang w:val="en-IN"/>
        </w:rPr>
        <w:t xml:space="preserve">: condition: </w:t>
      </w:r>
      <w:proofErr w:type="spellStart"/>
      <w:r w:rsidRPr="00A5530E">
        <w:rPr>
          <w:lang w:val="en-IN"/>
        </w:rPr>
        <w:t>servicehealthy</w:t>
      </w:r>
      <w:proofErr w:type="spellEnd"/>
      <w:r w:rsidRPr="00A5530E">
        <w:rPr>
          <w:lang w:val="en-IN"/>
        </w:rPr>
        <w:t xml:space="preserve"> patterns to avoid race conditions.</w:t>
      </w:r>
    </w:p>
    <w:p w14:paraId="527319D0" w14:textId="77777777" w:rsidR="00A5530E" w:rsidRPr="00A5530E" w:rsidRDefault="00A5530E" w:rsidP="00A5530E">
      <w:pPr>
        <w:spacing w:line="480" w:lineRule="auto"/>
        <w:rPr>
          <w:lang w:val="en-IN"/>
        </w:rPr>
      </w:pPr>
      <w:r w:rsidRPr="00A5530E">
        <w:rPr>
          <w:lang w:val="en-IN"/>
        </w:rPr>
        <w:t>Integration Work Completed:</w:t>
      </w:r>
    </w:p>
    <w:p w14:paraId="24B22AD0" w14:textId="03AFBC19" w:rsidR="00A5530E" w:rsidRPr="00A5530E" w:rsidRDefault="00A5530E" w:rsidP="00A5530E">
      <w:pPr>
        <w:pStyle w:val="ListParagraph"/>
        <w:numPr>
          <w:ilvl w:val="0"/>
          <w:numId w:val="33"/>
        </w:numPr>
        <w:spacing w:line="480" w:lineRule="auto"/>
        <w:rPr>
          <w:lang w:val="en-IN"/>
        </w:rPr>
      </w:pPr>
      <w:r w:rsidRPr="00A5530E">
        <w:rPr>
          <w:lang w:val="en-IN"/>
        </w:rPr>
        <w:t xml:space="preserve">SHAP explainer tightly integrated with the </w:t>
      </w:r>
      <w:proofErr w:type="spellStart"/>
      <w:r w:rsidRPr="00A5530E">
        <w:rPr>
          <w:lang w:val="en-IN"/>
        </w:rPr>
        <w:t>Streamlit</w:t>
      </w:r>
      <w:proofErr w:type="spellEnd"/>
      <w:r w:rsidRPr="00A5530E">
        <w:rPr>
          <w:lang w:val="en-IN"/>
        </w:rPr>
        <w:t xml:space="preserve"> prediction page (cached using </w:t>
      </w:r>
      <w:proofErr w:type="spellStart"/>
      <w:proofErr w:type="gramStart"/>
      <w:r w:rsidRPr="00A5530E">
        <w:rPr>
          <w:lang w:val="en-IN"/>
        </w:rPr>
        <w:t>st.cache</w:t>
      </w:r>
      <w:proofErr w:type="gramEnd"/>
      <w:r w:rsidRPr="00A5530E">
        <w:rPr>
          <w:lang w:val="en-IN"/>
        </w:rPr>
        <w:t>_resource</w:t>
      </w:r>
      <w:proofErr w:type="spellEnd"/>
      <w:r w:rsidRPr="00A5530E">
        <w:rPr>
          <w:lang w:val="en-IN"/>
        </w:rPr>
        <w:t>).</w:t>
      </w:r>
    </w:p>
    <w:p w14:paraId="622136C4" w14:textId="3E6494D3" w:rsidR="00A5530E" w:rsidRPr="00A5530E" w:rsidRDefault="00A5530E" w:rsidP="00A5530E">
      <w:pPr>
        <w:pStyle w:val="ListParagraph"/>
        <w:numPr>
          <w:ilvl w:val="0"/>
          <w:numId w:val="33"/>
        </w:numPr>
        <w:spacing w:line="480" w:lineRule="auto"/>
        <w:rPr>
          <w:lang w:val="en-IN"/>
        </w:rPr>
      </w:pPr>
      <w:r w:rsidRPr="00A5530E">
        <w:rPr>
          <w:lang w:val="en-IN"/>
        </w:rPr>
        <w:t>DATABASE_URL environment variable consistently passed into both the API and Dashboard Docker containers.</w:t>
      </w:r>
    </w:p>
    <w:p w14:paraId="2F3EE8CD" w14:textId="64411CEA" w:rsidR="00A5530E" w:rsidRPr="00A5530E" w:rsidRDefault="00A5530E" w:rsidP="00A5530E">
      <w:pPr>
        <w:pStyle w:val="ListParagraph"/>
        <w:numPr>
          <w:ilvl w:val="0"/>
          <w:numId w:val="33"/>
        </w:numPr>
        <w:spacing w:line="480" w:lineRule="auto"/>
        <w:rPr>
          <w:lang w:val="en-IN"/>
        </w:rPr>
      </w:pPr>
      <w:r w:rsidRPr="00A5530E">
        <w:rPr>
          <w:lang w:val="en-IN"/>
        </w:rPr>
        <w:t>All three containers now communicate over Docker's internal network: Dashboard -&gt; API -&gt; PostgreSQL.</w:t>
      </w:r>
    </w:p>
    <w:p w14:paraId="1155F8AA" w14:textId="77777777" w:rsidR="00A5530E" w:rsidRDefault="00A5530E" w:rsidP="001429E9">
      <w:pPr>
        <w:spacing w:line="480" w:lineRule="auto"/>
        <w:rPr>
          <w:b/>
          <w:bCs/>
        </w:rPr>
      </w:pPr>
    </w:p>
    <w:p w14:paraId="417026FE" w14:textId="77777777" w:rsidR="00A5530E" w:rsidRDefault="00A5530E" w:rsidP="001429E9">
      <w:pPr>
        <w:spacing w:line="480" w:lineRule="auto"/>
        <w:rPr>
          <w:b/>
          <w:bCs/>
        </w:rPr>
      </w:pPr>
    </w:p>
    <w:p w14:paraId="11682DB8" w14:textId="77777777" w:rsidR="00A5530E" w:rsidRDefault="00A5530E" w:rsidP="001429E9">
      <w:pPr>
        <w:spacing w:line="480" w:lineRule="auto"/>
        <w:rPr>
          <w:b/>
          <w:bCs/>
        </w:rPr>
      </w:pPr>
    </w:p>
    <w:p w14:paraId="1D4A9A1F" w14:textId="77777777" w:rsidR="00A5530E" w:rsidRDefault="00A5530E" w:rsidP="001429E9">
      <w:pPr>
        <w:spacing w:line="480" w:lineRule="auto"/>
        <w:rPr>
          <w:b/>
          <w:bCs/>
        </w:rPr>
      </w:pPr>
    </w:p>
    <w:p w14:paraId="0F608786" w14:textId="64AEB45F" w:rsidR="001429E9" w:rsidRPr="001429E9" w:rsidRDefault="001429E9" w:rsidP="001429E9">
      <w:pPr>
        <w:spacing w:line="480" w:lineRule="auto"/>
      </w:pPr>
      <w:r w:rsidRPr="001429E9">
        <w:rPr>
          <w:b/>
          <w:bCs/>
        </w:rPr>
        <w:lastRenderedPageBreak/>
        <w:t xml:space="preserve">c) </w:t>
      </w:r>
      <w:r w:rsidR="00ED1DE1" w:rsidRPr="00ED1DE1">
        <w:rPr>
          <w:b/>
          <w:bCs/>
        </w:rPr>
        <w:t>Overall Project Completion Status</w:t>
      </w:r>
    </w:p>
    <w:p w14:paraId="7D27037A" w14:textId="77777777" w:rsidR="001436A6" w:rsidRPr="001436A6" w:rsidRDefault="001436A6" w:rsidP="001436A6">
      <w:pPr>
        <w:spacing w:line="480" w:lineRule="auto"/>
        <w:rPr>
          <w:b/>
          <w:bCs/>
          <w:lang w:val="en-IN"/>
        </w:rPr>
      </w:pPr>
      <w:r w:rsidRPr="001436A6">
        <w:rPr>
          <w:b/>
          <w:bCs/>
          <w:lang w:val="en-IN"/>
        </w:rPr>
        <w:t>Overall Project Completion: 97%</w:t>
      </w:r>
    </w:p>
    <w:tbl>
      <w:tblPr>
        <w:tblW w:w="0" w:type="auto"/>
        <w:tblCellMar>
          <w:top w:w="15" w:type="dxa"/>
          <w:left w:w="15" w:type="dxa"/>
          <w:bottom w:w="15" w:type="dxa"/>
          <w:right w:w="15" w:type="dxa"/>
        </w:tblCellMar>
        <w:tblLook w:val="04A0" w:firstRow="1" w:lastRow="0" w:firstColumn="1" w:lastColumn="0" w:noHBand="0" w:noVBand="1"/>
      </w:tblPr>
      <w:tblGrid>
        <w:gridCol w:w="2695"/>
        <w:gridCol w:w="1392"/>
        <w:gridCol w:w="1914"/>
      </w:tblGrid>
      <w:tr w:rsidR="001436A6" w:rsidRPr="001436A6" w14:paraId="442B2E47" w14:textId="77777777" w:rsidTr="001436A6">
        <w:trPr>
          <w:tblHeader/>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CBD6990" w14:textId="77777777" w:rsidR="001436A6" w:rsidRPr="001436A6" w:rsidRDefault="001436A6" w:rsidP="001436A6">
            <w:pPr>
              <w:spacing w:line="480" w:lineRule="auto"/>
              <w:rPr>
                <w:b/>
                <w:bCs/>
                <w:lang w:val="en-IN"/>
              </w:rPr>
            </w:pPr>
            <w:r w:rsidRPr="001436A6">
              <w:rPr>
                <w:b/>
                <w:bCs/>
                <w:lang w:val="en-IN"/>
              </w:rPr>
              <w:t>Component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9879818" w14:textId="77777777" w:rsidR="001436A6" w:rsidRPr="001436A6" w:rsidRDefault="001436A6" w:rsidP="001436A6">
            <w:pPr>
              <w:spacing w:line="480" w:lineRule="auto"/>
              <w:rPr>
                <w:b/>
                <w:bCs/>
                <w:lang w:val="en-IN"/>
              </w:rPr>
            </w:pPr>
            <w:r w:rsidRPr="001436A6">
              <w:rPr>
                <w:b/>
                <w:bCs/>
                <w:lang w:val="en-IN"/>
              </w:rPr>
              <w:t>Status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1E2C84F" w14:textId="77777777" w:rsidR="001436A6" w:rsidRPr="001436A6" w:rsidRDefault="001436A6" w:rsidP="001436A6">
            <w:pPr>
              <w:spacing w:line="480" w:lineRule="auto"/>
              <w:rPr>
                <w:b/>
                <w:bCs/>
                <w:lang w:val="en-IN"/>
              </w:rPr>
            </w:pPr>
            <w:r w:rsidRPr="001436A6">
              <w:rPr>
                <w:b/>
                <w:bCs/>
                <w:lang w:val="en-IN"/>
              </w:rPr>
              <w:t>Completion (%)</w:t>
            </w:r>
          </w:p>
        </w:tc>
      </w:tr>
      <w:tr w:rsidR="001436A6" w:rsidRPr="001436A6" w14:paraId="643CA13F"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79B40BF" w14:textId="77777777" w:rsidR="001436A6" w:rsidRPr="001436A6" w:rsidRDefault="001436A6" w:rsidP="001436A6">
            <w:pPr>
              <w:spacing w:line="480" w:lineRule="auto"/>
              <w:rPr>
                <w:b/>
                <w:bCs/>
                <w:lang w:val="en-IN"/>
              </w:rPr>
            </w:pPr>
            <w:r w:rsidRPr="001436A6">
              <w:rPr>
                <w:b/>
                <w:bCs/>
                <w:lang w:val="en-IN"/>
              </w:rPr>
              <w:t>Requirement / Analysis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A0FA8E5" w14:textId="77777777" w:rsidR="001436A6" w:rsidRPr="001436A6" w:rsidRDefault="001436A6" w:rsidP="001436A6">
            <w:pPr>
              <w:spacing w:line="480" w:lineRule="auto"/>
              <w:rPr>
                <w:b/>
                <w:bCs/>
                <w:lang w:val="en-IN"/>
              </w:rPr>
            </w:pPr>
            <w:r w:rsidRPr="001436A6">
              <w:rPr>
                <w:b/>
                <w:bCs/>
                <w:lang w:val="en-IN"/>
              </w:rPr>
              <w:t>Completed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5CF13F0" w14:textId="77777777" w:rsidR="001436A6" w:rsidRPr="001436A6" w:rsidRDefault="001436A6" w:rsidP="001436A6">
            <w:pPr>
              <w:spacing w:line="480" w:lineRule="auto"/>
              <w:rPr>
                <w:b/>
                <w:bCs/>
                <w:lang w:val="en-IN"/>
              </w:rPr>
            </w:pPr>
            <w:r w:rsidRPr="001436A6">
              <w:rPr>
                <w:b/>
                <w:bCs/>
                <w:lang w:val="en-IN"/>
              </w:rPr>
              <w:t>100%</w:t>
            </w:r>
          </w:p>
        </w:tc>
      </w:tr>
      <w:tr w:rsidR="001436A6" w:rsidRPr="001436A6" w14:paraId="31519D3D"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502DD89" w14:textId="77777777" w:rsidR="001436A6" w:rsidRPr="001436A6" w:rsidRDefault="001436A6" w:rsidP="001436A6">
            <w:pPr>
              <w:spacing w:line="480" w:lineRule="auto"/>
              <w:rPr>
                <w:b/>
                <w:bCs/>
                <w:lang w:val="en-IN"/>
              </w:rPr>
            </w:pPr>
            <w:r w:rsidRPr="001436A6">
              <w:rPr>
                <w:b/>
                <w:bCs/>
                <w:lang w:val="en-IN"/>
              </w:rPr>
              <w:t>Design</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9F9769B" w14:textId="77777777" w:rsidR="001436A6" w:rsidRPr="001436A6" w:rsidRDefault="001436A6" w:rsidP="001436A6">
            <w:pPr>
              <w:spacing w:line="480" w:lineRule="auto"/>
              <w:rPr>
                <w:b/>
                <w:bCs/>
                <w:lang w:val="en-IN"/>
              </w:rPr>
            </w:pPr>
            <w:r w:rsidRPr="001436A6">
              <w:rPr>
                <w:b/>
                <w:bCs/>
                <w:lang w:val="en-IN"/>
              </w:rPr>
              <w:t>Completed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2480E18" w14:textId="77777777" w:rsidR="001436A6" w:rsidRPr="001436A6" w:rsidRDefault="001436A6" w:rsidP="001436A6">
            <w:pPr>
              <w:spacing w:line="480" w:lineRule="auto"/>
              <w:rPr>
                <w:b/>
                <w:bCs/>
                <w:lang w:val="en-IN"/>
              </w:rPr>
            </w:pPr>
            <w:r w:rsidRPr="001436A6">
              <w:rPr>
                <w:b/>
                <w:bCs/>
                <w:lang w:val="en-IN"/>
              </w:rPr>
              <w:t>100%</w:t>
            </w:r>
          </w:p>
        </w:tc>
      </w:tr>
      <w:tr w:rsidR="001436A6" w:rsidRPr="001436A6" w14:paraId="189E864A"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30A03EE" w14:textId="77777777" w:rsidR="001436A6" w:rsidRPr="001436A6" w:rsidRDefault="001436A6" w:rsidP="001436A6">
            <w:pPr>
              <w:spacing w:line="480" w:lineRule="auto"/>
              <w:rPr>
                <w:b/>
                <w:bCs/>
                <w:lang w:val="en-IN"/>
              </w:rPr>
            </w:pPr>
            <w:r w:rsidRPr="001436A6">
              <w:rPr>
                <w:b/>
                <w:bCs/>
                <w:lang w:val="en-IN"/>
              </w:rPr>
              <w:t>Development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24581F9" w14:textId="77777777" w:rsidR="001436A6" w:rsidRPr="001436A6" w:rsidRDefault="001436A6" w:rsidP="001436A6">
            <w:pPr>
              <w:spacing w:line="480" w:lineRule="auto"/>
              <w:rPr>
                <w:b/>
                <w:bCs/>
                <w:lang w:val="en-IN"/>
              </w:rPr>
            </w:pPr>
            <w:r w:rsidRPr="001436A6">
              <w:rPr>
                <w:b/>
                <w:bCs/>
                <w:lang w:val="en-IN"/>
              </w:rPr>
              <w:t>Completed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F98165B" w14:textId="77777777" w:rsidR="001436A6" w:rsidRPr="001436A6" w:rsidRDefault="001436A6" w:rsidP="001436A6">
            <w:pPr>
              <w:spacing w:line="480" w:lineRule="auto"/>
              <w:rPr>
                <w:b/>
                <w:bCs/>
                <w:lang w:val="en-IN"/>
              </w:rPr>
            </w:pPr>
            <w:r w:rsidRPr="001436A6">
              <w:rPr>
                <w:b/>
                <w:bCs/>
                <w:lang w:val="en-IN"/>
              </w:rPr>
              <w:t>100%</w:t>
            </w:r>
          </w:p>
        </w:tc>
      </w:tr>
      <w:tr w:rsidR="001436A6" w:rsidRPr="001436A6" w14:paraId="4C690E8F"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4928792" w14:textId="77777777" w:rsidR="001436A6" w:rsidRPr="001436A6" w:rsidRDefault="001436A6" w:rsidP="001436A6">
            <w:pPr>
              <w:spacing w:line="480" w:lineRule="auto"/>
              <w:rPr>
                <w:b/>
                <w:bCs/>
                <w:lang w:val="en-IN"/>
              </w:rPr>
            </w:pPr>
            <w:r w:rsidRPr="001436A6">
              <w:rPr>
                <w:b/>
                <w:bCs/>
                <w:lang w:val="en-IN"/>
              </w:rPr>
              <w:t>Integration</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467B8D7" w14:textId="77777777" w:rsidR="001436A6" w:rsidRPr="001436A6" w:rsidRDefault="001436A6" w:rsidP="001436A6">
            <w:pPr>
              <w:spacing w:line="480" w:lineRule="auto"/>
              <w:rPr>
                <w:b/>
                <w:bCs/>
                <w:lang w:val="en-IN"/>
              </w:rPr>
            </w:pPr>
            <w:r w:rsidRPr="001436A6">
              <w:rPr>
                <w:b/>
                <w:bCs/>
                <w:lang w:val="en-IN"/>
              </w:rPr>
              <w:t>Completed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A2AF0EA" w14:textId="77777777" w:rsidR="001436A6" w:rsidRPr="001436A6" w:rsidRDefault="001436A6" w:rsidP="001436A6">
            <w:pPr>
              <w:spacing w:line="480" w:lineRule="auto"/>
              <w:rPr>
                <w:b/>
                <w:bCs/>
                <w:lang w:val="en-IN"/>
              </w:rPr>
            </w:pPr>
            <w:r w:rsidRPr="001436A6">
              <w:rPr>
                <w:b/>
                <w:bCs/>
                <w:lang w:val="en-IN"/>
              </w:rPr>
              <w:t>100%</w:t>
            </w:r>
          </w:p>
        </w:tc>
      </w:tr>
      <w:tr w:rsidR="001436A6" w:rsidRPr="001436A6" w14:paraId="2C897037"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5605DB6" w14:textId="77777777" w:rsidR="001436A6" w:rsidRPr="001436A6" w:rsidRDefault="001436A6" w:rsidP="001436A6">
            <w:pPr>
              <w:spacing w:line="480" w:lineRule="auto"/>
              <w:rPr>
                <w:b/>
                <w:bCs/>
                <w:lang w:val="en-IN"/>
              </w:rPr>
            </w:pPr>
            <w:r w:rsidRPr="001436A6">
              <w:rPr>
                <w:b/>
                <w:bCs/>
                <w:lang w:val="en-IN"/>
              </w:rPr>
              <w:t>Testing</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CF80030" w14:textId="77777777" w:rsidR="001436A6" w:rsidRPr="001436A6" w:rsidRDefault="001436A6" w:rsidP="001436A6">
            <w:pPr>
              <w:spacing w:line="480" w:lineRule="auto"/>
              <w:rPr>
                <w:b/>
                <w:bCs/>
                <w:lang w:val="en-IN"/>
              </w:rPr>
            </w:pPr>
            <w:r w:rsidRPr="001436A6">
              <w:rPr>
                <w:b/>
                <w:bCs/>
                <w:lang w:val="en-IN"/>
              </w:rPr>
              <w:t>Completed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12BE8A9" w14:textId="77777777" w:rsidR="001436A6" w:rsidRPr="001436A6" w:rsidRDefault="001436A6" w:rsidP="001436A6">
            <w:pPr>
              <w:spacing w:line="480" w:lineRule="auto"/>
              <w:rPr>
                <w:b/>
                <w:bCs/>
                <w:lang w:val="en-IN"/>
              </w:rPr>
            </w:pPr>
            <w:r w:rsidRPr="001436A6">
              <w:rPr>
                <w:b/>
                <w:bCs/>
                <w:lang w:val="en-IN"/>
              </w:rPr>
              <w:t>100%</w:t>
            </w:r>
          </w:p>
        </w:tc>
      </w:tr>
      <w:tr w:rsidR="001436A6" w:rsidRPr="001436A6" w14:paraId="741FCAF5"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FA2B923" w14:textId="77777777" w:rsidR="001436A6" w:rsidRPr="001436A6" w:rsidRDefault="001436A6" w:rsidP="001436A6">
            <w:pPr>
              <w:spacing w:line="480" w:lineRule="auto"/>
              <w:rPr>
                <w:b/>
                <w:bCs/>
                <w:lang w:val="en-IN"/>
              </w:rPr>
            </w:pPr>
            <w:r w:rsidRPr="001436A6">
              <w:rPr>
                <w:b/>
                <w:bCs/>
                <w:lang w:val="en-IN"/>
              </w:rPr>
              <w:t>Documentation</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0A52E50" w14:textId="77777777" w:rsidR="001436A6" w:rsidRPr="001436A6" w:rsidRDefault="001436A6" w:rsidP="001436A6">
            <w:pPr>
              <w:spacing w:line="480" w:lineRule="auto"/>
              <w:rPr>
                <w:b/>
                <w:bCs/>
                <w:lang w:val="en-IN"/>
              </w:rPr>
            </w:pPr>
            <w:r w:rsidRPr="001436A6">
              <w:rPr>
                <w:b/>
                <w:bCs/>
                <w:lang w:val="en-IN"/>
              </w:rPr>
              <w:t>Completed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BEE6830" w14:textId="77777777" w:rsidR="001436A6" w:rsidRPr="001436A6" w:rsidRDefault="001436A6" w:rsidP="001436A6">
            <w:pPr>
              <w:spacing w:line="480" w:lineRule="auto"/>
              <w:rPr>
                <w:b/>
                <w:bCs/>
                <w:lang w:val="en-IN"/>
              </w:rPr>
            </w:pPr>
            <w:r w:rsidRPr="001436A6">
              <w:rPr>
                <w:b/>
                <w:bCs/>
                <w:lang w:val="en-IN"/>
              </w:rPr>
              <w:t>100%</w:t>
            </w:r>
          </w:p>
        </w:tc>
      </w:tr>
      <w:tr w:rsidR="001436A6" w:rsidRPr="001436A6" w14:paraId="7F3A7B98"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2BA0AD3" w14:textId="77777777" w:rsidR="001436A6" w:rsidRPr="001436A6" w:rsidRDefault="001436A6" w:rsidP="001436A6">
            <w:pPr>
              <w:spacing w:line="480" w:lineRule="auto"/>
              <w:rPr>
                <w:b/>
                <w:bCs/>
                <w:lang w:val="en-IN"/>
              </w:rPr>
            </w:pPr>
            <w:r w:rsidRPr="001436A6">
              <w:rPr>
                <w:b/>
                <w:bCs/>
                <w:lang w:val="en-IN"/>
              </w:rPr>
              <w:t>Deployment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63DF0D5" w14:textId="77777777" w:rsidR="001436A6" w:rsidRPr="001436A6" w:rsidRDefault="001436A6" w:rsidP="001436A6">
            <w:pPr>
              <w:spacing w:line="480" w:lineRule="auto"/>
              <w:rPr>
                <w:b/>
                <w:bCs/>
                <w:lang w:val="en-IN"/>
              </w:rPr>
            </w:pPr>
            <w:r w:rsidRPr="001436A6">
              <w:rPr>
                <w:b/>
                <w:bCs/>
                <w:lang w:val="en-IN"/>
              </w:rPr>
              <w:t>Completed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14CED5B" w14:textId="77777777" w:rsidR="001436A6" w:rsidRPr="001436A6" w:rsidRDefault="001436A6" w:rsidP="001436A6">
            <w:pPr>
              <w:spacing w:line="480" w:lineRule="auto"/>
              <w:rPr>
                <w:b/>
                <w:bCs/>
                <w:lang w:val="en-IN"/>
              </w:rPr>
            </w:pPr>
            <w:r w:rsidRPr="001436A6">
              <w:rPr>
                <w:b/>
                <w:bCs/>
                <w:lang w:val="en-IN"/>
              </w:rPr>
              <w:t>95%</w:t>
            </w:r>
          </w:p>
        </w:tc>
      </w:tr>
    </w:tbl>
    <w:p w14:paraId="0168712F" w14:textId="1ECAC555" w:rsidR="00A5530E" w:rsidRPr="00A5530E" w:rsidRDefault="001436A6" w:rsidP="00263252">
      <w:pPr>
        <w:spacing w:line="480" w:lineRule="auto"/>
        <w:rPr>
          <w:b/>
          <w:bCs/>
          <w:lang w:val="en-IN"/>
        </w:rPr>
      </w:pPr>
      <w:r w:rsidRPr="001436A6">
        <w:rPr>
          <w:b/>
          <w:bCs/>
          <w:lang w:val="en-IN"/>
        </w:rPr>
        <w:t xml:space="preserve">The remaining 3% is post-submission scope: cloud deployment (AWS/GCP) and an </w:t>
      </w:r>
      <w:proofErr w:type="spellStart"/>
      <w:r w:rsidRPr="001436A6">
        <w:rPr>
          <w:b/>
          <w:bCs/>
          <w:lang w:val="en-IN"/>
        </w:rPr>
        <w:t>MLOps</w:t>
      </w:r>
      <w:proofErr w:type="spellEnd"/>
      <w:r w:rsidRPr="001436A6">
        <w:rPr>
          <w:b/>
          <w:bCs/>
          <w:lang w:val="en-IN"/>
        </w:rPr>
        <w:t xml:space="preserve"> retraining pipeline.</w:t>
      </w:r>
    </w:p>
    <w:p w14:paraId="13EA0091" w14:textId="72519565" w:rsidR="00ED1DE1" w:rsidRDefault="00241DDE" w:rsidP="00ED1DE1">
      <w:pPr>
        <w:shd w:val="clear" w:color="auto" w:fill="DCEEFF"/>
      </w:pPr>
      <w:r>
        <w:rPr>
          <w:rFonts w:ascii="Cambria" w:hAnsi="Cambria"/>
          <w:b/>
          <w:sz w:val="26"/>
        </w:rPr>
        <w:t xml:space="preserve">4. </w:t>
      </w:r>
      <w:r w:rsidR="00ED1DE1" w:rsidRPr="00ED1DE1">
        <w:rPr>
          <w:rFonts w:ascii="Cambria" w:hAnsi="Cambria"/>
          <w:b/>
          <w:sz w:val="26"/>
        </w:rPr>
        <w:t>Advanced Implementation</w:t>
      </w:r>
    </w:p>
    <w:p w14:paraId="6713B597" w14:textId="76E7484C" w:rsidR="001436A6" w:rsidRPr="001436A6" w:rsidRDefault="001436A6" w:rsidP="001436A6">
      <w:pPr>
        <w:spacing w:line="480" w:lineRule="auto"/>
        <w:rPr>
          <w:b/>
          <w:bCs/>
          <w:lang w:val="en-IN"/>
        </w:rPr>
      </w:pPr>
      <w:r w:rsidRPr="001436A6">
        <w:rPr>
          <w:b/>
          <w:bCs/>
          <w:lang w:val="en-IN"/>
        </w:rPr>
        <w:t>a) Module / Feature Implementation</w:t>
      </w:r>
    </w:p>
    <w:tbl>
      <w:tblPr>
        <w:tblW w:w="0" w:type="auto"/>
        <w:tblCellMar>
          <w:top w:w="15" w:type="dxa"/>
          <w:left w:w="15" w:type="dxa"/>
          <w:bottom w:w="15" w:type="dxa"/>
          <w:right w:w="15" w:type="dxa"/>
        </w:tblCellMar>
        <w:tblLook w:val="04A0" w:firstRow="1" w:lastRow="0" w:firstColumn="1" w:lastColumn="0" w:noHBand="0" w:noVBand="1"/>
      </w:tblPr>
      <w:tblGrid>
        <w:gridCol w:w="4183"/>
        <w:gridCol w:w="5290"/>
        <w:gridCol w:w="1317"/>
      </w:tblGrid>
      <w:tr w:rsidR="001436A6" w:rsidRPr="001436A6" w14:paraId="4860F515" w14:textId="77777777" w:rsidTr="001436A6">
        <w:trPr>
          <w:tblHeader/>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A2A5312" w14:textId="77777777" w:rsidR="001436A6" w:rsidRPr="001436A6" w:rsidRDefault="001436A6" w:rsidP="001436A6">
            <w:pPr>
              <w:spacing w:line="480" w:lineRule="auto"/>
              <w:rPr>
                <w:b/>
                <w:bCs/>
                <w:lang w:val="en-IN"/>
              </w:rPr>
            </w:pPr>
            <w:r w:rsidRPr="001436A6">
              <w:rPr>
                <w:b/>
                <w:bCs/>
                <w:lang w:val="en-IN"/>
              </w:rPr>
              <w:t>Module / Feature</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4C1C4FC" w14:textId="77777777" w:rsidR="001436A6" w:rsidRPr="001436A6" w:rsidRDefault="001436A6" w:rsidP="001436A6">
            <w:pPr>
              <w:spacing w:line="480" w:lineRule="auto"/>
              <w:rPr>
                <w:b/>
                <w:bCs/>
                <w:lang w:val="en-IN"/>
              </w:rPr>
            </w:pPr>
            <w:r w:rsidRPr="001436A6">
              <w:rPr>
                <w:b/>
                <w:bCs/>
                <w:lang w:val="en-IN"/>
              </w:rPr>
              <w:t>Work Completed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8AEE3AB" w14:textId="77777777" w:rsidR="001436A6" w:rsidRPr="001436A6" w:rsidRDefault="001436A6" w:rsidP="001436A6">
            <w:pPr>
              <w:spacing w:line="480" w:lineRule="auto"/>
              <w:rPr>
                <w:b/>
                <w:bCs/>
                <w:lang w:val="en-IN"/>
              </w:rPr>
            </w:pPr>
            <w:r w:rsidRPr="001436A6">
              <w:rPr>
                <w:b/>
                <w:bCs/>
                <w:lang w:val="en-IN"/>
              </w:rPr>
              <w:t>Status</w:t>
            </w:r>
          </w:p>
        </w:tc>
      </w:tr>
      <w:tr w:rsidR="001436A6" w:rsidRPr="001436A6" w14:paraId="4EBA46D5"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AA6F7ED" w14:textId="77777777" w:rsidR="001436A6" w:rsidRPr="001436A6" w:rsidRDefault="001436A6" w:rsidP="001436A6">
            <w:pPr>
              <w:spacing w:line="480" w:lineRule="auto"/>
              <w:rPr>
                <w:lang w:val="en-IN"/>
              </w:rPr>
            </w:pPr>
            <w:r w:rsidRPr="001436A6">
              <w:rPr>
                <w:b/>
                <w:bCs/>
                <w:lang w:val="en-IN"/>
              </w:rPr>
              <w:t>Model Performance Dashboard</w:t>
            </w:r>
            <w:r w:rsidRPr="001436A6">
              <w:rPr>
                <w:lang w:val="en-IN"/>
              </w:rPr>
              <w:t> (4_model_performance.py)</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2821C03" w14:textId="553B767D" w:rsidR="001436A6" w:rsidRPr="001436A6" w:rsidRDefault="00A5530E" w:rsidP="001436A6">
            <w:pPr>
              <w:spacing w:line="480" w:lineRule="auto"/>
              <w:rPr>
                <w:lang w:val="en-IN"/>
              </w:rPr>
            </w:pPr>
            <w:r w:rsidRPr="00A5530E">
              <w:t xml:space="preserve">Created a 3-tabs page of </w:t>
            </w:r>
            <w:proofErr w:type="spellStart"/>
            <w:r w:rsidRPr="00A5530E">
              <w:t>Streamlit</w:t>
            </w:r>
            <w:proofErr w:type="spellEnd"/>
            <w:r w:rsidRPr="00A5530E">
              <w:t xml:space="preserve">: Tabs 1 display the </w:t>
            </w:r>
            <w:proofErr w:type="spellStart"/>
            <w:r w:rsidRPr="00A5530E">
              <w:t>XGBoost</w:t>
            </w:r>
            <w:proofErr w:type="spellEnd"/>
            <w:r w:rsidRPr="00A5530E">
              <w:t xml:space="preserve"> Churn classifier along with confusion </w:t>
            </w:r>
            <w:proofErr w:type="spellStart"/>
            <w:proofErr w:type="gramStart"/>
            <w:r w:rsidRPr="00A5530E">
              <w:lastRenderedPageBreak/>
              <w:t>matrix.classification</w:t>
            </w:r>
            <w:proofErr w:type="spellEnd"/>
            <w:proofErr w:type="gramEnd"/>
            <w:r w:rsidRPr="00A5530E">
              <w:t xml:space="preserve"> report table using a gradient coloring, an ROC curve image, and a feature importance image. • Tab 2 is the CLV regressor metrics with an additional image of a "Predicted vs Actual CLV" scatter plot. • Tab 3 is the CLV K-Means segmentation profiles with an image representing the proportion of each cluster size in a pie chart and a description explaining each cluster's business implication.</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4795B8E" w14:textId="662314C1" w:rsidR="001436A6" w:rsidRPr="001436A6" w:rsidRDefault="001436A6" w:rsidP="001436A6">
            <w:pPr>
              <w:spacing w:line="480" w:lineRule="auto"/>
              <w:rPr>
                <w:lang w:val="en-IN"/>
              </w:rPr>
            </w:pPr>
            <w:r w:rsidRPr="001436A6">
              <w:rPr>
                <w:lang w:val="en-IN"/>
              </w:rPr>
              <w:lastRenderedPageBreak/>
              <w:t>Completed</w:t>
            </w:r>
          </w:p>
        </w:tc>
      </w:tr>
      <w:tr w:rsidR="001436A6" w:rsidRPr="001436A6" w14:paraId="7E516C43"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B3C279A" w14:textId="77777777" w:rsidR="001436A6" w:rsidRPr="001436A6" w:rsidRDefault="001436A6" w:rsidP="001436A6">
            <w:pPr>
              <w:spacing w:line="480" w:lineRule="auto"/>
              <w:rPr>
                <w:lang w:val="en-IN"/>
              </w:rPr>
            </w:pPr>
            <w:r w:rsidRPr="001436A6">
              <w:rPr>
                <w:b/>
                <w:bCs/>
                <w:lang w:val="en-IN"/>
              </w:rPr>
              <w:t>SHAP Explainability Panel</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DC83110" w14:textId="489C7869" w:rsidR="001436A6" w:rsidRPr="001436A6" w:rsidRDefault="00A5530E" w:rsidP="001436A6">
            <w:pPr>
              <w:spacing w:line="480" w:lineRule="auto"/>
              <w:rPr>
                <w:lang w:val="en-IN"/>
              </w:rPr>
            </w:pPr>
            <w:r w:rsidRPr="00A5530E">
              <w:rPr>
                <w:lang w:val="en-IN"/>
              </w:rPr>
              <w:t xml:space="preserve">Within the Predictors page, following the calculation of a churn probability, a collapsable "Explain this Prediction" expander calculates SHAP values with </w:t>
            </w:r>
            <w:proofErr w:type="spellStart"/>
            <w:r w:rsidRPr="00A5530E">
              <w:rPr>
                <w:lang w:val="en-IN"/>
              </w:rPr>
              <w:t>shap</w:t>
            </w:r>
            <w:proofErr w:type="spellEnd"/>
            <w:r w:rsidRPr="00A5530E">
              <w:rPr>
                <w:lang w:val="en-IN"/>
              </w:rPr>
              <w:t xml:space="preserve">. </w:t>
            </w:r>
            <w:proofErr w:type="spellStart"/>
            <w:r w:rsidRPr="00A5530E">
              <w:rPr>
                <w:lang w:val="en-IN"/>
              </w:rPr>
              <w:t>TreeExplainer</w:t>
            </w:r>
            <w:proofErr w:type="spellEnd"/>
            <w:r w:rsidRPr="00A5530E">
              <w:rPr>
                <w:lang w:val="en-IN"/>
              </w:rPr>
              <w:t xml:space="preserve"> and renders a horizontal bar chart containing the 10 most impactful features with their respective SHAP values. Red bars encourage churn with their respective variable, blue bars, retention with their respective variable. The explainer is @</w:t>
            </w:r>
            <w:proofErr w:type="gramStart"/>
            <w:r w:rsidRPr="00A5530E">
              <w:rPr>
                <w:lang w:val="en-IN"/>
              </w:rPr>
              <w:t>st.cache</w:t>
            </w:r>
            <w:proofErr w:type="gramEnd"/>
            <w:r w:rsidRPr="00A5530E">
              <w:rPr>
                <w:lang w:val="en-IN"/>
              </w:rPr>
              <w:t xml:space="preserve">_resource such that only one </w:t>
            </w:r>
            <w:proofErr w:type="spellStart"/>
            <w:r w:rsidRPr="00A5530E">
              <w:rPr>
                <w:lang w:val="en-IN"/>
              </w:rPr>
              <w:t>TreeExplainer</w:t>
            </w:r>
            <w:proofErr w:type="spellEnd"/>
            <w:r w:rsidRPr="00A5530E">
              <w:rPr>
                <w:lang w:val="en-IN"/>
              </w:rPr>
              <w:t xml:space="preserve"> is initiated per session.</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40EFEC9" w14:textId="2FFEC669" w:rsidR="001436A6" w:rsidRPr="001436A6" w:rsidRDefault="001436A6" w:rsidP="001436A6">
            <w:pPr>
              <w:spacing w:line="480" w:lineRule="auto"/>
              <w:rPr>
                <w:lang w:val="en-IN"/>
              </w:rPr>
            </w:pPr>
            <w:r w:rsidRPr="001436A6">
              <w:rPr>
                <w:lang w:val="en-IN"/>
              </w:rPr>
              <w:t>Completed</w:t>
            </w:r>
          </w:p>
        </w:tc>
      </w:tr>
      <w:tr w:rsidR="001436A6" w:rsidRPr="001436A6" w14:paraId="7CC3B002"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4B3414D" w14:textId="77777777" w:rsidR="001436A6" w:rsidRPr="001436A6" w:rsidRDefault="001436A6" w:rsidP="001436A6">
            <w:pPr>
              <w:spacing w:line="480" w:lineRule="auto"/>
              <w:rPr>
                <w:lang w:val="en-IN"/>
              </w:rPr>
            </w:pPr>
            <w:r w:rsidRPr="001436A6">
              <w:rPr>
                <w:b/>
                <w:bCs/>
                <w:lang w:val="en-IN"/>
              </w:rPr>
              <w:t>CLV Gauge Chart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BDCDD4C" w14:textId="45DB518B" w:rsidR="001436A6" w:rsidRPr="001436A6" w:rsidRDefault="00A5530E" w:rsidP="001436A6">
            <w:pPr>
              <w:spacing w:line="480" w:lineRule="auto"/>
              <w:rPr>
                <w:lang w:val="en-IN"/>
              </w:rPr>
            </w:pPr>
            <w:r w:rsidRPr="00A5530E">
              <w:rPr>
                <w:lang w:val="en-IN"/>
              </w:rPr>
              <w:t xml:space="preserve">Once a prediction for CLV is provided, a </w:t>
            </w:r>
            <w:proofErr w:type="spellStart"/>
            <w:r w:rsidRPr="00A5530E">
              <w:rPr>
                <w:lang w:val="en-IN"/>
              </w:rPr>
              <w:t>Plotly</w:t>
            </w:r>
            <w:proofErr w:type="spellEnd"/>
            <w:r w:rsidRPr="00A5530E">
              <w:rPr>
                <w:lang w:val="en-IN"/>
              </w:rPr>
              <w:t xml:space="preserve"> go. Indicator gauge is plotted in the range of 0 to 8000 </w:t>
            </w:r>
            <w:r w:rsidRPr="00A5530E">
              <w:rPr>
                <w:lang w:val="en-IN"/>
              </w:rPr>
              <w:lastRenderedPageBreak/>
              <w:t xml:space="preserve">with appropriate </w:t>
            </w:r>
            <w:proofErr w:type="spellStart"/>
            <w:r w:rsidRPr="00A5530E">
              <w:rPr>
                <w:lang w:val="en-IN"/>
              </w:rPr>
              <w:t>coloring</w:t>
            </w:r>
            <w:proofErr w:type="spellEnd"/>
            <w:r w:rsidRPr="00A5530E">
              <w:rPr>
                <w:lang w:val="en-IN"/>
              </w:rPr>
              <w:t>: red zone (0-2000), yellow zone (2000-5000) and green zone (5000-8000).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3227A89" w14:textId="2F891EA8" w:rsidR="001436A6" w:rsidRPr="001436A6" w:rsidRDefault="001436A6" w:rsidP="001436A6">
            <w:pPr>
              <w:spacing w:line="480" w:lineRule="auto"/>
              <w:rPr>
                <w:lang w:val="en-IN"/>
              </w:rPr>
            </w:pPr>
            <w:r w:rsidRPr="001436A6">
              <w:rPr>
                <w:lang w:val="en-IN"/>
              </w:rPr>
              <w:lastRenderedPageBreak/>
              <w:t>Completed</w:t>
            </w:r>
          </w:p>
        </w:tc>
      </w:tr>
      <w:tr w:rsidR="001436A6" w:rsidRPr="001436A6" w14:paraId="39450700"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A443F8C" w14:textId="77777777" w:rsidR="001436A6" w:rsidRPr="001436A6" w:rsidRDefault="001436A6" w:rsidP="001436A6">
            <w:pPr>
              <w:spacing w:line="480" w:lineRule="auto"/>
              <w:rPr>
                <w:lang w:val="en-IN"/>
              </w:rPr>
            </w:pPr>
            <w:r w:rsidRPr="001436A6">
              <w:rPr>
                <w:b/>
                <w:bCs/>
                <w:lang w:val="en-IN"/>
              </w:rPr>
              <w:t>DB / Excel Fallback Architecture</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746E3C2" w14:textId="139FD3B1" w:rsidR="001436A6" w:rsidRPr="001436A6" w:rsidRDefault="00A5530E" w:rsidP="001436A6">
            <w:pPr>
              <w:spacing w:line="480" w:lineRule="auto"/>
              <w:rPr>
                <w:lang w:val="en-IN"/>
              </w:rPr>
            </w:pPr>
            <w:r w:rsidRPr="00A5530E">
              <w:t>The new predictions page, on the new attempt, makes the connection to PostgreSQL as the primary option. If that fails silently, it will resort to reading your local excel sheet. An info banner on the application will let you know which source is being utilized.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59C53BB" w14:textId="0C048072" w:rsidR="001436A6" w:rsidRPr="001436A6" w:rsidRDefault="001436A6" w:rsidP="001436A6">
            <w:pPr>
              <w:spacing w:line="480" w:lineRule="auto"/>
              <w:rPr>
                <w:lang w:val="en-IN"/>
              </w:rPr>
            </w:pPr>
            <w:r w:rsidRPr="001436A6">
              <w:rPr>
                <w:lang w:val="en-IN"/>
              </w:rPr>
              <w:t>Completed</w:t>
            </w:r>
          </w:p>
        </w:tc>
      </w:tr>
      <w:tr w:rsidR="001436A6" w:rsidRPr="001436A6" w14:paraId="070B0688"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82A4B37" w14:textId="77777777" w:rsidR="001436A6" w:rsidRPr="001436A6" w:rsidRDefault="001436A6" w:rsidP="001436A6">
            <w:pPr>
              <w:spacing w:line="480" w:lineRule="auto"/>
              <w:rPr>
                <w:lang w:val="en-IN"/>
              </w:rPr>
            </w:pPr>
            <w:r w:rsidRPr="001436A6">
              <w:rPr>
                <w:b/>
                <w:bCs/>
                <w:lang w:val="en-IN"/>
              </w:rPr>
              <w:t>Test Suite Repair</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9944A01" w14:textId="27765935" w:rsidR="001436A6" w:rsidRPr="001436A6" w:rsidRDefault="00A5530E" w:rsidP="001436A6">
            <w:pPr>
              <w:spacing w:line="480" w:lineRule="auto"/>
              <w:rPr>
                <w:lang w:val="en-IN"/>
              </w:rPr>
            </w:pPr>
            <w:r w:rsidRPr="00A5530E">
              <w:t xml:space="preserve">Two former test failures were addressed. In testmlpreprocessing.py- instead of attempting to pre-scale numeric values (which will later be modified in-place by one of the preprocessing steps), structural aspects (column names, </w:t>
            </w:r>
            <w:proofErr w:type="spellStart"/>
            <w:r w:rsidRPr="00A5530E">
              <w:t>dtype</w:t>
            </w:r>
            <w:proofErr w:type="spellEnd"/>
            <w:r w:rsidRPr="00A5530E">
              <w:t xml:space="preserve">, shape) of the </w:t>
            </w:r>
            <w:proofErr w:type="spellStart"/>
            <w:r w:rsidRPr="00A5530E">
              <w:t>DataFrame</w:t>
            </w:r>
            <w:proofErr w:type="spellEnd"/>
            <w:r w:rsidRPr="00A5530E">
              <w:t xml:space="preserve"> are tested. In testapi.py, </w:t>
            </w:r>
            <w:proofErr w:type="spellStart"/>
            <w:r w:rsidRPr="00A5530E">
              <w:t>getcustomerfeatures</w:t>
            </w:r>
            <w:proofErr w:type="spellEnd"/>
            <w:r w:rsidRPr="00A5530E">
              <w:t xml:space="preserve"> is mocked directly as opposed to </w:t>
            </w:r>
            <w:proofErr w:type="spellStart"/>
            <w:proofErr w:type="gramStart"/>
            <w:r w:rsidRPr="00A5530E">
              <w:t>pd.readsql</w:t>
            </w:r>
            <w:proofErr w:type="spellEnd"/>
            <w:proofErr w:type="gramEnd"/>
            <w:r w:rsidRPr="00A5530E">
              <w:t>, therefore testing the route handler independently from the preprocessing steps.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8E7FE13" w14:textId="253747CB" w:rsidR="001436A6" w:rsidRPr="001436A6" w:rsidRDefault="001436A6" w:rsidP="001436A6">
            <w:pPr>
              <w:spacing w:line="480" w:lineRule="auto"/>
              <w:rPr>
                <w:lang w:val="en-IN"/>
              </w:rPr>
            </w:pPr>
            <w:r w:rsidRPr="001436A6">
              <w:rPr>
                <w:lang w:val="en-IN"/>
              </w:rPr>
              <w:t>Completed</w:t>
            </w:r>
          </w:p>
        </w:tc>
      </w:tr>
      <w:tr w:rsidR="001436A6" w:rsidRPr="001436A6" w14:paraId="54B89FB6"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D064AE6" w14:textId="77777777" w:rsidR="001436A6" w:rsidRPr="001436A6" w:rsidRDefault="001436A6" w:rsidP="001436A6">
            <w:pPr>
              <w:spacing w:line="480" w:lineRule="auto"/>
              <w:rPr>
                <w:lang w:val="en-IN"/>
              </w:rPr>
            </w:pPr>
            <w:proofErr w:type="spellStart"/>
            <w:r w:rsidRPr="001436A6">
              <w:rPr>
                <w:b/>
                <w:bCs/>
                <w:lang w:val="en-IN"/>
              </w:rPr>
              <w:t>SQLAlchemy</w:t>
            </w:r>
            <w:proofErr w:type="spellEnd"/>
            <w:r w:rsidRPr="001436A6">
              <w:rPr>
                <w:b/>
                <w:bCs/>
                <w:lang w:val="en-IN"/>
              </w:rPr>
              <w:t xml:space="preserve"> 2.0 Fix</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5743BF0" w14:textId="1C5708F3" w:rsidR="001436A6" w:rsidRPr="001436A6" w:rsidRDefault="00A5530E" w:rsidP="001436A6">
            <w:pPr>
              <w:spacing w:line="480" w:lineRule="auto"/>
              <w:rPr>
                <w:lang w:val="en-IN"/>
              </w:rPr>
            </w:pPr>
            <w:r w:rsidRPr="00A5530E">
              <w:t xml:space="preserve">Changed the connection.py database to use </w:t>
            </w:r>
            <w:proofErr w:type="spellStart"/>
            <w:r w:rsidRPr="00A5530E">
              <w:t>declarative_base</w:t>
            </w:r>
            <w:proofErr w:type="spellEnd"/>
            <w:r w:rsidRPr="00A5530E">
              <w:t xml:space="preserve"> on </w:t>
            </w:r>
            <w:proofErr w:type="spellStart"/>
            <w:r w:rsidRPr="00A5530E">
              <w:t>sqlalchemy.orm</w:t>
            </w:r>
            <w:proofErr w:type="spellEnd"/>
            <w:r w:rsidRPr="00A5530E">
              <w:t xml:space="preserve"> rather than the obsolete declarative in </w:t>
            </w:r>
            <w:proofErr w:type="spellStart"/>
            <w:r w:rsidRPr="00A5530E">
              <w:t>sqlalchemy.ext</w:t>
            </w:r>
            <w:proofErr w:type="spellEnd"/>
            <w:r w:rsidRPr="00A5530E">
              <w:t>, removing the output for the MovedIn20Warning.</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72C2C9E" w14:textId="61FA5511" w:rsidR="001436A6" w:rsidRPr="001436A6" w:rsidRDefault="001436A6" w:rsidP="001436A6">
            <w:pPr>
              <w:spacing w:line="480" w:lineRule="auto"/>
              <w:rPr>
                <w:lang w:val="en-IN"/>
              </w:rPr>
            </w:pPr>
            <w:r w:rsidRPr="001436A6">
              <w:rPr>
                <w:lang w:val="en-IN"/>
              </w:rPr>
              <w:t>Completed</w:t>
            </w:r>
          </w:p>
        </w:tc>
      </w:tr>
      <w:tr w:rsidR="001436A6" w:rsidRPr="001436A6" w14:paraId="1CA4AEB8"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9D3DBB0" w14:textId="77777777" w:rsidR="001436A6" w:rsidRPr="001436A6" w:rsidRDefault="001436A6" w:rsidP="001436A6">
            <w:pPr>
              <w:spacing w:line="480" w:lineRule="auto"/>
              <w:rPr>
                <w:lang w:val="en-IN"/>
              </w:rPr>
            </w:pPr>
            <w:r w:rsidRPr="001436A6">
              <w:rPr>
                <w:b/>
                <w:bCs/>
                <w:lang w:val="en-IN"/>
              </w:rPr>
              <w:lastRenderedPageBreak/>
              <w:t>Docker Stack Deployment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F9FCF38" w14:textId="033C78A1" w:rsidR="001436A6" w:rsidRPr="001436A6" w:rsidRDefault="00A5530E" w:rsidP="001436A6">
            <w:pPr>
              <w:spacing w:line="480" w:lineRule="auto"/>
              <w:rPr>
                <w:lang w:val="en-IN"/>
              </w:rPr>
            </w:pPr>
            <w:r w:rsidRPr="00A5530E">
              <w:rPr>
                <w:lang w:val="en-IN"/>
              </w:rPr>
              <w:t>I updated docker-</w:t>
            </w:r>
            <w:proofErr w:type="spellStart"/>
            <w:r w:rsidRPr="00A5530E">
              <w:rPr>
                <w:lang w:val="en-IN"/>
              </w:rPr>
              <w:t>compose.yml</w:t>
            </w:r>
            <w:proofErr w:type="spellEnd"/>
            <w:r w:rsidRPr="00A5530E">
              <w:rPr>
                <w:lang w:val="en-IN"/>
              </w:rPr>
              <w:t xml:space="preserve"> to compose v2 format (removing deprecated version: key), added an env var for DATABASE_URL to the </w:t>
            </w:r>
            <w:proofErr w:type="spellStart"/>
            <w:r w:rsidRPr="00A5530E">
              <w:rPr>
                <w:lang w:val="en-IN"/>
              </w:rPr>
              <w:t>api</w:t>
            </w:r>
            <w:proofErr w:type="spellEnd"/>
            <w:r w:rsidRPr="00A5530E">
              <w:rPr>
                <w:lang w:val="en-IN"/>
              </w:rPr>
              <w:t xml:space="preserve"> and dashboard containers respectively and also modified the </w:t>
            </w:r>
            <w:proofErr w:type="spellStart"/>
            <w:r w:rsidRPr="00A5530E">
              <w:rPr>
                <w:lang w:val="en-IN"/>
              </w:rPr>
              <w:t>healthcheck</w:t>
            </w:r>
            <w:proofErr w:type="spellEnd"/>
            <w:r w:rsidRPr="00A5530E">
              <w:rPr>
                <w:lang w:val="en-IN"/>
              </w:rPr>
              <w:t xml:space="preserve"> logic to only start the application containers after the </w:t>
            </w:r>
            <w:proofErr w:type="spellStart"/>
            <w:r w:rsidRPr="00A5530E">
              <w:rPr>
                <w:lang w:val="en-IN"/>
              </w:rPr>
              <w:t>postgresql</w:t>
            </w:r>
            <w:proofErr w:type="spellEnd"/>
            <w:r w:rsidRPr="00A5530E">
              <w:rPr>
                <w:lang w:val="en-IN"/>
              </w:rPr>
              <w:t xml:space="preserve"> container returns healthy. Added </w:t>
            </w:r>
            <w:proofErr w:type="gramStart"/>
            <w:r w:rsidRPr="00A5530E">
              <w:rPr>
                <w:lang w:val="en-IN"/>
              </w:rPr>
              <w:t>a .</w:t>
            </w:r>
            <w:proofErr w:type="spellStart"/>
            <w:r w:rsidRPr="00A5530E">
              <w:rPr>
                <w:lang w:val="en-IN"/>
              </w:rPr>
              <w:t>dockerignore</w:t>
            </w:r>
            <w:proofErr w:type="spellEnd"/>
            <w:proofErr w:type="gramEnd"/>
            <w:r w:rsidRPr="00A5530E">
              <w:rPr>
                <w:lang w:val="en-IN"/>
              </w:rPr>
              <w:t xml:space="preserve"> file to accelerate the transfer of build context.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0DD80D9" w14:textId="638CE550" w:rsidR="001436A6" w:rsidRPr="001436A6" w:rsidRDefault="001436A6" w:rsidP="001436A6">
            <w:pPr>
              <w:spacing w:line="480" w:lineRule="auto"/>
              <w:rPr>
                <w:lang w:val="en-IN"/>
              </w:rPr>
            </w:pPr>
            <w:r w:rsidRPr="001436A6">
              <w:rPr>
                <w:lang w:val="en-IN"/>
              </w:rPr>
              <w:t>Completed</w:t>
            </w:r>
          </w:p>
        </w:tc>
      </w:tr>
    </w:tbl>
    <w:p w14:paraId="2CCC790A" w14:textId="77777777" w:rsidR="001436A6" w:rsidRDefault="001436A6" w:rsidP="001436A6">
      <w:pPr>
        <w:spacing w:line="480" w:lineRule="auto"/>
        <w:rPr>
          <w:b/>
          <w:bCs/>
        </w:rPr>
      </w:pPr>
    </w:p>
    <w:p w14:paraId="4F69F068" w14:textId="2F4608CD" w:rsidR="00ED1DE1" w:rsidRPr="00ED1DE1" w:rsidRDefault="00ED1DE1" w:rsidP="001436A6">
      <w:pPr>
        <w:spacing w:line="480" w:lineRule="auto"/>
        <w:rPr>
          <w:b/>
          <w:bCs/>
        </w:rPr>
      </w:pPr>
      <w:r w:rsidRPr="00ED1DE1">
        <w:rPr>
          <w:b/>
          <w:bCs/>
        </w:rPr>
        <w:t>b) Integration / Development Details</w:t>
      </w:r>
    </w:p>
    <w:p w14:paraId="568C0163" w14:textId="77777777" w:rsidR="00A5530E" w:rsidRPr="00A5530E" w:rsidRDefault="00A5530E" w:rsidP="00A5530E">
      <w:pPr>
        <w:spacing w:line="480" w:lineRule="auto"/>
        <w:rPr>
          <w:b/>
          <w:bCs/>
          <w:lang w:val="en-IN"/>
        </w:rPr>
      </w:pPr>
      <w:r w:rsidRPr="00A5530E">
        <w:rPr>
          <w:b/>
          <w:bCs/>
          <w:lang w:val="en-IN"/>
        </w:rPr>
        <w:t>Module integration:</w:t>
      </w:r>
    </w:p>
    <w:p w14:paraId="541E277A" w14:textId="77777777" w:rsidR="00A5530E" w:rsidRPr="00A5530E" w:rsidRDefault="00A5530E" w:rsidP="00A5530E">
      <w:pPr>
        <w:spacing w:line="480" w:lineRule="auto"/>
        <w:rPr>
          <w:lang w:val="en-IN"/>
        </w:rPr>
      </w:pPr>
      <w:r w:rsidRPr="00A5530E">
        <w:rPr>
          <w:lang w:val="en-IN"/>
        </w:rPr>
        <w:t xml:space="preserve">Each of the 4 pages in </w:t>
      </w:r>
      <w:proofErr w:type="spellStart"/>
      <w:r w:rsidRPr="00A5530E">
        <w:rPr>
          <w:lang w:val="en-IN"/>
        </w:rPr>
        <w:t>Streamlit</w:t>
      </w:r>
      <w:proofErr w:type="spellEnd"/>
      <w:r w:rsidRPr="00A5530E">
        <w:rPr>
          <w:lang w:val="en-IN"/>
        </w:rPr>
        <w:t xml:space="preserve"> follows the same basic paradigm: either import and try to connect to live data with the </w:t>
      </w:r>
      <w:proofErr w:type="spellStart"/>
      <w:r w:rsidRPr="00A5530E">
        <w:rPr>
          <w:lang w:val="en-IN"/>
        </w:rPr>
        <w:t>SQLAlchemy</w:t>
      </w:r>
      <w:proofErr w:type="spellEnd"/>
      <w:r w:rsidRPr="00A5530E">
        <w:rPr>
          <w:lang w:val="en-IN"/>
        </w:rPr>
        <w:t xml:space="preserve"> engine (falling back to the local Excel file if no database is available). This will have 3 potential modes of operation, with or without code changes: fully local (Excel-only), hybrid (</w:t>
      </w:r>
      <w:proofErr w:type="spellStart"/>
      <w:r w:rsidRPr="00A5530E">
        <w:rPr>
          <w:lang w:val="en-IN"/>
        </w:rPr>
        <w:t>Streamlit</w:t>
      </w:r>
      <w:proofErr w:type="spellEnd"/>
      <w:r w:rsidRPr="00A5530E">
        <w:rPr>
          <w:lang w:val="en-IN"/>
        </w:rPr>
        <w:t xml:space="preserve"> is </w:t>
      </w:r>
      <w:proofErr w:type="spellStart"/>
      <w:r w:rsidRPr="00A5530E">
        <w:rPr>
          <w:lang w:val="en-IN"/>
        </w:rPr>
        <w:t>local+Docker-DB</w:t>
      </w:r>
      <w:proofErr w:type="spellEnd"/>
      <w:r w:rsidRPr="00A5530E">
        <w:rPr>
          <w:lang w:val="en-IN"/>
        </w:rPr>
        <w:t xml:space="preserve">), or full Docker (all three containers together). The new 4modelperformance.py page in </w:t>
      </w:r>
      <w:proofErr w:type="spellStart"/>
      <w:r w:rsidRPr="00A5530E">
        <w:rPr>
          <w:lang w:val="en-IN"/>
        </w:rPr>
        <w:t>Streamlit</w:t>
      </w:r>
      <w:proofErr w:type="spellEnd"/>
      <w:r w:rsidRPr="00A5530E">
        <w:rPr>
          <w:lang w:val="en-IN"/>
        </w:rPr>
        <w:t xml:space="preserve"> is a stand-alone page that does not need any data from a database or API, instead it includes its static SHAP graphs in the visualizations/ folder and hard-codes model performance figures from models/model_scores.md. This page will always be available regardless of which containers run.</w:t>
      </w:r>
    </w:p>
    <w:p w14:paraId="23DD5E78" w14:textId="77777777" w:rsidR="00A5530E" w:rsidRPr="00A5530E" w:rsidRDefault="00A5530E" w:rsidP="00A5530E">
      <w:pPr>
        <w:spacing w:line="480" w:lineRule="auto"/>
        <w:rPr>
          <w:b/>
          <w:bCs/>
          <w:lang w:val="en-IN"/>
        </w:rPr>
      </w:pPr>
      <w:r w:rsidRPr="00A5530E">
        <w:rPr>
          <w:b/>
          <w:bCs/>
          <w:lang w:val="en-IN"/>
        </w:rPr>
        <w:t>API integration:</w:t>
      </w:r>
    </w:p>
    <w:p w14:paraId="7E7DF1B0" w14:textId="77777777" w:rsidR="00A5530E" w:rsidRPr="00A5530E" w:rsidRDefault="00A5530E" w:rsidP="00A5530E">
      <w:pPr>
        <w:spacing w:line="480" w:lineRule="auto"/>
        <w:rPr>
          <w:lang w:val="en-IN"/>
        </w:rPr>
      </w:pPr>
      <w:r w:rsidRPr="00A5530E">
        <w:rPr>
          <w:lang w:val="en-IN"/>
        </w:rPr>
        <w:t xml:space="preserve">The predictions page (3_predictions.py in </w:t>
      </w:r>
      <w:proofErr w:type="spellStart"/>
      <w:r w:rsidRPr="00A5530E">
        <w:rPr>
          <w:lang w:val="en-IN"/>
        </w:rPr>
        <w:t>Streamlit</w:t>
      </w:r>
      <w:proofErr w:type="spellEnd"/>
      <w:r w:rsidRPr="00A5530E">
        <w:rPr>
          <w:lang w:val="en-IN"/>
        </w:rPr>
        <w:t xml:space="preserve">) does not interact with the </w:t>
      </w:r>
      <w:proofErr w:type="spellStart"/>
      <w:r w:rsidRPr="00A5530E">
        <w:rPr>
          <w:lang w:val="en-IN"/>
        </w:rPr>
        <w:t>FastAPI</w:t>
      </w:r>
      <w:proofErr w:type="spellEnd"/>
      <w:r w:rsidRPr="00A5530E">
        <w:rPr>
          <w:lang w:val="en-IN"/>
        </w:rPr>
        <w:t xml:space="preserve"> backend directly. It imports and runs the locally </w:t>
      </w:r>
      <w:proofErr w:type="gramStart"/>
      <w:r w:rsidRPr="00A5530E">
        <w:rPr>
          <w:lang w:val="en-IN"/>
        </w:rPr>
        <w:t>serialized .</w:t>
      </w:r>
      <w:proofErr w:type="spellStart"/>
      <w:r w:rsidRPr="00A5530E">
        <w:rPr>
          <w:lang w:val="en-IN"/>
        </w:rPr>
        <w:t>pkl</w:t>
      </w:r>
      <w:proofErr w:type="spellEnd"/>
      <w:proofErr w:type="gramEnd"/>
      <w:r w:rsidRPr="00A5530E">
        <w:rPr>
          <w:lang w:val="en-IN"/>
        </w:rPr>
        <w:t xml:space="preserve"> models directly to perform the same preprocessing as the </w:t>
      </w:r>
      <w:proofErr w:type="spellStart"/>
      <w:r w:rsidRPr="00A5530E">
        <w:rPr>
          <w:lang w:val="en-IN"/>
        </w:rPr>
        <w:t>FastAPI</w:t>
      </w:r>
      <w:proofErr w:type="spellEnd"/>
      <w:r w:rsidRPr="00A5530E">
        <w:rPr>
          <w:lang w:val="en-IN"/>
        </w:rPr>
        <w:t xml:space="preserve"> backend and then use </w:t>
      </w:r>
      <w:proofErr w:type="spellStart"/>
      <w:r w:rsidRPr="00A5530E">
        <w:rPr>
          <w:lang w:val="en-IN"/>
        </w:rPr>
        <w:t>shap</w:t>
      </w:r>
      <w:proofErr w:type="spellEnd"/>
      <w:r w:rsidRPr="00A5530E">
        <w:rPr>
          <w:lang w:val="en-IN"/>
        </w:rPr>
        <w:t xml:space="preserve">. </w:t>
      </w:r>
      <w:proofErr w:type="spellStart"/>
      <w:r w:rsidRPr="00A5530E">
        <w:rPr>
          <w:lang w:val="en-IN"/>
        </w:rPr>
        <w:t>TreeExplainer</w:t>
      </w:r>
      <w:proofErr w:type="spellEnd"/>
      <w:r w:rsidRPr="00A5530E">
        <w:rPr>
          <w:lang w:val="en-IN"/>
        </w:rPr>
        <w:t xml:space="preserve"> directly. </w:t>
      </w:r>
    </w:p>
    <w:p w14:paraId="40ADF3CF" w14:textId="77777777" w:rsidR="00A5530E" w:rsidRPr="00A5530E" w:rsidRDefault="00A5530E" w:rsidP="00A5530E">
      <w:pPr>
        <w:spacing w:line="480" w:lineRule="auto"/>
        <w:rPr>
          <w:lang w:val="en-IN"/>
        </w:rPr>
      </w:pPr>
      <w:r w:rsidRPr="00A5530E">
        <w:rPr>
          <w:lang w:val="en-IN"/>
        </w:rPr>
        <w:lastRenderedPageBreak/>
        <w:t xml:space="preserve">This prevents relying on SHAP which is a very heavy library in the </w:t>
      </w:r>
      <w:proofErr w:type="spellStart"/>
      <w:r w:rsidRPr="00A5530E">
        <w:rPr>
          <w:lang w:val="en-IN"/>
        </w:rPr>
        <w:t>FastAPI</w:t>
      </w:r>
      <w:proofErr w:type="spellEnd"/>
      <w:r w:rsidRPr="00A5530E">
        <w:rPr>
          <w:lang w:val="en-IN"/>
        </w:rPr>
        <w:t xml:space="preserve"> Container, but allows the user to experience the model explainability without a database connection to the prediction feature in the </w:t>
      </w:r>
      <w:proofErr w:type="spellStart"/>
      <w:r w:rsidRPr="00A5530E">
        <w:rPr>
          <w:lang w:val="en-IN"/>
        </w:rPr>
        <w:t>Streamlit</w:t>
      </w:r>
      <w:proofErr w:type="spellEnd"/>
      <w:r w:rsidRPr="00A5530E">
        <w:rPr>
          <w:lang w:val="en-IN"/>
        </w:rPr>
        <w:t xml:space="preserve"> dashboard. </w:t>
      </w:r>
    </w:p>
    <w:p w14:paraId="6C6F243D" w14:textId="31B8B0A8" w:rsidR="00A5530E" w:rsidRPr="00A5530E" w:rsidRDefault="00A5530E" w:rsidP="00A5530E">
      <w:pPr>
        <w:spacing w:line="480" w:lineRule="auto"/>
        <w:rPr>
          <w:b/>
          <w:bCs/>
          <w:lang w:val="en-IN"/>
        </w:rPr>
      </w:pPr>
      <w:r w:rsidRPr="00A5530E">
        <w:rPr>
          <w:lang w:val="en-IN"/>
        </w:rPr>
        <w:t xml:space="preserve">The drawback to this approach is some duplicated preprocessing code between preprocessing.py in </w:t>
      </w:r>
      <w:proofErr w:type="spellStart"/>
      <w:r w:rsidRPr="00A5530E">
        <w:rPr>
          <w:lang w:val="en-IN"/>
        </w:rPr>
        <w:t>Streamlit</w:t>
      </w:r>
      <w:proofErr w:type="spellEnd"/>
      <w:r w:rsidRPr="00A5530E">
        <w:rPr>
          <w:lang w:val="en-IN"/>
        </w:rPr>
        <w:t xml:space="preserve"> and routes/predict.py in the API, although for a prototype it was a good call. The boundaries for the </w:t>
      </w:r>
      <w:proofErr w:type="spellStart"/>
      <w:r w:rsidRPr="00A5530E">
        <w:rPr>
          <w:lang w:val="en-IN"/>
        </w:rPr>
        <w:t>FastAPI</w:t>
      </w:r>
      <w:proofErr w:type="spellEnd"/>
      <w:r w:rsidRPr="00A5530E">
        <w:rPr>
          <w:lang w:val="en-IN"/>
        </w:rPr>
        <w:t xml:space="preserve"> routes </w:t>
      </w:r>
      <w:proofErr w:type="gramStart"/>
      <w:r w:rsidRPr="00A5530E">
        <w:rPr>
          <w:lang w:val="en-IN"/>
        </w:rPr>
        <w:t>was</w:t>
      </w:r>
      <w:proofErr w:type="gramEnd"/>
      <w:r w:rsidRPr="00A5530E">
        <w:rPr>
          <w:lang w:val="en-IN"/>
        </w:rPr>
        <w:t xml:space="preserve"> defined around the call to the function </w:t>
      </w:r>
      <w:proofErr w:type="spellStart"/>
      <w:proofErr w:type="gramStart"/>
      <w:r w:rsidRPr="00A5530E">
        <w:rPr>
          <w:lang w:val="en-IN"/>
        </w:rPr>
        <w:t>getcustomerfeatures</w:t>
      </w:r>
      <w:proofErr w:type="spellEnd"/>
      <w:r w:rsidRPr="00A5530E">
        <w:rPr>
          <w:lang w:val="en-IN"/>
        </w:rPr>
        <w:t>(</w:t>
      </w:r>
      <w:proofErr w:type="gramEnd"/>
      <w:r w:rsidRPr="00A5530E">
        <w:rPr>
          <w:lang w:val="en-IN"/>
        </w:rPr>
        <w:t>) in api/routes/predict.py by injecting mocked versions in all unit tests for the different route handlers, isolating them completely from the underlying preprocessing implementation. If any change in preprocessing is introduced</w:t>
      </w:r>
      <w:r w:rsidRPr="00A5530E">
        <w:rPr>
          <w:b/>
          <w:bCs/>
          <w:lang w:val="en-IN"/>
        </w:rPr>
        <w:t xml:space="preserve">, </w:t>
      </w:r>
      <w:r>
        <w:rPr>
          <w:lang w:val="en-IN"/>
        </w:rPr>
        <w:t>t</w:t>
      </w:r>
      <w:r w:rsidRPr="00A5530E">
        <w:rPr>
          <w:lang w:val="en-IN"/>
        </w:rPr>
        <w:t xml:space="preserve">he test remains green, as long as the functionality of </w:t>
      </w:r>
      <w:proofErr w:type="spellStart"/>
      <w:r w:rsidRPr="00A5530E">
        <w:rPr>
          <w:lang w:val="en-IN"/>
        </w:rPr>
        <w:t>getcustomerfeatures</w:t>
      </w:r>
      <w:proofErr w:type="spellEnd"/>
      <w:r w:rsidRPr="00A5530E">
        <w:rPr>
          <w:lang w:val="en-IN"/>
        </w:rPr>
        <w:t xml:space="preserve"> stays the same.</w:t>
      </w:r>
    </w:p>
    <w:p w14:paraId="7ECE2268" w14:textId="77777777" w:rsidR="00A5530E" w:rsidRPr="00A5530E" w:rsidRDefault="00A5530E" w:rsidP="00A5530E">
      <w:pPr>
        <w:spacing w:line="480" w:lineRule="auto"/>
        <w:rPr>
          <w:b/>
          <w:bCs/>
          <w:lang w:val="en-IN"/>
        </w:rPr>
      </w:pPr>
      <w:r w:rsidRPr="00A5530E">
        <w:rPr>
          <w:b/>
          <w:bCs/>
          <w:lang w:val="en-IN"/>
        </w:rPr>
        <w:t>Database integration:</w:t>
      </w:r>
    </w:p>
    <w:p w14:paraId="450ADF80" w14:textId="77777777" w:rsidR="00A5530E" w:rsidRPr="00A5530E" w:rsidRDefault="00A5530E" w:rsidP="00A5530E">
      <w:pPr>
        <w:spacing w:line="480" w:lineRule="auto"/>
        <w:rPr>
          <w:lang w:val="en-IN"/>
        </w:rPr>
      </w:pPr>
      <w:r w:rsidRPr="00A5530E">
        <w:rPr>
          <w:lang w:val="en-IN"/>
        </w:rPr>
        <w:t xml:space="preserve">All three containers connect to PostgreSQL using the DATABASEURL env variable, and internally resolve the </w:t>
      </w:r>
      <w:proofErr w:type="spellStart"/>
      <w:r w:rsidRPr="00A5530E">
        <w:rPr>
          <w:lang w:val="en-IN"/>
        </w:rPr>
        <w:t>db</w:t>
      </w:r>
      <w:proofErr w:type="spellEnd"/>
      <w:r w:rsidRPr="00A5530E">
        <w:rPr>
          <w:lang w:val="en-IN"/>
        </w:rPr>
        <w:t xml:space="preserve"> hostname to </w:t>
      </w:r>
      <w:proofErr w:type="spellStart"/>
      <w:r w:rsidRPr="00A5530E">
        <w:rPr>
          <w:lang w:val="en-IN"/>
        </w:rPr>
        <w:t>db</w:t>
      </w:r>
      <w:proofErr w:type="spellEnd"/>
      <w:r w:rsidRPr="00A5530E">
        <w:rPr>
          <w:lang w:val="en-IN"/>
        </w:rPr>
        <w:t xml:space="preserve"> inside the Docker network. If you are outside of Docker, the default is localhost:5432, which works for local development out-of-the-box. One key bug fix implemented was to move from </w:t>
      </w:r>
      <w:proofErr w:type="spellStart"/>
      <w:proofErr w:type="gramStart"/>
      <w:r w:rsidRPr="00A5530E">
        <w:rPr>
          <w:lang w:val="en-IN"/>
        </w:rPr>
        <w:t>database.connection</w:t>
      </w:r>
      <w:proofErr w:type="spellEnd"/>
      <w:proofErr w:type="gramEnd"/>
      <w:r w:rsidRPr="00A5530E">
        <w:rPr>
          <w:lang w:val="en-IN"/>
        </w:rPr>
        <w:t xml:space="preserve"> import engine from ml/datapreprocessing.py into </w:t>
      </w:r>
      <w:proofErr w:type="spellStart"/>
      <w:r w:rsidRPr="00A5530E">
        <w:rPr>
          <w:lang w:val="en-IN"/>
        </w:rPr>
        <w:t>loaddatafrom_</w:t>
      </w:r>
      <w:proofErr w:type="gramStart"/>
      <w:r w:rsidRPr="00A5530E">
        <w:rPr>
          <w:lang w:val="en-IN"/>
        </w:rPr>
        <w:t>db</w:t>
      </w:r>
      <w:proofErr w:type="spellEnd"/>
      <w:r w:rsidRPr="00A5530E">
        <w:rPr>
          <w:lang w:val="en-IN"/>
        </w:rPr>
        <w:t>(</w:t>
      </w:r>
      <w:proofErr w:type="gramEnd"/>
      <w:r w:rsidRPr="00A5530E">
        <w:rPr>
          <w:lang w:val="en-IN"/>
        </w:rPr>
        <w:t>) function so that simple import from the package doesn't try to connect to the database on the test runner, this was critical on CI environments.</w:t>
      </w:r>
    </w:p>
    <w:p w14:paraId="4D2D04BF" w14:textId="77777777" w:rsidR="00A5530E" w:rsidRPr="00A5530E" w:rsidRDefault="00A5530E" w:rsidP="00A5530E">
      <w:pPr>
        <w:spacing w:line="480" w:lineRule="auto"/>
        <w:rPr>
          <w:b/>
          <w:bCs/>
          <w:lang w:val="en-IN"/>
        </w:rPr>
      </w:pPr>
      <w:r w:rsidRPr="00A5530E">
        <w:rPr>
          <w:b/>
          <w:bCs/>
          <w:lang w:val="en-IN"/>
        </w:rPr>
        <w:t>Hardware / software integration:</w:t>
      </w:r>
    </w:p>
    <w:p w14:paraId="531BE5A8" w14:textId="77777777" w:rsidR="00A5530E" w:rsidRPr="00A5530E" w:rsidRDefault="00A5530E" w:rsidP="00A5530E">
      <w:pPr>
        <w:spacing w:line="480" w:lineRule="auto"/>
        <w:rPr>
          <w:lang w:val="en-IN"/>
        </w:rPr>
      </w:pPr>
      <w:r w:rsidRPr="00A5530E">
        <w:rPr>
          <w:lang w:val="en-IN"/>
        </w:rPr>
        <w:t>No external hardware integration was needed, as the stack can be run on any commodity hardware capable of running Docker Desktop.</w:t>
      </w:r>
    </w:p>
    <w:p w14:paraId="704648CD" w14:textId="77777777" w:rsidR="00A5530E" w:rsidRPr="00A5530E" w:rsidRDefault="00A5530E" w:rsidP="00A5530E">
      <w:pPr>
        <w:spacing w:line="480" w:lineRule="auto"/>
        <w:rPr>
          <w:b/>
          <w:bCs/>
          <w:lang w:val="en-IN"/>
        </w:rPr>
      </w:pPr>
      <w:r w:rsidRPr="00A5530E">
        <w:rPr>
          <w:b/>
          <w:bCs/>
          <w:lang w:val="en-IN"/>
        </w:rPr>
        <w:t>Software integration:</w:t>
      </w:r>
    </w:p>
    <w:p w14:paraId="5363DA74" w14:textId="77777777" w:rsidR="00A5530E" w:rsidRPr="00A5530E" w:rsidRDefault="00A5530E" w:rsidP="00A5530E">
      <w:pPr>
        <w:spacing w:line="480" w:lineRule="auto"/>
        <w:rPr>
          <w:lang w:val="en-IN"/>
        </w:rPr>
      </w:pPr>
      <w:proofErr w:type="spellStart"/>
      <w:proofErr w:type="gramStart"/>
      <w:r w:rsidRPr="00A5530E">
        <w:rPr>
          <w:lang w:val="en-IN"/>
        </w:rPr>
        <w:t>shap</w:t>
      </w:r>
      <w:proofErr w:type="spellEnd"/>
      <w:r w:rsidRPr="00A5530E">
        <w:rPr>
          <w:lang w:val="en-IN"/>
        </w:rPr>
        <w:t>(</w:t>
      </w:r>
      <w:proofErr w:type="gramEnd"/>
      <w:r w:rsidRPr="00A5530E">
        <w:rPr>
          <w:lang w:val="en-IN"/>
        </w:rPr>
        <w:t>v0.51.0</w:t>
      </w:r>
      <w:proofErr w:type="gramStart"/>
      <w:r w:rsidRPr="00A5530E">
        <w:rPr>
          <w:lang w:val="en-IN"/>
        </w:rPr>
        <w:t>),</w:t>
      </w:r>
      <w:proofErr w:type="spellStart"/>
      <w:r w:rsidRPr="00A5530E">
        <w:rPr>
          <w:lang w:val="en-IN"/>
        </w:rPr>
        <w:t>joblib</w:t>
      </w:r>
      <w:proofErr w:type="spellEnd"/>
      <w:proofErr w:type="gramEnd"/>
      <w:r w:rsidRPr="00A5530E">
        <w:rPr>
          <w:lang w:val="en-IN"/>
        </w:rPr>
        <w:t xml:space="preserve"> and </w:t>
      </w:r>
      <w:proofErr w:type="spellStart"/>
      <w:r w:rsidRPr="00A5530E">
        <w:rPr>
          <w:lang w:val="en-IN"/>
        </w:rPr>
        <w:t>xgboost</w:t>
      </w:r>
      <w:proofErr w:type="spellEnd"/>
      <w:r w:rsidRPr="00A5530E">
        <w:rPr>
          <w:lang w:val="en-IN"/>
        </w:rPr>
        <w:t xml:space="preserve"> were added to the requirements.txt and install themselves in both Docker images during the image build.</w:t>
      </w:r>
    </w:p>
    <w:p w14:paraId="4EE07130" w14:textId="77777777" w:rsidR="00A5530E" w:rsidRDefault="00A5530E" w:rsidP="00A5530E">
      <w:pPr>
        <w:spacing w:line="480" w:lineRule="auto"/>
        <w:rPr>
          <w:b/>
          <w:bCs/>
          <w:lang w:val="en-IN"/>
        </w:rPr>
      </w:pPr>
    </w:p>
    <w:p w14:paraId="38C08941" w14:textId="155DE9D6" w:rsidR="00A5530E" w:rsidRPr="00A5530E" w:rsidRDefault="00A5530E" w:rsidP="00A5530E">
      <w:pPr>
        <w:spacing w:line="480" w:lineRule="auto"/>
        <w:rPr>
          <w:b/>
          <w:bCs/>
          <w:lang w:val="en-IN"/>
        </w:rPr>
      </w:pPr>
      <w:r w:rsidRPr="00A5530E">
        <w:rPr>
          <w:b/>
          <w:bCs/>
          <w:lang w:val="en-IN"/>
        </w:rPr>
        <w:lastRenderedPageBreak/>
        <w:t>Major coding / development work:</w:t>
      </w:r>
    </w:p>
    <w:p w14:paraId="4D5E58C8" w14:textId="77777777" w:rsidR="00A5530E" w:rsidRPr="00A5530E" w:rsidRDefault="00A5530E" w:rsidP="00A5530E">
      <w:pPr>
        <w:spacing w:line="480" w:lineRule="auto"/>
        <w:rPr>
          <w:lang w:val="en-IN"/>
        </w:rPr>
      </w:pPr>
      <w:r w:rsidRPr="00A5530E">
        <w:rPr>
          <w:lang w:val="en-IN"/>
        </w:rPr>
        <w:t xml:space="preserve">The most challenging technical task was definitely the integration of SHAP. This required providing the exact same feature set - including feature names and the order of features - to SHAP as the original model was trained on. In order to guarantee this is possible on the predictions page, </w:t>
      </w:r>
      <w:proofErr w:type="spellStart"/>
      <w:proofErr w:type="gramStart"/>
      <w:r w:rsidRPr="00A5530E">
        <w:rPr>
          <w:lang w:val="en-IN"/>
        </w:rPr>
        <w:t>X.reindex</w:t>
      </w:r>
      <w:proofErr w:type="spellEnd"/>
      <w:proofErr w:type="gramEnd"/>
      <w:r w:rsidRPr="00A5530E">
        <w:rPr>
          <w:lang w:val="en-IN"/>
        </w:rPr>
        <w:t>(columns=</w:t>
      </w:r>
      <w:proofErr w:type="spellStart"/>
      <w:proofErr w:type="gramStart"/>
      <w:r w:rsidRPr="00A5530E">
        <w:rPr>
          <w:lang w:val="en-IN"/>
        </w:rPr>
        <w:t>model.featurenamesin</w:t>
      </w:r>
      <w:proofErr w:type="spellEnd"/>
      <w:proofErr w:type="gramEnd"/>
      <w:r w:rsidRPr="00A5530E">
        <w:rPr>
          <w:lang w:val="en-IN"/>
        </w:rPr>
        <w:t xml:space="preserve">, </w:t>
      </w:r>
      <w:proofErr w:type="spellStart"/>
      <w:r w:rsidRPr="00A5530E">
        <w:rPr>
          <w:lang w:val="en-IN"/>
        </w:rPr>
        <w:t>fillvalue</w:t>
      </w:r>
      <w:proofErr w:type="spellEnd"/>
      <w:r w:rsidRPr="00A5530E">
        <w:rPr>
          <w:lang w:val="en-IN"/>
        </w:rPr>
        <w:t xml:space="preserve">=0) is called on the input </w:t>
      </w:r>
      <w:proofErr w:type="spellStart"/>
      <w:r w:rsidRPr="00A5530E">
        <w:rPr>
          <w:lang w:val="en-IN"/>
        </w:rPr>
        <w:t>DataFrame</w:t>
      </w:r>
      <w:proofErr w:type="spellEnd"/>
      <w:r w:rsidRPr="00A5530E">
        <w:rPr>
          <w:lang w:val="en-IN"/>
        </w:rPr>
        <w:t xml:space="preserve"> X just before it's passed to either the trained model or the SHAP explainer. This allows to cover any case where a column might be removed from the input </w:t>
      </w:r>
      <w:proofErr w:type="spellStart"/>
      <w:r w:rsidRPr="00A5530E">
        <w:rPr>
          <w:lang w:val="en-IN"/>
        </w:rPr>
        <w:t>DataFrame</w:t>
      </w:r>
      <w:proofErr w:type="spellEnd"/>
      <w:r w:rsidRPr="00A5530E">
        <w:rPr>
          <w:lang w:val="en-IN"/>
        </w:rPr>
        <w:t xml:space="preserve"> by one-hot encoding after the preprocessing pipeline but that is still required by the SHAP library for proper analysis.</w:t>
      </w:r>
    </w:p>
    <w:p w14:paraId="73D71056" w14:textId="77777777" w:rsidR="00ED1DE1" w:rsidRDefault="00ED1DE1" w:rsidP="00ED1DE1">
      <w:pPr>
        <w:spacing w:line="480" w:lineRule="auto"/>
        <w:rPr>
          <w:b/>
          <w:bCs/>
        </w:rPr>
      </w:pPr>
      <w:r w:rsidRPr="00ED1DE1">
        <w:rPr>
          <w:b/>
          <w:bCs/>
        </w:rPr>
        <w:t>c) Final / Updated Architecture</w:t>
      </w:r>
    </w:p>
    <w:p w14:paraId="7DC4585A" w14:textId="7926D417" w:rsidR="001436A6" w:rsidRDefault="001436A6" w:rsidP="00ED1DE1">
      <w:pPr>
        <w:spacing w:line="480" w:lineRule="auto"/>
        <w:rPr>
          <w:b/>
          <w:bCs/>
        </w:rPr>
      </w:pPr>
      <w:r>
        <w:rPr>
          <w:b/>
          <w:bCs/>
        </w:rPr>
        <w:t>Diagram:</w:t>
      </w:r>
    </w:p>
    <w:p w14:paraId="47B04F72" w14:textId="15E480BF" w:rsidR="001436A6" w:rsidRDefault="00A5530E" w:rsidP="001436A6">
      <w:pPr>
        <w:spacing w:line="480" w:lineRule="auto"/>
        <w:rPr>
          <w:b/>
          <w:bCs/>
          <w:lang w:val="en-IN"/>
        </w:rPr>
      </w:pPr>
      <w:r>
        <w:rPr>
          <w:b/>
          <w:bCs/>
          <w:noProof/>
          <w:lang w:val="en-IN"/>
        </w:rPr>
        <w:drawing>
          <wp:inline distT="0" distB="0" distL="0" distR="0" wp14:anchorId="5BB5CBBB" wp14:editId="7B58BA00">
            <wp:extent cx="4206240" cy="4613621"/>
            <wp:effectExtent l="0" t="0" r="3810" b="0"/>
            <wp:docPr id="12837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26557" name="Picture 1283726557"/>
                    <pic:cNvPicPr/>
                  </pic:nvPicPr>
                  <pic:blipFill>
                    <a:blip r:embed="rId8"/>
                    <a:stretch>
                      <a:fillRect/>
                    </a:stretch>
                  </pic:blipFill>
                  <pic:spPr>
                    <a:xfrm>
                      <a:off x="0" y="0"/>
                      <a:ext cx="4210939" cy="4618775"/>
                    </a:xfrm>
                    <a:prstGeom prst="rect">
                      <a:avLst/>
                    </a:prstGeom>
                  </pic:spPr>
                </pic:pic>
              </a:graphicData>
            </a:graphic>
          </wp:inline>
        </w:drawing>
      </w:r>
    </w:p>
    <w:p w14:paraId="64295E2B" w14:textId="245E109E" w:rsidR="001436A6" w:rsidRPr="001436A6" w:rsidRDefault="001436A6" w:rsidP="001436A6">
      <w:pPr>
        <w:spacing w:line="480" w:lineRule="auto"/>
        <w:rPr>
          <w:b/>
          <w:bCs/>
          <w:lang w:val="en-IN"/>
        </w:rPr>
      </w:pPr>
      <w:r w:rsidRPr="001436A6">
        <w:rPr>
          <w:b/>
          <w:bCs/>
          <w:lang w:val="en-IN"/>
        </w:rPr>
        <w:lastRenderedPageBreak/>
        <w:t>Brief Explanation:</w:t>
      </w:r>
    </w:p>
    <w:p w14:paraId="45B8BD1C" w14:textId="77777777" w:rsidR="00A5530E" w:rsidRPr="00A5530E" w:rsidRDefault="00A5530E" w:rsidP="00A5530E">
      <w:pPr>
        <w:spacing w:line="480" w:lineRule="auto"/>
        <w:rPr>
          <w:lang w:val="en-IN"/>
        </w:rPr>
      </w:pPr>
      <w:r w:rsidRPr="00A5530E">
        <w:rPr>
          <w:lang w:val="en-IN"/>
        </w:rPr>
        <w:t xml:space="preserve">The entire stack maintains </w:t>
      </w:r>
      <w:proofErr w:type="spellStart"/>
      <w:r w:rsidRPr="00A5530E">
        <w:rPr>
          <w:lang w:val="en-IN"/>
        </w:rPr>
        <w:t>it's</w:t>
      </w:r>
      <w:proofErr w:type="spellEnd"/>
      <w:r w:rsidRPr="00A5530E">
        <w:rPr>
          <w:lang w:val="en-IN"/>
        </w:rPr>
        <w:t xml:space="preserve"> three layer-Data, Logic, Presentation architecture-but we are adding the explainability layer. What changes from an architectural stand point to Reporting 3 is the computations of explanations (SHAP explanation) occur server-side within </w:t>
      </w:r>
      <w:proofErr w:type="spellStart"/>
      <w:r w:rsidRPr="00A5530E">
        <w:rPr>
          <w:lang w:val="en-IN"/>
        </w:rPr>
        <w:t>Streamlit</w:t>
      </w:r>
      <w:proofErr w:type="spellEnd"/>
      <w:r w:rsidRPr="00A5530E">
        <w:rPr>
          <w:lang w:val="en-IN"/>
        </w:rPr>
        <w:t xml:space="preserve"> not within the </w:t>
      </w:r>
      <w:proofErr w:type="spellStart"/>
      <w:r w:rsidRPr="00A5530E">
        <w:rPr>
          <w:lang w:val="en-IN"/>
        </w:rPr>
        <w:t>FastAPI</w:t>
      </w:r>
      <w:proofErr w:type="spellEnd"/>
      <w:r w:rsidRPr="00A5530E">
        <w:rPr>
          <w:lang w:val="en-IN"/>
        </w:rPr>
        <w:t xml:space="preserve"> web server. This prevents us from bloats on the </w:t>
      </w:r>
      <w:proofErr w:type="spellStart"/>
      <w:r w:rsidRPr="00A5530E">
        <w:rPr>
          <w:lang w:val="en-IN"/>
        </w:rPr>
        <w:t>api</w:t>
      </w:r>
      <w:proofErr w:type="spellEnd"/>
      <w:r w:rsidRPr="00A5530E">
        <w:rPr>
          <w:lang w:val="en-IN"/>
        </w:rPr>
        <w:t xml:space="preserve"> container and bloats to our response contracts from the API. </w:t>
      </w:r>
    </w:p>
    <w:p w14:paraId="5B3BAF8A" w14:textId="77777777" w:rsidR="00A5530E" w:rsidRPr="00A5530E" w:rsidRDefault="00A5530E" w:rsidP="00A5530E">
      <w:pPr>
        <w:spacing w:line="480" w:lineRule="auto"/>
        <w:rPr>
          <w:lang w:val="en-IN"/>
        </w:rPr>
      </w:pPr>
      <w:r w:rsidRPr="00A5530E">
        <w:rPr>
          <w:lang w:val="en-IN"/>
        </w:rPr>
        <w:t xml:space="preserve">We load </w:t>
      </w:r>
      <w:proofErr w:type="gramStart"/>
      <w:r w:rsidRPr="00A5530E">
        <w:rPr>
          <w:lang w:val="en-IN"/>
        </w:rPr>
        <w:t>the .</w:t>
      </w:r>
      <w:proofErr w:type="spellStart"/>
      <w:r w:rsidRPr="00A5530E">
        <w:rPr>
          <w:lang w:val="en-IN"/>
        </w:rPr>
        <w:t>pkl</w:t>
      </w:r>
      <w:proofErr w:type="spellEnd"/>
      <w:proofErr w:type="gramEnd"/>
      <w:r w:rsidRPr="00A5530E">
        <w:rPr>
          <w:lang w:val="en-IN"/>
        </w:rPr>
        <w:t xml:space="preserve"> models directly within </w:t>
      </w:r>
      <w:proofErr w:type="spellStart"/>
      <w:r w:rsidRPr="00A5530E">
        <w:rPr>
          <w:lang w:val="en-IN"/>
        </w:rPr>
        <w:t>Streamlit</w:t>
      </w:r>
      <w:proofErr w:type="spellEnd"/>
      <w:r w:rsidRPr="00A5530E">
        <w:rPr>
          <w:lang w:val="en-IN"/>
        </w:rPr>
        <w:t xml:space="preserve"> using </w:t>
      </w:r>
      <w:proofErr w:type="spellStart"/>
      <w:proofErr w:type="gramStart"/>
      <w:r w:rsidRPr="00A5530E">
        <w:rPr>
          <w:lang w:val="en-IN"/>
        </w:rPr>
        <w:t>st.cache</w:t>
      </w:r>
      <w:proofErr w:type="gramEnd"/>
      <w:r w:rsidRPr="00A5530E">
        <w:rPr>
          <w:lang w:val="en-IN"/>
        </w:rPr>
        <w:t>_resource</w:t>
      </w:r>
      <w:proofErr w:type="spellEnd"/>
      <w:r w:rsidRPr="00A5530E">
        <w:rPr>
          <w:lang w:val="en-IN"/>
        </w:rPr>
        <w:t xml:space="preserve"> and we construct the </w:t>
      </w:r>
      <w:proofErr w:type="spellStart"/>
      <w:r w:rsidRPr="00A5530E">
        <w:rPr>
          <w:lang w:val="en-IN"/>
        </w:rPr>
        <w:t>TreeExplainer</w:t>
      </w:r>
      <w:proofErr w:type="spellEnd"/>
      <w:r w:rsidRPr="00A5530E">
        <w:rPr>
          <w:lang w:val="en-IN"/>
        </w:rPr>
        <w:t xml:space="preserve"> ONCE and use this instance when requests for any explanations in the same session from within </w:t>
      </w:r>
      <w:proofErr w:type="spellStart"/>
      <w:r w:rsidRPr="00A5530E">
        <w:rPr>
          <w:lang w:val="en-IN"/>
        </w:rPr>
        <w:t>Streamlit</w:t>
      </w:r>
      <w:proofErr w:type="spellEnd"/>
      <w:r w:rsidRPr="00A5530E">
        <w:rPr>
          <w:lang w:val="en-IN"/>
        </w:rPr>
        <w:t xml:space="preserve"> occur. </w:t>
      </w:r>
    </w:p>
    <w:p w14:paraId="47CFF8E5" w14:textId="1B40C165" w:rsidR="001436A6" w:rsidRPr="00A5530E" w:rsidRDefault="00A5530E" w:rsidP="00ED1DE1">
      <w:pPr>
        <w:spacing w:line="480" w:lineRule="auto"/>
        <w:rPr>
          <w:lang w:val="en-IN"/>
        </w:rPr>
      </w:pPr>
      <w:r w:rsidRPr="00A5530E">
        <w:rPr>
          <w:lang w:val="en-IN"/>
        </w:rPr>
        <w:t xml:space="preserve">The ordering within our docker compose file has changed to require the </w:t>
      </w:r>
      <w:proofErr w:type="spellStart"/>
      <w:r w:rsidRPr="00A5530E">
        <w:rPr>
          <w:lang w:val="en-IN"/>
        </w:rPr>
        <w:t>db</w:t>
      </w:r>
      <w:proofErr w:type="spellEnd"/>
      <w:r w:rsidRPr="00A5530E">
        <w:rPr>
          <w:lang w:val="en-IN"/>
        </w:rPr>
        <w:t xml:space="preserve"> contain start up BEFORE the </w:t>
      </w:r>
      <w:proofErr w:type="spellStart"/>
      <w:r w:rsidRPr="00A5530E">
        <w:rPr>
          <w:lang w:val="en-IN"/>
        </w:rPr>
        <w:t>api</w:t>
      </w:r>
      <w:proofErr w:type="spellEnd"/>
      <w:r w:rsidRPr="00A5530E">
        <w:rPr>
          <w:lang w:val="en-IN"/>
        </w:rPr>
        <w:t xml:space="preserve"> or dashboard container attempts to. This was to alleviate race conditions when our containers crashed during start because PostgreSQL wasn't ready for them.</w:t>
      </w:r>
    </w:p>
    <w:p w14:paraId="114F7F01" w14:textId="5EFE0151" w:rsidR="00335990" w:rsidRPr="00ED1DE1" w:rsidRDefault="00241DDE" w:rsidP="00ED1DE1">
      <w:pPr>
        <w:shd w:val="clear" w:color="auto" w:fill="DCEEFF"/>
        <w:rPr>
          <w:b/>
          <w:bCs/>
          <w:sz w:val="28"/>
          <w:szCs w:val="28"/>
        </w:rPr>
      </w:pPr>
      <w:r w:rsidRPr="00ED1DE1">
        <w:rPr>
          <w:b/>
          <w:bCs/>
          <w:sz w:val="28"/>
          <w:szCs w:val="28"/>
        </w:rPr>
        <w:t xml:space="preserve">5. </w:t>
      </w:r>
      <w:r w:rsidR="001429E9" w:rsidRPr="00ED1DE1">
        <w:rPr>
          <w:b/>
          <w:bCs/>
          <w:sz w:val="28"/>
          <w:szCs w:val="28"/>
        </w:rPr>
        <w:t xml:space="preserve"> </w:t>
      </w:r>
      <w:r w:rsidR="00ED1DE1" w:rsidRPr="00ED1DE1">
        <w:rPr>
          <w:b/>
          <w:bCs/>
          <w:sz w:val="28"/>
          <w:szCs w:val="28"/>
        </w:rPr>
        <w:t>Testing and Validation</w:t>
      </w:r>
    </w:p>
    <w:p w14:paraId="6CDBD345" w14:textId="77777777" w:rsidR="001436A6" w:rsidRPr="001436A6" w:rsidRDefault="001436A6" w:rsidP="00A5530E">
      <w:pPr>
        <w:spacing w:line="240" w:lineRule="auto"/>
        <w:rPr>
          <w:lang w:val="en-IN"/>
        </w:rPr>
      </w:pPr>
      <w:r w:rsidRPr="001436A6">
        <w:rPr>
          <w:b/>
          <w:bCs/>
          <w:lang w:val="en-IN"/>
        </w:rPr>
        <w:t>Testing Performed:</w:t>
      </w:r>
    </w:p>
    <w:p w14:paraId="3F7B9FA3" w14:textId="7DA6B8DF" w:rsidR="00A5530E" w:rsidRPr="00A5530E" w:rsidRDefault="00A5530E" w:rsidP="00A5530E">
      <w:pPr>
        <w:spacing w:line="240" w:lineRule="auto"/>
        <w:rPr>
          <w:rFonts w:ascii="Segoe UI Symbol" w:hAnsi="Segoe UI Symbol" w:cs="Segoe UI Symbol"/>
          <w:lang w:val="en-IN"/>
        </w:rPr>
      </w:pPr>
      <w:r w:rsidRPr="00A5530E">
        <w:rPr>
          <w:rFonts w:ascii="Segoe UI Symbol" w:hAnsi="Segoe UI Symbol" w:cs="Segoe UI Symbol"/>
          <w:lang w:val="en-IN"/>
        </w:rPr>
        <w:t xml:space="preserve">Unit </w:t>
      </w:r>
      <w:proofErr w:type="spellStart"/>
      <w:proofErr w:type="gramStart"/>
      <w:r w:rsidRPr="00A5530E">
        <w:rPr>
          <w:rFonts w:ascii="Segoe UI Symbol" w:hAnsi="Segoe UI Symbol" w:cs="Segoe UI Symbol"/>
          <w:lang w:val="en-IN"/>
        </w:rPr>
        <w:t>Testing</w:t>
      </w:r>
      <w:r>
        <w:rPr>
          <w:rFonts w:ascii="Segoe UI Symbol" w:hAnsi="Segoe UI Symbol" w:cs="Segoe UI Symbol"/>
          <w:lang w:val="en-IN"/>
        </w:rPr>
        <w:t>,</w:t>
      </w:r>
      <w:r w:rsidRPr="00A5530E">
        <w:rPr>
          <w:rFonts w:ascii="Segoe UI Symbol" w:hAnsi="Segoe UI Symbol" w:cs="Segoe UI Symbol"/>
          <w:lang w:val="en-IN"/>
        </w:rPr>
        <w:t>Integration</w:t>
      </w:r>
      <w:proofErr w:type="spellEnd"/>
      <w:proofErr w:type="gramEnd"/>
      <w:r w:rsidRPr="00A5530E">
        <w:rPr>
          <w:rFonts w:ascii="Segoe UI Symbol" w:hAnsi="Segoe UI Symbol" w:cs="Segoe UI Symbol"/>
          <w:lang w:val="en-IN"/>
        </w:rPr>
        <w:t xml:space="preserve"> Testing</w:t>
      </w:r>
      <w:r>
        <w:rPr>
          <w:rFonts w:ascii="Segoe UI Symbol" w:hAnsi="Segoe UI Symbol" w:cs="Segoe UI Symbol"/>
          <w:lang w:val="en-IN"/>
        </w:rPr>
        <w:t>,</w:t>
      </w:r>
      <w:r w:rsidRPr="00A5530E">
        <w:rPr>
          <w:rFonts w:ascii="Segoe UI Symbol" w:hAnsi="Segoe UI Symbol" w:cs="Segoe UI Symbol"/>
          <w:lang w:val="en-IN"/>
        </w:rPr>
        <w:t xml:space="preserve"> Functional Testing</w:t>
      </w:r>
      <w:r>
        <w:rPr>
          <w:rFonts w:ascii="Segoe UI Symbol" w:hAnsi="Segoe UI Symbol" w:cs="Segoe UI Symbol"/>
          <w:lang w:val="en-IN"/>
        </w:rPr>
        <w:t>,</w:t>
      </w:r>
      <w:r w:rsidRPr="00A5530E">
        <w:rPr>
          <w:rFonts w:ascii="Segoe UI Symbol" w:hAnsi="Segoe UI Symbol" w:cs="Segoe UI Symbol"/>
          <w:lang w:val="en-IN"/>
        </w:rPr>
        <w:t xml:space="preserve"> System Testing</w:t>
      </w:r>
    </w:p>
    <w:p w14:paraId="1796C8F1" w14:textId="77777777" w:rsidR="001436A6" w:rsidRPr="001436A6" w:rsidRDefault="001436A6" w:rsidP="001436A6">
      <w:pPr>
        <w:spacing w:line="480" w:lineRule="auto"/>
        <w:rPr>
          <w:b/>
          <w:bCs/>
          <w:lang w:val="en-IN"/>
        </w:rPr>
      </w:pPr>
      <w:r w:rsidRPr="001436A6">
        <w:rPr>
          <w:b/>
          <w:bCs/>
          <w:lang w:val="en-IN"/>
        </w:rPr>
        <w:t>Test Table</w:t>
      </w:r>
    </w:p>
    <w:tbl>
      <w:tblPr>
        <w:tblW w:w="10790" w:type="dxa"/>
        <w:tblCellMar>
          <w:top w:w="15" w:type="dxa"/>
          <w:left w:w="15" w:type="dxa"/>
          <w:bottom w:w="15" w:type="dxa"/>
          <w:right w:w="15" w:type="dxa"/>
        </w:tblCellMar>
        <w:tblLook w:val="04A0" w:firstRow="1" w:lastRow="0" w:firstColumn="1" w:lastColumn="0" w:noHBand="0" w:noVBand="1"/>
      </w:tblPr>
      <w:tblGrid>
        <w:gridCol w:w="568"/>
        <w:gridCol w:w="2724"/>
        <w:gridCol w:w="3601"/>
        <w:gridCol w:w="3216"/>
        <w:gridCol w:w="681"/>
      </w:tblGrid>
      <w:tr w:rsidR="001436A6" w:rsidRPr="001436A6" w14:paraId="0246A1C2" w14:textId="77777777" w:rsidTr="00041397">
        <w:trPr>
          <w:trHeight w:val="838"/>
          <w:tblHeader/>
        </w:trPr>
        <w:tc>
          <w:tcPr>
            <w:tcW w:w="568"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EA77402" w14:textId="77777777" w:rsidR="001436A6" w:rsidRPr="001436A6" w:rsidRDefault="001436A6" w:rsidP="001436A6">
            <w:pPr>
              <w:spacing w:line="480" w:lineRule="auto"/>
              <w:rPr>
                <w:b/>
                <w:bCs/>
                <w:lang w:val="en-IN"/>
              </w:rPr>
            </w:pPr>
            <w:r w:rsidRPr="001436A6">
              <w:rPr>
                <w:b/>
                <w:bCs/>
                <w:lang w:val="en-IN"/>
              </w:rPr>
              <w:t>Test No.</w:t>
            </w:r>
          </w:p>
        </w:tc>
        <w:tc>
          <w:tcPr>
            <w:tcW w:w="2724"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91A3BE1" w14:textId="77777777" w:rsidR="001436A6" w:rsidRPr="001436A6" w:rsidRDefault="001436A6" w:rsidP="001436A6">
            <w:pPr>
              <w:spacing w:line="480" w:lineRule="auto"/>
              <w:rPr>
                <w:b/>
                <w:bCs/>
                <w:lang w:val="en-IN"/>
              </w:rPr>
            </w:pPr>
            <w:r w:rsidRPr="001436A6">
              <w:rPr>
                <w:b/>
                <w:bCs/>
                <w:lang w:val="en-IN"/>
              </w:rPr>
              <w:t>Test / Function</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E7807B3" w14:textId="77777777" w:rsidR="001436A6" w:rsidRPr="001436A6" w:rsidRDefault="001436A6" w:rsidP="001436A6">
            <w:pPr>
              <w:spacing w:line="480" w:lineRule="auto"/>
              <w:rPr>
                <w:b/>
                <w:bCs/>
                <w:lang w:val="en-IN"/>
              </w:rPr>
            </w:pPr>
            <w:r w:rsidRPr="001436A6">
              <w:rPr>
                <w:b/>
                <w:bCs/>
                <w:lang w:val="en-IN"/>
              </w:rPr>
              <w:t>Expected Result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DCC1327" w14:textId="77777777" w:rsidR="001436A6" w:rsidRPr="001436A6" w:rsidRDefault="001436A6" w:rsidP="001436A6">
            <w:pPr>
              <w:spacing w:line="480" w:lineRule="auto"/>
              <w:rPr>
                <w:b/>
                <w:bCs/>
                <w:lang w:val="en-IN"/>
              </w:rPr>
            </w:pPr>
            <w:r w:rsidRPr="001436A6">
              <w:rPr>
                <w:b/>
                <w:bCs/>
                <w:lang w:val="en-IN"/>
              </w:rPr>
              <w:t>Actual Result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90790B2" w14:textId="77777777" w:rsidR="001436A6" w:rsidRPr="001436A6" w:rsidRDefault="001436A6" w:rsidP="001436A6">
            <w:pPr>
              <w:spacing w:line="480" w:lineRule="auto"/>
              <w:rPr>
                <w:b/>
                <w:bCs/>
                <w:lang w:val="en-IN"/>
              </w:rPr>
            </w:pPr>
            <w:r w:rsidRPr="001436A6">
              <w:rPr>
                <w:b/>
                <w:bCs/>
                <w:lang w:val="en-IN"/>
              </w:rPr>
              <w:t>Status</w:t>
            </w:r>
          </w:p>
        </w:tc>
      </w:tr>
      <w:tr w:rsidR="001436A6" w:rsidRPr="001436A6" w14:paraId="2B854C2C" w14:textId="77777777" w:rsidTr="00041397">
        <w:trPr>
          <w:trHeight w:val="1460"/>
        </w:trPr>
        <w:tc>
          <w:tcPr>
            <w:tcW w:w="568"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AB83F94" w14:textId="77777777" w:rsidR="001436A6" w:rsidRPr="001436A6" w:rsidRDefault="001436A6" w:rsidP="001436A6">
            <w:pPr>
              <w:spacing w:line="480" w:lineRule="auto"/>
              <w:rPr>
                <w:lang w:val="en-IN"/>
              </w:rPr>
            </w:pPr>
            <w:r w:rsidRPr="001436A6">
              <w:rPr>
                <w:lang w:val="en-IN"/>
              </w:rPr>
              <w:t>1</w:t>
            </w:r>
          </w:p>
        </w:tc>
        <w:tc>
          <w:tcPr>
            <w:tcW w:w="2724"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96C0223" w14:textId="38757F97" w:rsidR="001436A6" w:rsidRPr="001436A6" w:rsidRDefault="00041397" w:rsidP="001436A6">
            <w:pPr>
              <w:spacing w:line="480" w:lineRule="auto"/>
              <w:rPr>
                <w:lang w:val="en-IN"/>
              </w:rPr>
            </w:pPr>
            <w:proofErr w:type="spellStart"/>
            <w:r w:rsidRPr="00041397">
              <w:t>testreadroot</w:t>
            </w:r>
            <w:proofErr w:type="spellEnd"/>
            <w:r w:rsidRPr="00041397">
              <w:t xml:space="preserve"> - GET / on </w:t>
            </w:r>
            <w:proofErr w:type="spellStart"/>
            <w:r w:rsidRPr="00041397">
              <w:t>FastAPI</w:t>
            </w:r>
            <w:proofErr w:type="spellEnd"/>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F9ABC5F" w14:textId="77777777" w:rsidR="001436A6" w:rsidRPr="001436A6" w:rsidRDefault="001436A6" w:rsidP="001436A6">
            <w:pPr>
              <w:spacing w:line="480" w:lineRule="auto"/>
              <w:rPr>
                <w:lang w:val="en-IN"/>
              </w:rPr>
            </w:pPr>
            <w:r w:rsidRPr="001436A6">
              <w:rPr>
                <w:lang w:val="en-IN"/>
              </w:rPr>
              <w:t>HTTP 200 with welcome message JSON</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E398989" w14:textId="77777777" w:rsidR="001436A6" w:rsidRPr="001436A6" w:rsidRDefault="001436A6" w:rsidP="001436A6">
            <w:pPr>
              <w:spacing w:line="480" w:lineRule="auto"/>
              <w:rPr>
                <w:lang w:val="en-IN"/>
              </w:rPr>
            </w:pPr>
            <w:r w:rsidRPr="001436A6">
              <w:rPr>
                <w:lang w:val="en-IN"/>
              </w:rPr>
              <w:t>HTTP 200, {"message": "Welcome to the Customer Churn &amp; CLV Prediction API"}</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05E44E2" w14:textId="28061E33" w:rsidR="001436A6" w:rsidRPr="001436A6" w:rsidRDefault="001436A6" w:rsidP="001436A6">
            <w:pPr>
              <w:spacing w:line="480" w:lineRule="auto"/>
              <w:rPr>
                <w:lang w:val="en-IN"/>
              </w:rPr>
            </w:pPr>
            <w:r w:rsidRPr="001436A6">
              <w:rPr>
                <w:lang w:val="en-IN"/>
              </w:rPr>
              <w:t>Pass</w:t>
            </w:r>
          </w:p>
        </w:tc>
      </w:tr>
      <w:tr w:rsidR="001436A6" w:rsidRPr="001436A6" w14:paraId="19652172" w14:textId="77777777" w:rsidTr="00041397">
        <w:trPr>
          <w:trHeight w:val="1890"/>
        </w:trPr>
        <w:tc>
          <w:tcPr>
            <w:tcW w:w="568"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3C8050F" w14:textId="77777777" w:rsidR="001436A6" w:rsidRPr="001436A6" w:rsidRDefault="001436A6" w:rsidP="001436A6">
            <w:pPr>
              <w:spacing w:line="480" w:lineRule="auto"/>
              <w:rPr>
                <w:lang w:val="en-IN"/>
              </w:rPr>
            </w:pPr>
            <w:r w:rsidRPr="001436A6">
              <w:rPr>
                <w:lang w:val="en-IN"/>
              </w:rPr>
              <w:lastRenderedPageBreak/>
              <w:t>2</w:t>
            </w:r>
          </w:p>
        </w:tc>
        <w:tc>
          <w:tcPr>
            <w:tcW w:w="2724"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B76D875" w14:textId="3C956668" w:rsidR="001436A6" w:rsidRPr="001436A6" w:rsidRDefault="00041397" w:rsidP="001436A6">
            <w:pPr>
              <w:spacing w:line="480" w:lineRule="auto"/>
              <w:rPr>
                <w:lang w:val="en-IN"/>
              </w:rPr>
            </w:pPr>
            <w:proofErr w:type="spellStart"/>
            <w:r w:rsidRPr="00041397">
              <w:t>Testreadroot</w:t>
            </w:r>
            <w:proofErr w:type="spellEnd"/>
            <w:r w:rsidRPr="00041397">
              <w:t xml:space="preserve"> - GET /. (Test GET requests to /. The actual result returns)- </w:t>
            </w:r>
            <w:proofErr w:type="spellStart"/>
            <w:r w:rsidRPr="00041397">
              <w:t>Fastapi</w:t>
            </w:r>
            <w:proofErr w:type="spellEnd"/>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95AC956" w14:textId="77777777" w:rsidR="001436A6" w:rsidRPr="001436A6" w:rsidRDefault="001436A6" w:rsidP="001436A6">
            <w:pPr>
              <w:spacing w:line="480" w:lineRule="auto"/>
              <w:rPr>
                <w:lang w:val="en-IN"/>
              </w:rPr>
            </w:pPr>
            <w:r w:rsidRPr="001436A6">
              <w:rPr>
                <w:lang w:val="en-IN"/>
              </w:rPr>
              <w:t>HTTP 200 with list of segment objects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AEAB0FF" w14:textId="77777777" w:rsidR="001436A6" w:rsidRPr="001436A6" w:rsidRDefault="001436A6" w:rsidP="001436A6">
            <w:pPr>
              <w:spacing w:line="480" w:lineRule="auto"/>
              <w:rPr>
                <w:lang w:val="en-IN"/>
              </w:rPr>
            </w:pPr>
            <w:r w:rsidRPr="001436A6">
              <w:rPr>
                <w:lang w:val="en-IN"/>
              </w:rPr>
              <w:t xml:space="preserve">HTTP 200, list of 2 mocked segment </w:t>
            </w:r>
            <w:proofErr w:type="spellStart"/>
            <w:r w:rsidRPr="001436A6">
              <w:rPr>
                <w:lang w:val="en-IN"/>
              </w:rPr>
              <w:t>dicts</w:t>
            </w:r>
            <w:proofErr w:type="spellEnd"/>
            <w:r w:rsidRPr="001436A6">
              <w:rPr>
                <w:lang w:val="en-IN"/>
              </w:rPr>
              <w:t xml:space="preserve"> returned correctly</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8950EC9" w14:textId="354D2615" w:rsidR="001436A6" w:rsidRPr="001436A6" w:rsidRDefault="001436A6" w:rsidP="001436A6">
            <w:pPr>
              <w:spacing w:line="480" w:lineRule="auto"/>
              <w:rPr>
                <w:lang w:val="en-IN"/>
              </w:rPr>
            </w:pPr>
            <w:r w:rsidRPr="001436A6">
              <w:rPr>
                <w:lang w:val="en-IN"/>
              </w:rPr>
              <w:t xml:space="preserve"> Pass</w:t>
            </w:r>
          </w:p>
        </w:tc>
      </w:tr>
      <w:tr w:rsidR="001436A6" w:rsidRPr="001436A6" w14:paraId="072A620A" w14:textId="77777777" w:rsidTr="00041397">
        <w:trPr>
          <w:trHeight w:val="1890"/>
        </w:trPr>
        <w:tc>
          <w:tcPr>
            <w:tcW w:w="568"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7C0BF85" w14:textId="77777777" w:rsidR="001436A6" w:rsidRPr="001436A6" w:rsidRDefault="001436A6" w:rsidP="001436A6">
            <w:pPr>
              <w:spacing w:line="480" w:lineRule="auto"/>
              <w:rPr>
                <w:lang w:val="en-IN"/>
              </w:rPr>
            </w:pPr>
            <w:r w:rsidRPr="001436A6">
              <w:rPr>
                <w:lang w:val="en-IN"/>
              </w:rPr>
              <w:t>3</w:t>
            </w:r>
          </w:p>
        </w:tc>
        <w:tc>
          <w:tcPr>
            <w:tcW w:w="2724"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880387F" w14:textId="77AE51A4" w:rsidR="001436A6" w:rsidRPr="001436A6" w:rsidRDefault="00041397" w:rsidP="001436A6">
            <w:pPr>
              <w:spacing w:line="480" w:lineRule="auto"/>
              <w:rPr>
                <w:lang w:val="en-IN"/>
              </w:rPr>
            </w:pPr>
            <w:proofErr w:type="spellStart"/>
            <w:r w:rsidRPr="00041397">
              <w:rPr>
                <w:lang w:val="en-IN"/>
              </w:rPr>
              <w:t>Testgetcustomer_segment</w:t>
            </w:r>
            <w:proofErr w:type="spellEnd"/>
            <w:r w:rsidRPr="00041397">
              <w:rPr>
                <w:lang w:val="en-IN"/>
              </w:rPr>
              <w:t xml:space="preserve"> - POST /</w:t>
            </w:r>
            <w:proofErr w:type="spellStart"/>
            <w:r w:rsidRPr="00041397">
              <w:rPr>
                <w:lang w:val="en-IN"/>
              </w:rPr>
              <w:t>api</w:t>
            </w:r>
            <w:proofErr w:type="spellEnd"/>
            <w:r w:rsidRPr="00041397">
              <w:rPr>
                <w:lang w:val="en-IN"/>
              </w:rPr>
              <w:t>/v1/insights/segmentation/customer</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A041830" w14:textId="77777777" w:rsidR="001436A6" w:rsidRPr="001436A6" w:rsidRDefault="001436A6" w:rsidP="001436A6">
            <w:pPr>
              <w:spacing w:line="480" w:lineRule="auto"/>
              <w:rPr>
                <w:lang w:val="en-IN"/>
              </w:rPr>
            </w:pPr>
            <w:r w:rsidRPr="001436A6">
              <w:rPr>
                <w:lang w:val="en-IN"/>
              </w:rPr>
              <w:t>HTTP 200 with customer's segment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A2097D1" w14:textId="77777777" w:rsidR="001436A6" w:rsidRPr="001436A6" w:rsidRDefault="001436A6" w:rsidP="001436A6">
            <w:pPr>
              <w:spacing w:line="480" w:lineRule="auto"/>
              <w:rPr>
                <w:lang w:val="en-IN"/>
              </w:rPr>
            </w:pPr>
            <w:r w:rsidRPr="001436A6">
              <w:rPr>
                <w:lang w:val="en-IN"/>
              </w:rPr>
              <w:t>HTTP 200, {"</w:t>
            </w:r>
            <w:proofErr w:type="spellStart"/>
            <w:r w:rsidRPr="001436A6">
              <w:rPr>
                <w:lang w:val="en-IN"/>
              </w:rPr>
              <w:t>customer_id</w:t>
            </w:r>
            <w:proofErr w:type="spellEnd"/>
            <w:r w:rsidRPr="001436A6">
              <w:rPr>
                <w:lang w:val="en-IN"/>
              </w:rPr>
              <w:t>": "CUST123", "segment": "Cluster 2"}</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F6D177A" w14:textId="6BBAB198" w:rsidR="001436A6" w:rsidRPr="001436A6" w:rsidRDefault="001436A6" w:rsidP="001436A6">
            <w:pPr>
              <w:spacing w:line="480" w:lineRule="auto"/>
              <w:rPr>
                <w:lang w:val="en-IN"/>
              </w:rPr>
            </w:pPr>
            <w:r w:rsidRPr="001436A6">
              <w:rPr>
                <w:lang w:val="en-IN"/>
              </w:rPr>
              <w:t xml:space="preserve"> Pass</w:t>
            </w:r>
          </w:p>
        </w:tc>
      </w:tr>
      <w:tr w:rsidR="001436A6" w:rsidRPr="001436A6" w14:paraId="0EEC298B" w14:textId="77777777" w:rsidTr="00041397">
        <w:trPr>
          <w:trHeight w:val="1460"/>
        </w:trPr>
        <w:tc>
          <w:tcPr>
            <w:tcW w:w="568"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FFFCE61" w14:textId="77777777" w:rsidR="001436A6" w:rsidRPr="001436A6" w:rsidRDefault="001436A6" w:rsidP="001436A6">
            <w:pPr>
              <w:spacing w:line="480" w:lineRule="auto"/>
              <w:rPr>
                <w:lang w:val="en-IN"/>
              </w:rPr>
            </w:pPr>
            <w:r w:rsidRPr="001436A6">
              <w:rPr>
                <w:lang w:val="en-IN"/>
              </w:rPr>
              <w:t>4</w:t>
            </w:r>
          </w:p>
        </w:tc>
        <w:tc>
          <w:tcPr>
            <w:tcW w:w="2724"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39D5AA6" w14:textId="38306815" w:rsidR="001436A6" w:rsidRPr="001436A6" w:rsidRDefault="00041397" w:rsidP="001436A6">
            <w:pPr>
              <w:spacing w:line="480" w:lineRule="auto"/>
              <w:rPr>
                <w:lang w:val="en-IN"/>
              </w:rPr>
            </w:pPr>
            <w:proofErr w:type="spellStart"/>
            <w:r w:rsidRPr="00041397">
              <w:t>Testgetcustomersegmentnot_found</w:t>
            </w:r>
            <w:proofErr w:type="spellEnd"/>
            <w:r w:rsidRPr="00041397">
              <w:t xml:space="preserve"> - POST with unknown customer ID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6AB4C14" w14:textId="77777777" w:rsidR="001436A6" w:rsidRPr="001436A6" w:rsidRDefault="001436A6" w:rsidP="001436A6">
            <w:pPr>
              <w:spacing w:line="480" w:lineRule="auto"/>
              <w:rPr>
                <w:lang w:val="en-IN"/>
              </w:rPr>
            </w:pPr>
            <w:r w:rsidRPr="001436A6">
              <w:rPr>
                <w:lang w:val="en-IN"/>
              </w:rPr>
              <w:t>HTTP 404</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4925077" w14:textId="77777777" w:rsidR="001436A6" w:rsidRPr="001436A6" w:rsidRDefault="001436A6" w:rsidP="001436A6">
            <w:pPr>
              <w:spacing w:line="480" w:lineRule="auto"/>
              <w:rPr>
                <w:lang w:val="en-IN"/>
              </w:rPr>
            </w:pPr>
            <w:r w:rsidRPr="001436A6">
              <w:rPr>
                <w:lang w:val="en-IN"/>
              </w:rPr>
              <w:t>HTTP 404 returned as expected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C25BDB9" w14:textId="743BF65F" w:rsidR="001436A6" w:rsidRPr="001436A6" w:rsidRDefault="001436A6" w:rsidP="001436A6">
            <w:pPr>
              <w:spacing w:line="480" w:lineRule="auto"/>
              <w:rPr>
                <w:lang w:val="en-IN"/>
              </w:rPr>
            </w:pPr>
            <w:r w:rsidRPr="001436A6">
              <w:rPr>
                <w:lang w:val="en-IN"/>
              </w:rPr>
              <w:t xml:space="preserve"> Pass</w:t>
            </w:r>
          </w:p>
        </w:tc>
      </w:tr>
      <w:tr w:rsidR="001436A6" w:rsidRPr="001436A6" w14:paraId="12E53F45" w14:textId="77777777" w:rsidTr="00041397">
        <w:trPr>
          <w:trHeight w:val="1890"/>
        </w:trPr>
        <w:tc>
          <w:tcPr>
            <w:tcW w:w="568"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50269FA" w14:textId="77777777" w:rsidR="001436A6" w:rsidRPr="001436A6" w:rsidRDefault="001436A6" w:rsidP="001436A6">
            <w:pPr>
              <w:spacing w:line="480" w:lineRule="auto"/>
              <w:rPr>
                <w:lang w:val="en-IN"/>
              </w:rPr>
            </w:pPr>
            <w:r w:rsidRPr="001436A6">
              <w:rPr>
                <w:lang w:val="en-IN"/>
              </w:rPr>
              <w:t>5</w:t>
            </w:r>
          </w:p>
        </w:tc>
        <w:tc>
          <w:tcPr>
            <w:tcW w:w="2724"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8A8634E" w14:textId="42F16F9C" w:rsidR="001436A6" w:rsidRPr="001436A6" w:rsidRDefault="00041397" w:rsidP="001436A6">
            <w:pPr>
              <w:spacing w:line="480" w:lineRule="auto"/>
              <w:rPr>
                <w:lang w:val="en-IN"/>
              </w:rPr>
            </w:pPr>
            <w:proofErr w:type="spellStart"/>
            <w:r w:rsidRPr="00041397">
              <w:rPr>
                <w:lang w:val="en-IN"/>
              </w:rPr>
              <w:t>Testpredictchurn</w:t>
            </w:r>
            <w:proofErr w:type="spellEnd"/>
            <w:r w:rsidRPr="00041397">
              <w:rPr>
                <w:lang w:val="en-IN"/>
              </w:rPr>
              <w:t xml:space="preserve"> - POST /</w:t>
            </w:r>
            <w:proofErr w:type="spellStart"/>
            <w:r w:rsidRPr="00041397">
              <w:rPr>
                <w:lang w:val="en-IN"/>
              </w:rPr>
              <w:t>api</w:t>
            </w:r>
            <w:proofErr w:type="spellEnd"/>
            <w:r w:rsidRPr="00041397">
              <w:rPr>
                <w:lang w:val="en-IN"/>
              </w:rPr>
              <w:t>/v1/predict/churn using a mocked model, features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EF665C1" w14:textId="77777777" w:rsidR="001436A6" w:rsidRPr="001436A6" w:rsidRDefault="001436A6" w:rsidP="001436A6">
            <w:pPr>
              <w:spacing w:line="480" w:lineRule="auto"/>
              <w:rPr>
                <w:lang w:val="en-IN"/>
              </w:rPr>
            </w:pPr>
            <w:r w:rsidRPr="001436A6">
              <w:rPr>
                <w:lang w:val="en-IN"/>
              </w:rPr>
              <w:t>HTTP 200 with </w:t>
            </w:r>
            <w:proofErr w:type="spellStart"/>
            <w:r w:rsidRPr="001436A6">
              <w:rPr>
                <w:lang w:val="en-IN"/>
              </w:rPr>
              <w:t>churn_prediction</w:t>
            </w:r>
            <w:proofErr w:type="spellEnd"/>
            <w:r w:rsidRPr="001436A6">
              <w:rPr>
                <w:lang w:val="en-IN"/>
              </w:rPr>
              <w:t>, </w:t>
            </w:r>
            <w:proofErr w:type="spellStart"/>
            <w:r w:rsidRPr="001436A6">
              <w:rPr>
                <w:lang w:val="en-IN"/>
              </w:rPr>
              <w:t>churn_probability</w:t>
            </w:r>
            <w:proofErr w:type="spellEnd"/>
            <w:r w:rsidRPr="001436A6">
              <w:rPr>
                <w:lang w:val="en-IN"/>
              </w:rPr>
              <w:t>, </w:t>
            </w:r>
            <w:proofErr w:type="spellStart"/>
            <w:r w:rsidRPr="001436A6">
              <w:rPr>
                <w:lang w:val="en-IN"/>
              </w:rPr>
              <w:t>risk_level</w:t>
            </w:r>
            <w:proofErr w:type="spellEnd"/>
            <w:r w:rsidRPr="001436A6">
              <w:rPr>
                <w:lang w:val="en-IN"/>
              </w:rPr>
              <w:t> fields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DAA5C5B" w14:textId="77777777" w:rsidR="001436A6" w:rsidRPr="001436A6" w:rsidRDefault="001436A6" w:rsidP="001436A6">
            <w:pPr>
              <w:spacing w:line="480" w:lineRule="auto"/>
              <w:rPr>
                <w:lang w:val="en-IN"/>
              </w:rPr>
            </w:pPr>
            <w:r w:rsidRPr="001436A6">
              <w:rPr>
                <w:lang w:val="en-IN"/>
              </w:rPr>
              <w:t>HTTP 200, all three fields present, </w:t>
            </w:r>
            <w:proofErr w:type="spellStart"/>
            <w:r w:rsidRPr="001436A6">
              <w:rPr>
                <w:lang w:val="en-IN"/>
              </w:rPr>
              <w:t>churn_prediction</w:t>
            </w:r>
            <w:proofErr w:type="spellEnd"/>
            <w:r w:rsidRPr="001436A6">
              <w:rPr>
                <w:lang w:val="en-IN"/>
              </w:rPr>
              <w:t> in {0, 1}</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BA5CE3A" w14:textId="3B6798EB" w:rsidR="001436A6" w:rsidRPr="001436A6" w:rsidRDefault="001436A6" w:rsidP="001436A6">
            <w:pPr>
              <w:spacing w:line="480" w:lineRule="auto"/>
              <w:rPr>
                <w:lang w:val="en-IN"/>
              </w:rPr>
            </w:pPr>
            <w:r w:rsidRPr="001436A6">
              <w:rPr>
                <w:lang w:val="en-IN"/>
              </w:rPr>
              <w:t xml:space="preserve"> Pass</w:t>
            </w:r>
          </w:p>
        </w:tc>
      </w:tr>
      <w:tr w:rsidR="001436A6" w:rsidRPr="001436A6" w14:paraId="76E81368" w14:textId="77777777" w:rsidTr="00041397">
        <w:trPr>
          <w:trHeight w:val="1890"/>
        </w:trPr>
        <w:tc>
          <w:tcPr>
            <w:tcW w:w="568"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FB8F661" w14:textId="77777777" w:rsidR="001436A6" w:rsidRPr="001436A6" w:rsidRDefault="001436A6" w:rsidP="001436A6">
            <w:pPr>
              <w:spacing w:line="480" w:lineRule="auto"/>
              <w:rPr>
                <w:lang w:val="en-IN"/>
              </w:rPr>
            </w:pPr>
            <w:r w:rsidRPr="001436A6">
              <w:rPr>
                <w:lang w:val="en-IN"/>
              </w:rPr>
              <w:lastRenderedPageBreak/>
              <w:t>6</w:t>
            </w:r>
          </w:p>
        </w:tc>
        <w:tc>
          <w:tcPr>
            <w:tcW w:w="2724"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5D0EFE8" w14:textId="43FC07D8" w:rsidR="001436A6" w:rsidRPr="001436A6" w:rsidRDefault="00041397" w:rsidP="001436A6">
            <w:pPr>
              <w:spacing w:line="480" w:lineRule="auto"/>
              <w:rPr>
                <w:lang w:val="en-IN"/>
              </w:rPr>
            </w:pPr>
            <w:proofErr w:type="spellStart"/>
            <w:r w:rsidRPr="00041397">
              <w:t>Testpreprocessdatatrainingmode</w:t>
            </w:r>
            <w:proofErr w:type="spellEnd"/>
            <w:r w:rsidRPr="00041397">
              <w:t xml:space="preserve"> - Apply the preprocessing pipeline to fixture </w:t>
            </w:r>
            <w:proofErr w:type="spellStart"/>
            <w:r w:rsidRPr="00041397">
              <w:t>Dataframe</w:t>
            </w:r>
            <w:proofErr w:type="spellEnd"/>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B907D1B" w14:textId="77777777" w:rsidR="001436A6" w:rsidRPr="001436A6" w:rsidRDefault="001436A6" w:rsidP="001436A6">
            <w:pPr>
              <w:spacing w:line="480" w:lineRule="auto"/>
              <w:rPr>
                <w:lang w:val="en-IN"/>
              </w:rPr>
            </w:pPr>
            <w:r w:rsidRPr="001436A6">
              <w:rPr>
                <w:lang w:val="en-IN"/>
              </w:rPr>
              <w:t>Correct column drops, numeric types, target extraction, scaler returned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11C6F52" w14:textId="7A904D7A" w:rsidR="001436A6" w:rsidRPr="001436A6" w:rsidRDefault="001436A6" w:rsidP="001436A6">
            <w:pPr>
              <w:spacing w:line="480" w:lineRule="auto"/>
              <w:rPr>
                <w:lang w:val="en-IN"/>
              </w:rPr>
            </w:pPr>
            <w:r w:rsidRPr="001436A6">
              <w:rPr>
                <w:lang w:val="en-IN"/>
              </w:rPr>
              <w:t>All assertions passed</w:t>
            </w:r>
            <w:r w:rsidR="00041397">
              <w:rPr>
                <w:lang w:val="en-IN"/>
              </w:rPr>
              <w:t xml:space="preserve">: </w:t>
            </w:r>
            <w:r w:rsidRPr="001436A6">
              <w:rPr>
                <w:lang w:val="en-IN"/>
              </w:rPr>
              <w:t>columns dropped, </w:t>
            </w:r>
            <w:proofErr w:type="spellStart"/>
            <w:r w:rsidRPr="001436A6">
              <w:rPr>
                <w:lang w:val="en-IN"/>
              </w:rPr>
              <w:t>y_churn</w:t>
            </w:r>
            <w:proofErr w:type="spellEnd"/>
            <w:r w:rsidRPr="001436A6">
              <w:rPr>
                <w:lang w:val="en-IN"/>
              </w:rPr>
              <w:t> correct, </w:t>
            </w:r>
            <w:proofErr w:type="spellStart"/>
            <w:r w:rsidRPr="001436A6">
              <w:rPr>
                <w:lang w:val="en-IN"/>
              </w:rPr>
              <w:t>StandardScaler</w:t>
            </w:r>
            <w:proofErr w:type="spellEnd"/>
            <w:r w:rsidRPr="001436A6">
              <w:rPr>
                <w:lang w:val="en-IN"/>
              </w:rPr>
              <w:t> returned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AE74FAA" w14:textId="10623356" w:rsidR="001436A6" w:rsidRPr="001436A6" w:rsidRDefault="001436A6" w:rsidP="001436A6">
            <w:pPr>
              <w:spacing w:line="480" w:lineRule="auto"/>
              <w:rPr>
                <w:lang w:val="en-IN"/>
              </w:rPr>
            </w:pPr>
            <w:r w:rsidRPr="001436A6">
              <w:rPr>
                <w:lang w:val="en-IN"/>
              </w:rPr>
              <w:t xml:space="preserve"> Pass</w:t>
            </w:r>
          </w:p>
        </w:tc>
      </w:tr>
      <w:tr w:rsidR="001436A6" w:rsidRPr="001436A6" w14:paraId="64D22EF7" w14:textId="77777777" w:rsidTr="00041397">
        <w:trPr>
          <w:trHeight w:val="1460"/>
        </w:trPr>
        <w:tc>
          <w:tcPr>
            <w:tcW w:w="568"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03D7724" w14:textId="77777777" w:rsidR="001436A6" w:rsidRPr="001436A6" w:rsidRDefault="001436A6" w:rsidP="001436A6">
            <w:pPr>
              <w:spacing w:line="480" w:lineRule="auto"/>
              <w:rPr>
                <w:lang w:val="en-IN"/>
              </w:rPr>
            </w:pPr>
            <w:r w:rsidRPr="001436A6">
              <w:rPr>
                <w:lang w:val="en-IN"/>
              </w:rPr>
              <w:t>7</w:t>
            </w:r>
          </w:p>
        </w:tc>
        <w:tc>
          <w:tcPr>
            <w:tcW w:w="2724"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2E392DF" w14:textId="77777777" w:rsidR="00041397" w:rsidRPr="00041397" w:rsidRDefault="00041397" w:rsidP="00041397">
            <w:pPr>
              <w:spacing w:line="480" w:lineRule="auto"/>
              <w:rPr>
                <w:lang w:val="en-IN"/>
              </w:rPr>
            </w:pPr>
            <w:proofErr w:type="spellStart"/>
            <w:r w:rsidRPr="00041397">
              <w:rPr>
                <w:lang w:val="en-IN"/>
              </w:rPr>
              <w:t>Testpreprocessdatainferencemode</w:t>
            </w:r>
            <w:proofErr w:type="spellEnd"/>
            <w:r w:rsidRPr="00041397">
              <w:rPr>
                <w:lang w:val="en-IN"/>
              </w:rPr>
              <w:t xml:space="preserve"> - No target </w:t>
            </w:r>
            <w:proofErr w:type="spellStart"/>
            <w:r w:rsidRPr="00041397">
              <w:rPr>
                <w:lang w:val="en-IN"/>
              </w:rPr>
              <w:t>columnpreprocessing</w:t>
            </w:r>
            <w:proofErr w:type="spellEnd"/>
          </w:p>
          <w:p w14:paraId="11106B62" w14:textId="155C5989" w:rsidR="001436A6" w:rsidRPr="001436A6" w:rsidRDefault="001436A6" w:rsidP="001436A6">
            <w:pPr>
              <w:spacing w:line="480" w:lineRule="auto"/>
              <w:rPr>
                <w:lang w:val="en-IN"/>
              </w:rPr>
            </w:pP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DF45722" w14:textId="77777777" w:rsidR="001436A6" w:rsidRPr="001436A6" w:rsidRDefault="001436A6" w:rsidP="001436A6">
            <w:pPr>
              <w:spacing w:line="480" w:lineRule="auto"/>
              <w:rPr>
                <w:lang w:val="en-IN"/>
              </w:rPr>
            </w:pPr>
            <w:proofErr w:type="spellStart"/>
            <w:r w:rsidRPr="001436A6">
              <w:rPr>
                <w:lang w:val="en-IN"/>
              </w:rPr>
              <w:t>DataFrame</w:t>
            </w:r>
            <w:proofErr w:type="spellEnd"/>
            <w:r w:rsidRPr="001436A6">
              <w:rPr>
                <w:lang w:val="en-IN"/>
              </w:rPr>
              <w:t xml:space="preserve"> returned without churn column, correct shape</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1BF8698" w14:textId="77777777" w:rsidR="001436A6" w:rsidRPr="001436A6" w:rsidRDefault="001436A6" w:rsidP="001436A6">
            <w:pPr>
              <w:spacing w:line="480" w:lineRule="auto"/>
              <w:rPr>
                <w:lang w:val="en-IN"/>
              </w:rPr>
            </w:pPr>
            <w:proofErr w:type="spellStart"/>
            <w:r w:rsidRPr="001436A6">
              <w:rPr>
                <w:lang w:val="en-IN"/>
              </w:rPr>
              <w:t>DataFrame</w:t>
            </w:r>
            <w:proofErr w:type="spellEnd"/>
            <w:r w:rsidRPr="001436A6">
              <w:rPr>
                <w:lang w:val="en-IN"/>
              </w:rPr>
              <w:t xml:space="preserve"> returned with 2 rows, no churn column</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B9B6DDB" w14:textId="2258140E" w:rsidR="001436A6" w:rsidRPr="001436A6" w:rsidRDefault="001436A6" w:rsidP="001436A6">
            <w:pPr>
              <w:spacing w:line="480" w:lineRule="auto"/>
              <w:rPr>
                <w:lang w:val="en-IN"/>
              </w:rPr>
            </w:pPr>
            <w:r w:rsidRPr="001436A6">
              <w:rPr>
                <w:lang w:val="en-IN"/>
              </w:rPr>
              <w:t xml:space="preserve"> Pass</w:t>
            </w:r>
          </w:p>
        </w:tc>
      </w:tr>
    </w:tbl>
    <w:p w14:paraId="3B8B71D9" w14:textId="77777777" w:rsidR="00041397" w:rsidRDefault="00041397" w:rsidP="00041397">
      <w:pPr>
        <w:spacing w:line="480" w:lineRule="auto"/>
        <w:rPr>
          <w:b/>
          <w:bCs/>
          <w:lang w:val="en-IN"/>
        </w:rPr>
      </w:pPr>
      <w:r w:rsidRPr="00041397">
        <w:rPr>
          <w:b/>
          <w:bCs/>
          <w:lang w:val="en-IN"/>
        </w:rPr>
        <w:t xml:space="preserve">Final test run result: 7 passed in 2.82s – zero warnings, zero failures. </w:t>
      </w:r>
    </w:p>
    <w:p w14:paraId="38227B4C" w14:textId="77777777" w:rsidR="00041397" w:rsidRDefault="00041397" w:rsidP="00041397">
      <w:pPr>
        <w:spacing w:line="480" w:lineRule="auto"/>
        <w:rPr>
          <w:b/>
          <w:bCs/>
          <w:lang w:val="en-IN"/>
        </w:rPr>
      </w:pPr>
      <w:r w:rsidRPr="00041397">
        <w:rPr>
          <w:b/>
          <w:bCs/>
          <w:lang w:val="en-IN"/>
        </w:rPr>
        <w:t>Testing Methods Used</w:t>
      </w:r>
    </w:p>
    <w:p w14:paraId="6E31DDBD" w14:textId="280936A4" w:rsidR="00041397" w:rsidRPr="00041397" w:rsidRDefault="00041397" w:rsidP="00041397">
      <w:pPr>
        <w:spacing w:line="480" w:lineRule="auto"/>
        <w:rPr>
          <w:b/>
          <w:bCs/>
          <w:lang w:val="en-IN"/>
        </w:rPr>
      </w:pPr>
      <w:r w:rsidRPr="00041397">
        <w:rPr>
          <w:b/>
          <w:bCs/>
          <w:lang w:val="en-IN"/>
        </w:rPr>
        <w:t xml:space="preserve"> Unit Testing: </w:t>
      </w:r>
      <w:r w:rsidRPr="00041397">
        <w:rPr>
          <w:lang w:val="en-IN"/>
        </w:rPr>
        <w:t>Each function-&gt;</w:t>
      </w:r>
      <w:proofErr w:type="spellStart"/>
      <w:r w:rsidRPr="00041397">
        <w:rPr>
          <w:lang w:val="en-IN"/>
        </w:rPr>
        <w:t>preprocess_data</w:t>
      </w:r>
      <w:proofErr w:type="spellEnd"/>
      <w:r w:rsidRPr="00041397">
        <w:rPr>
          <w:lang w:val="en-IN"/>
        </w:rPr>
        <w:t>, each API route</w:t>
      </w:r>
      <w:r>
        <w:rPr>
          <w:lang w:val="en-IN"/>
        </w:rPr>
        <w:t xml:space="preserve"> </w:t>
      </w:r>
      <w:proofErr w:type="gramStart"/>
      <w:r w:rsidRPr="00041397">
        <w:rPr>
          <w:lang w:val="en-IN"/>
        </w:rPr>
        <w:t>were</w:t>
      </w:r>
      <w:proofErr w:type="gramEnd"/>
      <w:r w:rsidRPr="00041397">
        <w:rPr>
          <w:lang w:val="en-IN"/>
        </w:rPr>
        <w:t xml:space="preserve"> isolated and tested with mocked dependencies. No live database or live model file was needed for any unit to test.</w:t>
      </w:r>
      <w:r w:rsidRPr="00041397">
        <w:rPr>
          <w:b/>
          <w:bCs/>
          <w:lang w:val="en-IN"/>
        </w:rPr>
        <w:t xml:space="preserve"> </w:t>
      </w:r>
    </w:p>
    <w:p w14:paraId="08C0FECB" w14:textId="570563C8" w:rsidR="00041397" w:rsidRPr="00041397" w:rsidRDefault="00041397" w:rsidP="00041397">
      <w:pPr>
        <w:spacing w:line="480" w:lineRule="auto"/>
        <w:rPr>
          <w:b/>
          <w:bCs/>
          <w:lang w:val="en-IN"/>
        </w:rPr>
      </w:pPr>
      <w:r w:rsidRPr="00041397">
        <w:rPr>
          <w:b/>
          <w:bCs/>
          <w:lang w:val="en-IN"/>
        </w:rPr>
        <w:t xml:space="preserve">Integration Testing: </w:t>
      </w:r>
      <w:r w:rsidRPr="00041397">
        <w:rPr>
          <w:lang w:val="en-IN"/>
        </w:rPr>
        <w:t xml:space="preserve">Uses the </w:t>
      </w:r>
      <w:proofErr w:type="spellStart"/>
      <w:r w:rsidRPr="00041397">
        <w:rPr>
          <w:lang w:val="en-IN"/>
        </w:rPr>
        <w:t>TestClient</w:t>
      </w:r>
      <w:proofErr w:type="spellEnd"/>
      <w:r w:rsidRPr="00041397">
        <w:rPr>
          <w:lang w:val="en-IN"/>
        </w:rPr>
        <w:t xml:space="preserve"> from Starlette to create HTTP requests through the full </w:t>
      </w:r>
      <w:proofErr w:type="spellStart"/>
      <w:r w:rsidRPr="00041397">
        <w:rPr>
          <w:lang w:val="en-IN"/>
        </w:rPr>
        <w:t>FastAPI</w:t>
      </w:r>
      <w:proofErr w:type="spellEnd"/>
      <w:r w:rsidRPr="00041397">
        <w:rPr>
          <w:lang w:val="en-IN"/>
        </w:rPr>
        <w:t xml:space="preserve"> routing layer (middleware, dependency injection, route handler) without actually binding to a network port. This checks how the </w:t>
      </w:r>
      <w:proofErr w:type="spellStart"/>
      <w:r w:rsidRPr="00041397">
        <w:rPr>
          <w:lang w:val="en-IN"/>
        </w:rPr>
        <w:t>FastAPI</w:t>
      </w:r>
      <w:proofErr w:type="spellEnd"/>
      <w:r w:rsidRPr="00041397">
        <w:rPr>
          <w:lang w:val="en-IN"/>
        </w:rPr>
        <w:t xml:space="preserve"> routing works as opposed to how Python functions are works. </w:t>
      </w:r>
    </w:p>
    <w:p w14:paraId="3CF9D24B" w14:textId="77777777" w:rsidR="00041397" w:rsidRDefault="00041397" w:rsidP="00041397">
      <w:pPr>
        <w:spacing w:line="480" w:lineRule="auto"/>
        <w:rPr>
          <w:b/>
          <w:bCs/>
          <w:lang w:val="en-IN"/>
        </w:rPr>
      </w:pPr>
      <w:r w:rsidRPr="00041397">
        <w:rPr>
          <w:b/>
          <w:bCs/>
          <w:lang w:val="en-IN"/>
        </w:rPr>
        <w:t xml:space="preserve">Functional Testing: </w:t>
      </w:r>
      <w:r w:rsidRPr="00041397">
        <w:rPr>
          <w:lang w:val="en-IN"/>
        </w:rPr>
        <w:t>After docker compose up --build: I selected a customer from the database and sent it through the churn model with the SHAP bar chart rendered in the browser for the prediction.</w:t>
      </w:r>
      <w:r w:rsidRPr="00041397">
        <w:rPr>
          <w:b/>
          <w:bCs/>
          <w:lang w:val="en-IN"/>
        </w:rPr>
        <w:t xml:space="preserve"> </w:t>
      </w:r>
    </w:p>
    <w:p w14:paraId="4F28B305" w14:textId="6EFB625F" w:rsidR="00041397" w:rsidRPr="00041397" w:rsidRDefault="00041397" w:rsidP="00041397">
      <w:pPr>
        <w:spacing w:line="480" w:lineRule="auto"/>
        <w:rPr>
          <w:b/>
          <w:bCs/>
          <w:lang w:val="en-IN"/>
        </w:rPr>
      </w:pPr>
      <w:r w:rsidRPr="00041397">
        <w:rPr>
          <w:b/>
          <w:bCs/>
          <w:lang w:val="en-IN"/>
        </w:rPr>
        <w:t xml:space="preserve">System Testing: </w:t>
      </w:r>
      <w:r w:rsidRPr="00041397">
        <w:rPr>
          <w:lang w:val="en-IN"/>
        </w:rPr>
        <w:t xml:space="preserve">Used docker compose </w:t>
      </w:r>
      <w:proofErr w:type="spellStart"/>
      <w:r w:rsidRPr="00041397">
        <w:rPr>
          <w:lang w:val="en-IN"/>
        </w:rPr>
        <w:t>ps</w:t>
      </w:r>
      <w:proofErr w:type="spellEnd"/>
      <w:r w:rsidRPr="00041397">
        <w:rPr>
          <w:lang w:val="en-IN"/>
        </w:rPr>
        <w:t xml:space="preserve"> to ensure all containers are Up. Select a customer in PostgreSQL using a SELECT </w:t>
      </w:r>
      <w:proofErr w:type="gramStart"/>
      <w:r w:rsidRPr="00041397">
        <w:rPr>
          <w:lang w:val="en-IN"/>
        </w:rPr>
        <w:t>COUNT(</w:t>
      </w:r>
      <w:proofErr w:type="gramEnd"/>
      <w:r w:rsidRPr="00041397">
        <w:rPr>
          <w:lang w:val="en-IN"/>
        </w:rPr>
        <w:t>*).</w:t>
      </w:r>
      <w:r w:rsidRPr="00041397">
        <w:rPr>
          <w:b/>
          <w:bCs/>
          <w:lang w:val="en-IN"/>
        </w:rPr>
        <w:t xml:space="preserve"> </w:t>
      </w:r>
    </w:p>
    <w:p w14:paraId="6768AE37" w14:textId="77777777" w:rsidR="00041397" w:rsidRPr="00041397" w:rsidRDefault="00041397" w:rsidP="00041397">
      <w:pPr>
        <w:spacing w:line="480" w:lineRule="auto"/>
        <w:rPr>
          <w:lang w:val="en-IN"/>
        </w:rPr>
      </w:pPr>
      <w:r w:rsidRPr="00041397">
        <w:rPr>
          <w:lang w:val="en-IN"/>
        </w:rPr>
        <w:lastRenderedPageBreak/>
        <w:t>Used POST /</w:t>
      </w:r>
      <w:proofErr w:type="spellStart"/>
      <w:r w:rsidRPr="00041397">
        <w:rPr>
          <w:lang w:val="en-IN"/>
        </w:rPr>
        <w:t>api</w:t>
      </w:r>
      <w:proofErr w:type="spellEnd"/>
      <w:r w:rsidRPr="00041397">
        <w:rPr>
          <w:lang w:val="en-IN"/>
        </w:rPr>
        <w:t>/v1/predict/churn with customer 7590-VHVEG and expected {"</w:t>
      </w:r>
      <w:proofErr w:type="spellStart"/>
      <w:r w:rsidRPr="00041397">
        <w:rPr>
          <w:lang w:val="en-IN"/>
        </w:rPr>
        <w:t>churnprediction</w:t>
      </w:r>
      <w:proofErr w:type="spellEnd"/>
      <w:r w:rsidRPr="00041397">
        <w:rPr>
          <w:lang w:val="en-IN"/>
        </w:rPr>
        <w:t>": 1, "</w:t>
      </w:r>
      <w:proofErr w:type="spellStart"/>
      <w:r w:rsidRPr="00041397">
        <w:rPr>
          <w:lang w:val="en-IN"/>
        </w:rPr>
        <w:t>churnprobability</w:t>
      </w:r>
      <w:proofErr w:type="spellEnd"/>
      <w:r w:rsidRPr="00041397">
        <w:rPr>
          <w:lang w:val="en-IN"/>
        </w:rPr>
        <w:t>": 0.7354, "</w:t>
      </w:r>
      <w:proofErr w:type="spellStart"/>
      <w:r w:rsidRPr="00041397">
        <w:rPr>
          <w:lang w:val="en-IN"/>
        </w:rPr>
        <w:t>risk_level</w:t>
      </w:r>
      <w:proofErr w:type="spellEnd"/>
      <w:r w:rsidRPr="00041397">
        <w:rPr>
          <w:lang w:val="en-IN"/>
        </w:rPr>
        <w:t>": "High"}.</w:t>
      </w:r>
    </w:p>
    <w:p w14:paraId="603E75A5" w14:textId="4B8010E6" w:rsidR="00335990" w:rsidRDefault="00241DDE">
      <w:pPr>
        <w:shd w:val="clear" w:color="auto" w:fill="DCEEFF"/>
      </w:pPr>
      <w:r>
        <w:rPr>
          <w:rFonts w:ascii="Cambria" w:hAnsi="Cambria"/>
          <w:b/>
          <w:sz w:val="26"/>
        </w:rPr>
        <w:t xml:space="preserve">6. </w:t>
      </w:r>
      <w:r w:rsidR="00ED1DE1" w:rsidRPr="00ED1DE1">
        <w:rPr>
          <w:rFonts w:ascii="Cambria" w:hAnsi="Cambria"/>
          <w:b/>
          <w:sz w:val="26"/>
        </w:rPr>
        <w:t>Results and Performance Analysis</w:t>
      </w:r>
    </w:p>
    <w:p w14:paraId="10508030" w14:textId="77777777" w:rsidR="00041397" w:rsidRPr="00041397" w:rsidRDefault="00241DDE" w:rsidP="00041397">
      <w:pPr>
        <w:spacing w:line="480" w:lineRule="auto"/>
        <w:rPr>
          <w:lang w:val="en-IN"/>
        </w:rPr>
      </w:pPr>
      <w:r>
        <w:br/>
      </w:r>
      <w:r w:rsidR="00041397" w:rsidRPr="00041397">
        <w:rPr>
          <w:lang w:val="en-IN"/>
        </w:rPr>
        <w:t>Show results of work done post-Reporting 2.</w:t>
      </w:r>
    </w:p>
    <w:p w14:paraId="7B527B63" w14:textId="77777777" w:rsidR="00041397" w:rsidRPr="00041397" w:rsidRDefault="00041397" w:rsidP="00041397">
      <w:pPr>
        <w:spacing w:line="480" w:lineRule="auto"/>
        <w:rPr>
          <w:lang w:val="en-IN"/>
        </w:rPr>
      </w:pPr>
      <w:proofErr w:type="gramStart"/>
      <w:r w:rsidRPr="00041397">
        <w:rPr>
          <w:lang w:val="en-IN"/>
        </w:rPr>
        <w:t>A)Final</w:t>
      </w:r>
      <w:proofErr w:type="gramEnd"/>
      <w:r w:rsidRPr="00041397">
        <w:rPr>
          <w:lang w:val="en-IN"/>
        </w:rPr>
        <w:t>/Updated Results</w:t>
      </w:r>
    </w:p>
    <w:p w14:paraId="502817C6" w14:textId="77777777" w:rsidR="00041397" w:rsidRDefault="00041397" w:rsidP="00041397">
      <w:pPr>
        <w:spacing w:line="480" w:lineRule="auto"/>
        <w:rPr>
          <w:lang w:val="en-IN"/>
        </w:rPr>
      </w:pPr>
      <w:r w:rsidRPr="00041397">
        <w:rPr>
          <w:lang w:val="en-IN"/>
        </w:rPr>
        <w:t xml:space="preserve">The platform is complete. All three machine learning models are trained, serialized, and served as production predictions on the Fast API back end while being accessible through the </w:t>
      </w:r>
      <w:proofErr w:type="spellStart"/>
      <w:r w:rsidRPr="00041397">
        <w:rPr>
          <w:lang w:val="en-IN"/>
        </w:rPr>
        <w:t>Streamlit</w:t>
      </w:r>
      <w:proofErr w:type="spellEnd"/>
      <w:r w:rsidRPr="00041397">
        <w:rPr>
          <w:lang w:val="en-IN"/>
        </w:rPr>
        <w:t xml:space="preserve"> front end. Added SHAP provides transparency to the model that the earlier reports did not include: end-users can know not only what the model predicted, but why, as well.</w:t>
      </w:r>
    </w:p>
    <w:p w14:paraId="08B9BFC5" w14:textId="77777777" w:rsidR="00041397" w:rsidRDefault="00041397" w:rsidP="00041397">
      <w:pPr>
        <w:spacing w:line="480" w:lineRule="auto"/>
        <w:rPr>
          <w:lang w:val="en-IN"/>
        </w:rPr>
      </w:pPr>
      <w:r w:rsidRPr="00041397">
        <w:rPr>
          <w:lang w:val="en-IN"/>
        </w:rPr>
        <w:br/>
        <w:t>The most meaningful piece of output from this stage of the project is that the end-to-end system works:</w:t>
      </w:r>
    </w:p>
    <w:p w14:paraId="2ED4C040" w14:textId="77777777" w:rsidR="00041397" w:rsidRDefault="00041397" w:rsidP="00041397">
      <w:pPr>
        <w:pStyle w:val="ListParagraph"/>
        <w:numPr>
          <w:ilvl w:val="0"/>
          <w:numId w:val="41"/>
        </w:numPr>
        <w:spacing w:line="480" w:lineRule="auto"/>
        <w:rPr>
          <w:lang w:val="en-IN"/>
        </w:rPr>
      </w:pPr>
      <w:r w:rsidRPr="00041397">
        <w:rPr>
          <w:lang w:val="en-IN"/>
        </w:rPr>
        <w:t>The test of Customer 7590-VHVEG demonstrated the system to live</w:t>
      </w:r>
      <w:r w:rsidRPr="00041397">
        <w:rPr>
          <w:lang w:val="en-IN"/>
        </w:rPr>
        <w:t xml:space="preserve"> verification test:</w:t>
      </w:r>
    </w:p>
    <w:p w14:paraId="1FDB7246" w14:textId="37FA1E6D" w:rsidR="00041397" w:rsidRDefault="00041397" w:rsidP="00041397">
      <w:pPr>
        <w:pStyle w:val="ListParagraph"/>
        <w:numPr>
          <w:ilvl w:val="0"/>
          <w:numId w:val="41"/>
        </w:numPr>
        <w:spacing w:line="480" w:lineRule="auto"/>
        <w:rPr>
          <w:lang w:val="en-IN"/>
        </w:rPr>
      </w:pPr>
      <w:r w:rsidRPr="00041397">
        <w:rPr>
          <w:lang w:val="en-IN"/>
        </w:rPr>
        <w:t xml:space="preserve">Churn probability 73.54%, Churn risk </w:t>
      </w:r>
      <w:r>
        <w:rPr>
          <w:lang w:val="en-IN"/>
        </w:rPr>
        <w:t>–</w:t>
      </w:r>
      <w:r w:rsidR="00934574">
        <w:rPr>
          <w:lang w:val="en-IN"/>
        </w:rPr>
        <w:t xml:space="preserve">&gt; </w:t>
      </w:r>
      <w:r w:rsidRPr="00041397">
        <w:rPr>
          <w:lang w:val="en-IN"/>
        </w:rPr>
        <w:t>High</w:t>
      </w:r>
    </w:p>
    <w:p w14:paraId="1A5FEE63" w14:textId="77777777" w:rsidR="00041397" w:rsidRDefault="00041397" w:rsidP="00041397">
      <w:pPr>
        <w:pStyle w:val="ListParagraph"/>
        <w:numPr>
          <w:ilvl w:val="0"/>
          <w:numId w:val="41"/>
        </w:numPr>
        <w:spacing w:line="480" w:lineRule="auto"/>
        <w:rPr>
          <w:lang w:val="en-IN"/>
        </w:rPr>
      </w:pPr>
      <w:r w:rsidRPr="00041397">
        <w:rPr>
          <w:lang w:val="en-IN"/>
        </w:rPr>
        <w:t>Predicted CLV $28.10 (poor-value customer-predicted risk consistent with low-value status</w:t>
      </w:r>
      <w:r>
        <w:rPr>
          <w:lang w:val="en-IN"/>
        </w:rPr>
        <w:t>.</w:t>
      </w:r>
    </w:p>
    <w:p w14:paraId="7D003E04" w14:textId="2877E383" w:rsidR="00041397" w:rsidRPr="00041397" w:rsidRDefault="00041397" w:rsidP="00041397">
      <w:pPr>
        <w:pStyle w:val="ListParagraph"/>
        <w:numPr>
          <w:ilvl w:val="0"/>
          <w:numId w:val="41"/>
        </w:numPr>
        <w:spacing w:line="480" w:lineRule="auto"/>
        <w:rPr>
          <w:lang w:val="en-IN"/>
        </w:rPr>
      </w:pPr>
      <w:r w:rsidRPr="00041397">
        <w:rPr>
          <w:lang w:val="en-IN"/>
        </w:rPr>
        <w:t>Customer 7590-VHVEG SHAP values-Month to month contract: 2.23 (Strong push towards Churn)</w:t>
      </w:r>
    </w:p>
    <w:p w14:paraId="26548FE2" w14:textId="2D24EF62" w:rsidR="00041397" w:rsidRPr="00041397" w:rsidRDefault="00041397" w:rsidP="00041397">
      <w:pPr>
        <w:spacing w:line="480" w:lineRule="auto"/>
        <w:rPr>
          <w:lang w:val="en-IN"/>
        </w:rPr>
      </w:pPr>
      <w:r w:rsidRPr="00041397">
        <w:rPr>
          <w:lang w:val="en-IN"/>
        </w:rPr>
        <w:br/>
        <w:t>This demonstrates how easy it would be to show the platform to business users who could use this output to act. Business owners could immediately know who to give retention discounts to, and the reason: because their contracts end month-to-month, and thus the customer is being pushed into churn.</w:t>
      </w:r>
    </w:p>
    <w:p w14:paraId="17535398" w14:textId="1520A1F4" w:rsidR="00F732A0" w:rsidRDefault="00F732A0" w:rsidP="00041397">
      <w:pPr>
        <w:spacing w:line="480" w:lineRule="auto"/>
        <w:rPr>
          <w:b/>
          <w:bCs/>
          <w:lang w:val="en-IN"/>
        </w:rPr>
      </w:pPr>
    </w:p>
    <w:p w14:paraId="000A569D" w14:textId="77777777" w:rsidR="00F732A0" w:rsidRDefault="00F732A0" w:rsidP="00F732A0">
      <w:pPr>
        <w:spacing w:line="480" w:lineRule="auto"/>
        <w:rPr>
          <w:b/>
          <w:bCs/>
          <w:lang w:val="en-IN"/>
        </w:rPr>
      </w:pPr>
    </w:p>
    <w:p w14:paraId="53B074CC" w14:textId="72BAB6F9" w:rsidR="00F732A0" w:rsidRPr="00F732A0" w:rsidRDefault="00F732A0" w:rsidP="00F732A0">
      <w:pPr>
        <w:spacing w:line="480" w:lineRule="auto"/>
        <w:rPr>
          <w:b/>
          <w:bCs/>
          <w:lang w:val="en-IN"/>
        </w:rPr>
      </w:pPr>
      <w:r w:rsidRPr="00F732A0">
        <w:rPr>
          <w:b/>
          <w:bCs/>
          <w:lang w:val="en-IN"/>
        </w:rPr>
        <w:lastRenderedPageBreak/>
        <w:t>b) Performance Results</w:t>
      </w:r>
    </w:p>
    <w:tbl>
      <w:tblPr>
        <w:tblW w:w="0" w:type="auto"/>
        <w:tblCellMar>
          <w:top w:w="15" w:type="dxa"/>
          <w:left w:w="15" w:type="dxa"/>
          <w:bottom w:w="15" w:type="dxa"/>
          <w:right w:w="15" w:type="dxa"/>
        </w:tblCellMar>
        <w:tblLook w:val="04A0" w:firstRow="1" w:lastRow="0" w:firstColumn="1" w:lastColumn="0" w:noHBand="0" w:noVBand="1"/>
      </w:tblPr>
      <w:tblGrid>
        <w:gridCol w:w="3581"/>
        <w:gridCol w:w="2660"/>
        <w:gridCol w:w="2233"/>
        <w:gridCol w:w="924"/>
      </w:tblGrid>
      <w:tr w:rsidR="00F732A0" w:rsidRPr="00F732A0" w14:paraId="62446105" w14:textId="77777777" w:rsidTr="00F732A0">
        <w:trPr>
          <w:tblHeader/>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37D987E" w14:textId="77777777" w:rsidR="00F732A0" w:rsidRPr="00F732A0" w:rsidRDefault="00F732A0" w:rsidP="00F732A0">
            <w:pPr>
              <w:spacing w:line="480" w:lineRule="auto"/>
              <w:rPr>
                <w:b/>
                <w:bCs/>
                <w:lang w:val="en-IN"/>
              </w:rPr>
            </w:pPr>
            <w:r w:rsidRPr="00F732A0">
              <w:rPr>
                <w:b/>
                <w:bCs/>
                <w:lang w:val="en-IN"/>
              </w:rPr>
              <w:t>Parameter / Metric</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44FE034" w14:textId="77777777" w:rsidR="00F732A0" w:rsidRPr="00F732A0" w:rsidRDefault="00F732A0" w:rsidP="00F732A0">
            <w:pPr>
              <w:spacing w:line="480" w:lineRule="auto"/>
              <w:rPr>
                <w:b/>
                <w:bCs/>
                <w:lang w:val="en-IN"/>
              </w:rPr>
            </w:pPr>
            <w:r w:rsidRPr="00F732A0">
              <w:rPr>
                <w:b/>
                <w:bCs/>
                <w:lang w:val="en-IN"/>
              </w:rPr>
              <w:t>Result Obtained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7592134" w14:textId="77777777" w:rsidR="00F732A0" w:rsidRPr="00F732A0" w:rsidRDefault="00F732A0" w:rsidP="00F732A0">
            <w:pPr>
              <w:spacing w:line="480" w:lineRule="auto"/>
              <w:rPr>
                <w:b/>
                <w:bCs/>
                <w:lang w:val="en-IN"/>
              </w:rPr>
            </w:pPr>
            <w:r w:rsidRPr="00F732A0">
              <w:rPr>
                <w:b/>
                <w:bCs/>
                <w:lang w:val="en-IN"/>
              </w:rPr>
              <w:t>Expected / Target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15B9A89" w14:textId="77777777" w:rsidR="00F732A0" w:rsidRPr="00F732A0" w:rsidRDefault="00F732A0" w:rsidP="00F732A0">
            <w:pPr>
              <w:spacing w:line="480" w:lineRule="auto"/>
              <w:rPr>
                <w:b/>
                <w:bCs/>
                <w:lang w:val="en-IN"/>
              </w:rPr>
            </w:pPr>
            <w:r w:rsidRPr="00F732A0">
              <w:rPr>
                <w:b/>
                <w:bCs/>
                <w:lang w:val="en-IN"/>
              </w:rPr>
              <w:t>Status</w:t>
            </w:r>
          </w:p>
        </w:tc>
      </w:tr>
      <w:tr w:rsidR="00F732A0" w:rsidRPr="00F732A0" w14:paraId="7D5E1711" w14:textId="77777777" w:rsidTr="00F732A0">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44AE257" w14:textId="77777777" w:rsidR="00F732A0" w:rsidRPr="00F732A0" w:rsidRDefault="00F732A0" w:rsidP="00F732A0">
            <w:pPr>
              <w:spacing w:line="480" w:lineRule="auto"/>
              <w:rPr>
                <w:b/>
                <w:bCs/>
                <w:lang w:val="en-IN"/>
              </w:rPr>
            </w:pPr>
            <w:r w:rsidRPr="00F732A0">
              <w:rPr>
                <w:b/>
                <w:bCs/>
                <w:lang w:val="en-IN"/>
              </w:rPr>
              <w:t>Churn Classifier Accuracy</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7DA2886" w14:textId="77777777" w:rsidR="00F732A0" w:rsidRPr="00F732A0" w:rsidRDefault="00F732A0" w:rsidP="00F732A0">
            <w:pPr>
              <w:spacing w:line="480" w:lineRule="auto"/>
              <w:rPr>
                <w:b/>
                <w:bCs/>
                <w:lang w:val="en-IN"/>
              </w:rPr>
            </w:pPr>
            <w:r w:rsidRPr="00F732A0">
              <w:rPr>
                <w:b/>
                <w:bCs/>
                <w:lang w:val="en-IN"/>
              </w:rPr>
              <w:t>80.77%</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751A5E1" w14:textId="77777777" w:rsidR="00F732A0" w:rsidRPr="00F732A0" w:rsidRDefault="00F732A0" w:rsidP="00F732A0">
            <w:pPr>
              <w:spacing w:line="480" w:lineRule="auto"/>
              <w:rPr>
                <w:b/>
                <w:bCs/>
                <w:lang w:val="en-IN"/>
              </w:rPr>
            </w:pPr>
            <w:r w:rsidRPr="00F732A0">
              <w:rPr>
                <w:b/>
                <w:bCs/>
                <w:lang w:val="en-IN"/>
              </w:rPr>
              <w:t>≥ 78%</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2554C54" w14:textId="5F1AB48F" w:rsidR="00F732A0" w:rsidRPr="00F732A0" w:rsidRDefault="00F732A0" w:rsidP="00F732A0">
            <w:pPr>
              <w:spacing w:line="480" w:lineRule="auto"/>
              <w:rPr>
                <w:b/>
                <w:bCs/>
                <w:lang w:val="en-IN"/>
              </w:rPr>
            </w:pPr>
            <w:r w:rsidRPr="00F732A0">
              <w:rPr>
                <w:b/>
                <w:bCs/>
                <w:lang w:val="en-IN"/>
              </w:rPr>
              <w:t xml:space="preserve"> Met</w:t>
            </w:r>
          </w:p>
        </w:tc>
      </w:tr>
      <w:tr w:rsidR="00F732A0" w:rsidRPr="00F732A0" w14:paraId="73C5E912" w14:textId="77777777" w:rsidTr="00F732A0">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DA7DE3D" w14:textId="77777777" w:rsidR="00F732A0" w:rsidRPr="00F732A0" w:rsidRDefault="00F732A0" w:rsidP="00F732A0">
            <w:pPr>
              <w:spacing w:line="480" w:lineRule="auto"/>
              <w:rPr>
                <w:b/>
                <w:bCs/>
                <w:lang w:val="en-IN"/>
              </w:rPr>
            </w:pPr>
            <w:r w:rsidRPr="00F732A0">
              <w:rPr>
                <w:b/>
                <w:bCs/>
                <w:lang w:val="en-IN"/>
              </w:rPr>
              <w:t>Churn Classifier ROC AUC</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C0595C3" w14:textId="77777777" w:rsidR="00F732A0" w:rsidRPr="00F732A0" w:rsidRDefault="00F732A0" w:rsidP="00F732A0">
            <w:pPr>
              <w:spacing w:line="480" w:lineRule="auto"/>
              <w:rPr>
                <w:b/>
                <w:bCs/>
                <w:lang w:val="en-IN"/>
              </w:rPr>
            </w:pPr>
            <w:r w:rsidRPr="00F732A0">
              <w:rPr>
                <w:b/>
                <w:bCs/>
                <w:lang w:val="en-IN"/>
              </w:rPr>
              <w:t>0.854</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D4F3E3F" w14:textId="77777777" w:rsidR="00F732A0" w:rsidRPr="00F732A0" w:rsidRDefault="00F732A0" w:rsidP="00F732A0">
            <w:pPr>
              <w:spacing w:line="480" w:lineRule="auto"/>
              <w:rPr>
                <w:b/>
                <w:bCs/>
                <w:lang w:val="en-IN"/>
              </w:rPr>
            </w:pPr>
            <w:r w:rsidRPr="00F732A0">
              <w:rPr>
                <w:b/>
                <w:bCs/>
                <w:lang w:val="en-IN"/>
              </w:rPr>
              <w:t>≥ 0.80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413B9A6" w14:textId="1E8DBF92" w:rsidR="00F732A0" w:rsidRPr="00F732A0" w:rsidRDefault="00F732A0" w:rsidP="00F732A0">
            <w:pPr>
              <w:spacing w:line="480" w:lineRule="auto"/>
              <w:rPr>
                <w:b/>
                <w:bCs/>
                <w:lang w:val="en-IN"/>
              </w:rPr>
            </w:pPr>
            <w:r w:rsidRPr="00F732A0">
              <w:rPr>
                <w:b/>
                <w:bCs/>
                <w:lang w:val="en-IN"/>
              </w:rPr>
              <w:t xml:space="preserve"> Met</w:t>
            </w:r>
          </w:p>
        </w:tc>
      </w:tr>
      <w:tr w:rsidR="00F732A0" w:rsidRPr="00F732A0" w14:paraId="7250AB09" w14:textId="77777777" w:rsidTr="00F732A0">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A8B5A98" w14:textId="77777777" w:rsidR="00F732A0" w:rsidRPr="00F732A0" w:rsidRDefault="00F732A0" w:rsidP="00F732A0">
            <w:pPr>
              <w:spacing w:line="480" w:lineRule="auto"/>
              <w:rPr>
                <w:b/>
                <w:bCs/>
                <w:lang w:val="en-IN"/>
              </w:rPr>
            </w:pPr>
            <w:r w:rsidRPr="00F732A0">
              <w:rPr>
                <w:b/>
                <w:bCs/>
                <w:lang w:val="en-IN"/>
              </w:rPr>
              <w:t>Churn Classifier F1 (churn class)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F1F20DC" w14:textId="77777777" w:rsidR="00F732A0" w:rsidRPr="00F732A0" w:rsidRDefault="00F732A0" w:rsidP="00F732A0">
            <w:pPr>
              <w:spacing w:line="480" w:lineRule="auto"/>
              <w:rPr>
                <w:b/>
                <w:bCs/>
                <w:lang w:val="en-IN"/>
              </w:rPr>
            </w:pPr>
            <w:r w:rsidRPr="00F732A0">
              <w:rPr>
                <w:b/>
                <w:bCs/>
                <w:lang w:val="en-IN"/>
              </w:rPr>
              <w:t>0.61</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83C4EC6" w14:textId="77777777" w:rsidR="00F732A0" w:rsidRPr="00F732A0" w:rsidRDefault="00F732A0" w:rsidP="00F732A0">
            <w:pPr>
              <w:spacing w:line="480" w:lineRule="auto"/>
              <w:rPr>
                <w:b/>
                <w:bCs/>
                <w:lang w:val="en-IN"/>
              </w:rPr>
            </w:pPr>
            <w:r w:rsidRPr="00F732A0">
              <w:rPr>
                <w:b/>
                <w:bCs/>
                <w:lang w:val="en-IN"/>
              </w:rPr>
              <w:t>≥ 0.55</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CA6B3E9" w14:textId="3EFB13EA" w:rsidR="00F732A0" w:rsidRPr="00F732A0" w:rsidRDefault="00F732A0" w:rsidP="00F732A0">
            <w:pPr>
              <w:spacing w:line="480" w:lineRule="auto"/>
              <w:rPr>
                <w:b/>
                <w:bCs/>
                <w:lang w:val="en-IN"/>
              </w:rPr>
            </w:pPr>
            <w:r w:rsidRPr="00F732A0">
              <w:rPr>
                <w:b/>
                <w:bCs/>
                <w:lang w:val="en-IN"/>
              </w:rPr>
              <w:t xml:space="preserve"> Met</w:t>
            </w:r>
          </w:p>
        </w:tc>
      </w:tr>
      <w:tr w:rsidR="00F732A0" w:rsidRPr="00F732A0" w14:paraId="60348C84" w14:textId="77777777" w:rsidTr="00F732A0">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BBE7DB8" w14:textId="77777777" w:rsidR="00F732A0" w:rsidRPr="00F732A0" w:rsidRDefault="00F732A0" w:rsidP="00F732A0">
            <w:pPr>
              <w:spacing w:line="480" w:lineRule="auto"/>
              <w:rPr>
                <w:b/>
                <w:bCs/>
                <w:lang w:val="en-IN"/>
              </w:rPr>
            </w:pPr>
            <w:r w:rsidRPr="00F732A0">
              <w:rPr>
                <w:b/>
                <w:bCs/>
                <w:lang w:val="en-IN"/>
              </w:rPr>
              <w:t>CLV Regressor R²</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5E9C2A6" w14:textId="77777777" w:rsidR="00F732A0" w:rsidRPr="00F732A0" w:rsidRDefault="00F732A0" w:rsidP="00F732A0">
            <w:pPr>
              <w:spacing w:line="480" w:lineRule="auto"/>
              <w:rPr>
                <w:b/>
                <w:bCs/>
                <w:lang w:val="en-IN"/>
              </w:rPr>
            </w:pPr>
            <w:r w:rsidRPr="00F732A0">
              <w:rPr>
                <w:b/>
                <w:bCs/>
                <w:lang w:val="en-IN"/>
              </w:rPr>
              <w:t>0.9986</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3DD4D19" w14:textId="77777777" w:rsidR="00F732A0" w:rsidRPr="00F732A0" w:rsidRDefault="00F732A0" w:rsidP="00F732A0">
            <w:pPr>
              <w:spacing w:line="480" w:lineRule="auto"/>
              <w:rPr>
                <w:b/>
                <w:bCs/>
                <w:lang w:val="en-IN"/>
              </w:rPr>
            </w:pPr>
            <w:r w:rsidRPr="00F732A0">
              <w:rPr>
                <w:b/>
                <w:bCs/>
                <w:lang w:val="en-IN"/>
              </w:rPr>
              <w:t>≥ 0.90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BE3760B" w14:textId="4137C39C" w:rsidR="00F732A0" w:rsidRPr="00F732A0" w:rsidRDefault="00F732A0" w:rsidP="00F732A0">
            <w:pPr>
              <w:spacing w:line="480" w:lineRule="auto"/>
              <w:rPr>
                <w:b/>
                <w:bCs/>
                <w:lang w:val="en-IN"/>
              </w:rPr>
            </w:pPr>
            <w:r w:rsidRPr="00F732A0">
              <w:rPr>
                <w:b/>
                <w:bCs/>
                <w:lang w:val="en-IN"/>
              </w:rPr>
              <w:t xml:space="preserve"> Met</w:t>
            </w:r>
          </w:p>
        </w:tc>
      </w:tr>
      <w:tr w:rsidR="00F732A0" w:rsidRPr="00F732A0" w14:paraId="3E527D93" w14:textId="77777777" w:rsidTr="00F732A0">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AFF7BFE" w14:textId="77777777" w:rsidR="00F732A0" w:rsidRPr="00F732A0" w:rsidRDefault="00F732A0" w:rsidP="00F732A0">
            <w:pPr>
              <w:spacing w:line="480" w:lineRule="auto"/>
              <w:rPr>
                <w:b/>
                <w:bCs/>
                <w:lang w:val="en-IN"/>
              </w:rPr>
            </w:pPr>
            <w:r w:rsidRPr="00F732A0">
              <w:rPr>
                <w:b/>
                <w:bCs/>
                <w:lang w:val="en-IN"/>
              </w:rPr>
              <w:t>CLV Regressor MAE</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644A986" w14:textId="77777777" w:rsidR="00F732A0" w:rsidRPr="00F732A0" w:rsidRDefault="00F732A0" w:rsidP="00F732A0">
            <w:pPr>
              <w:spacing w:line="480" w:lineRule="auto"/>
              <w:rPr>
                <w:b/>
                <w:bCs/>
                <w:lang w:val="en-IN"/>
              </w:rPr>
            </w:pPr>
            <w:r w:rsidRPr="00F732A0">
              <w:rPr>
                <w:b/>
                <w:bCs/>
                <w:lang w:val="en-IN"/>
              </w:rPr>
              <w:t>$57.91</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32842E2" w14:textId="77777777" w:rsidR="00F732A0" w:rsidRPr="00F732A0" w:rsidRDefault="00F732A0" w:rsidP="00F732A0">
            <w:pPr>
              <w:spacing w:line="480" w:lineRule="auto"/>
              <w:rPr>
                <w:b/>
                <w:bCs/>
                <w:lang w:val="en-IN"/>
              </w:rPr>
            </w:pPr>
            <w:r w:rsidRPr="00F732A0">
              <w:rPr>
                <w:b/>
                <w:bCs/>
                <w:lang w:val="en-IN"/>
              </w:rPr>
              <w:t>≤ $100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A9AC3B4" w14:textId="13581C14" w:rsidR="00F732A0" w:rsidRPr="00F732A0" w:rsidRDefault="00F732A0" w:rsidP="00F732A0">
            <w:pPr>
              <w:spacing w:line="480" w:lineRule="auto"/>
              <w:rPr>
                <w:b/>
                <w:bCs/>
                <w:lang w:val="en-IN"/>
              </w:rPr>
            </w:pPr>
            <w:r w:rsidRPr="00F732A0">
              <w:rPr>
                <w:b/>
                <w:bCs/>
                <w:lang w:val="en-IN"/>
              </w:rPr>
              <w:t xml:space="preserve"> Met</w:t>
            </w:r>
          </w:p>
        </w:tc>
      </w:tr>
      <w:tr w:rsidR="00F732A0" w:rsidRPr="00F732A0" w14:paraId="54338747" w14:textId="77777777" w:rsidTr="00F732A0">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DA8382E" w14:textId="77777777" w:rsidR="00F732A0" w:rsidRPr="00F732A0" w:rsidRDefault="00F732A0" w:rsidP="00F732A0">
            <w:pPr>
              <w:spacing w:line="480" w:lineRule="auto"/>
              <w:rPr>
                <w:b/>
                <w:bCs/>
                <w:lang w:val="en-IN"/>
              </w:rPr>
            </w:pPr>
            <w:r w:rsidRPr="00F732A0">
              <w:rPr>
                <w:b/>
                <w:bCs/>
                <w:lang w:val="en-IN"/>
              </w:rPr>
              <w:t>K-Means Segments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9803D5D" w14:textId="77777777" w:rsidR="00F732A0" w:rsidRPr="00F732A0" w:rsidRDefault="00F732A0" w:rsidP="00F732A0">
            <w:pPr>
              <w:spacing w:line="480" w:lineRule="auto"/>
              <w:rPr>
                <w:b/>
                <w:bCs/>
                <w:lang w:val="en-IN"/>
              </w:rPr>
            </w:pPr>
            <w:r w:rsidRPr="00F732A0">
              <w:rPr>
                <w:b/>
                <w:bCs/>
                <w:lang w:val="en-IN"/>
              </w:rPr>
              <w:t>4 distinct clusters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7BEEDFB" w14:textId="77777777" w:rsidR="00F732A0" w:rsidRPr="00F732A0" w:rsidRDefault="00F732A0" w:rsidP="00F732A0">
            <w:pPr>
              <w:spacing w:line="480" w:lineRule="auto"/>
              <w:rPr>
                <w:b/>
                <w:bCs/>
                <w:lang w:val="en-IN"/>
              </w:rPr>
            </w:pPr>
            <w:r w:rsidRPr="00F732A0">
              <w:rPr>
                <w:b/>
                <w:bCs/>
                <w:lang w:val="en-IN"/>
              </w:rPr>
              <w:t>3–5 clusters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2BC7DD1" w14:textId="3639EE07" w:rsidR="00F732A0" w:rsidRPr="00F732A0" w:rsidRDefault="00F732A0" w:rsidP="00F732A0">
            <w:pPr>
              <w:spacing w:line="480" w:lineRule="auto"/>
              <w:rPr>
                <w:b/>
                <w:bCs/>
                <w:lang w:val="en-IN"/>
              </w:rPr>
            </w:pPr>
            <w:r w:rsidRPr="00F732A0">
              <w:rPr>
                <w:b/>
                <w:bCs/>
                <w:lang w:val="en-IN"/>
              </w:rPr>
              <w:t xml:space="preserve"> Met</w:t>
            </w:r>
          </w:p>
        </w:tc>
      </w:tr>
      <w:tr w:rsidR="00F732A0" w:rsidRPr="00F732A0" w14:paraId="2BAD934D" w14:textId="77777777" w:rsidTr="00F732A0">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7D98C27" w14:textId="77777777" w:rsidR="00F732A0" w:rsidRPr="00F732A0" w:rsidRDefault="00F732A0" w:rsidP="00F732A0">
            <w:pPr>
              <w:spacing w:line="480" w:lineRule="auto"/>
              <w:rPr>
                <w:b/>
                <w:bCs/>
                <w:lang w:val="en-IN"/>
              </w:rPr>
            </w:pPr>
            <w:proofErr w:type="spellStart"/>
            <w:r w:rsidRPr="00F732A0">
              <w:rPr>
                <w:b/>
                <w:bCs/>
                <w:lang w:val="en-IN"/>
              </w:rPr>
              <w:t>Pytest</w:t>
            </w:r>
            <w:proofErr w:type="spellEnd"/>
            <w:r w:rsidRPr="00F732A0">
              <w:rPr>
                <w:b/>
                <w:bCs/>
                <w:lang w:val="en-IN"/>
              </w:rPr>
              <w:t xml:space="preserve"> Test Suite</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FE29A72" w14:textId="77777777" w:rsidR="00F732A0" w:rsidRPr="00F732A0" w:rsidRDefault="00F732A0" w:rsidP="00F732A0">
            <w:pPr>
              <w:spacing w:line="480" w:lineRule="auto"/>
              <w:rPr>
                <w:b/>
                <w:bCs/>
                <w:lang w:val="en-IN"/>
              </w:rPr>
            </w:pPr>
            <w:r w:rsidRPr="00F732A0">
              <w:rPr>
                <w:b/>
                <w:bCs/>
                <w:lang w:val="en-IN"/>
              </w:rPr>
              <w:t>7/7 passed, 0 warnings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34BDEEE" w14:textId="77777777" w:rsidR="00F732A0" w:rsidRPr="00F732A0" w:rsidRDefault="00F732A0" w:rsidP="00F732A0">
            <w:pPr>
              <w:spacing w:line="480" w:lineRule="auto"/>
              <w:rPr>
                <w:b/>
                <w:bCs/>
                <w:lang w:val="en-IN"/>
              </w:rPr>
            </w:pPr>
            <w:r w:rsidRPr="00F732A0">
              <w:rPr>
                <w:b/>
                <w:bCs/>
                <w:lang w:val="en-IN"/>
              </w:rPr>
              <w:t>All pass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0B4304B" w14:textId="676D5650" w:rsidR="00F732A0" w:rsidRPr="00F732A0" w:rsidRDefault="00F732A0" w:rsidP="00F732A0">
            <w:pPr>
              <w:spacing w:line="480" w:lineRule="auto"/>
              <w:rPr>
                <w:b/>
                <w:bCs/>
                <w:lang w:val="en-IN"/>
              </w:rPr>
            </w:pPr>
            <w:r w:rsidRPr="00F732A0">
              <w:rPr>
                <w:b/>
                <w:bCs/>
                <w:lang w:val="en-IN"/>
              </w:rPr>
              <w:t xml:space="preserve"> Met</w:t>
            </w:r>
          </w:p>
        </w:tc>
      </w:tr>
      <w:tr w:rsidR="00F732A0" w:rsidRPr="00F732A0" w14:paraId="3C46C61F" w14:textId="77777777" w:rsidTr="00F732A0">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CF8B396" w14:textId="77777777" w:rsidR="00F732A0" w:rsidRPr="00F732A0" w:rsidRDefault="00F732A0" w:rsidP="00F732A0">
            <w:pPr>
              <w:spacing w:line="480" w:lineRule="auto"/>
              <w:rPr>
                <w:b/>
                <w:bCs/>
                <w:lang w:val="en-IN"/>
              </w:rPr>
            </w:pPr>
            <w:r w:rsidRPr="00F732A0">
              <w:rPr>
                <w:b/>
                <w:bCs/>
                <w:lang w:val="en-IN"/>
              </w:rPr>
              <w:t>API Response (churn endpoint)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C0E4754" w14:textId="77777777" w:rsidR="00F732A0" w:rsidRPr="00F732A0" w:rsidRDefault="00F732A0" w:rsidP="00F732A0">
            <w:pPr>
              <w:spacing w:line="480" w:lineRule="auto"/>
              <w:rPr>
                <w:b/>
                <w:bCs/>
                <w:lang w:val="en-IN"/>
              </w:rPr>
            </w:pPr>
            <w:r w:rsidRPr="00F732A0">
              <w:rPr>
                <w:b/>
                <w:bCs/>
                <w:lang w:val="en-IN"/>
              </w:rPr>
              <w:t>~200ms (Docker, local)</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AD32015" w14:textId="77777777" w:rsidR="00F732A0" w:rsidRPr="00F732A0" w:rsidRDefault="00F732A0" w:rsidP="00F732A0">
            <w:pPr>
              <w:spacing w:line="480" w:lineRule="auto"/>
              <w:rPr>
                <w:b/>
                <w:bCs/>
                <w:lang w:val="en-IN"/>
              </w:rPr>
            </w:pPr>
            <w:r w:rsidRPr="00F732A0">
              <w:rPr>
                <w:b/>
                <w:bCs/>
                <w:lang w:val="en-IN"/>
              </w:rPr>
              <w:t>≤ 2s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08292CE" w14:textId="689517BF" w:rsidR="00F732A0" w:rsidRPr="00F732A0" w:rsidRDefault="00F732A0" w:rsidP="00F732A0">
            <w:pPr>
              <w:spacing w:line="480" w:lineRule="auto"/>
              <w:rPr>
                <w:b/>
                <w:bCs/>
                <w:lang w:val="en-IN"/>
              </w:rPr>
            </w:pPr>
            <w:r w:rsidRPr="00F732A0">
              <w:rPr>
                <w:b/>
                <w:bCs/>
                <w:lang w:val="en-IN"/>
              </w:rPr>
              <w:t xml:space="preserve"> Met</w:t>
            </w:r>
          </w:p>
        </w:tc>
      </w:tr>
      <w:tr w:rsidR="00F732A0" w:rsidRPr="00F732A0" w14:paraId="663DB928" w14:textId="77777777" w:rsidTr="00F732A0">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22B7293" w14:textId="77777777" w:rsidR="00F732A0" w:rsidRPr="00F732A0" w:rsidRDefault="00F732A0" w:rsidP="00F732A0">
            <w:pPr>
              <w:spacing w:line="480" w:lineRule="auto"/>
              <w:rPr>
                <w:b/>
                <w:bCs/>
                <w:lang w:val="en-IN"/>
              </w:rPr>
            </w:pPr>
            <w:r w:rsidRPr="00F732A0">
              <w:rPr>
                <w:b/>
                <w:bCs/>
                <w:lang w:val="en-IN"/>
              </w:rPr>
              <w:t>DB Row Count (post-seed)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7D726AD" w14:textId="77777777" w:rsidR="00F732A0" w:rsidRPr="00F732A0" w:rsidRDefault="00F732A0" w:rsidP="00F732A0">
            <w:pPr>
              <w:spacing w:line="480" w:lineRule="auto"/>
              <w:rPr>
                <w:b/>
                <w:bCs/>
                <w:lang w:val="en-IN"/>
              </w:rPr>
            </w:pPr>
            <w:r w:rsidRPr="00F732A0">
              <w:rPr>
                <w:b/>
                <w:bCs/>
                <w:lang w:val="en-IN"/>
              </w:rPr>
              <w:t>7,043 rows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3F39A4E" w14:textId="77777777" w:rsidR="00F732A0" w:rsidRPr="00F732A0" w:rsidRDefault="00F732A0" w:rsidP="00F732A0">
            <w:pPr>
              <w:spacing w:line="480" w:lineRule="auto"/>
              <w:rPr>
                <w:b/>
                <w:bCs/>
                <w:lang w:val="en-IN"/>
              </w:rPr>
            </w:pPr>
            <w:r w:rsidRPr="00F732A0">
              <w:rPr>
                <w:b/>
                <w:bCs/>
                <w:lang w:val="en-IN"/>
              </w:rPr>
              <w:t>7,043 (full dataset)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373A2E9" w14:textId="3ABCEEAD" w:rsidR="00F732A0" w:rsidRPr="00F732A0" w:rsidRDefault="00F732A0" w:rsidP="00F732A0">
            <w:pPr>
              <w:spacing w:line="480" w:lineRule="auto"/>
              <w:rPr>
                <w:b/>
                <w:bCs/>
                <w:lang w:val="en-IN"/>
              </w:rPr>
            </w:pPr>
            <w:r w:rsidRPr="00F732A0">
              <w:rPr>
                <w:b/>
                <w:bCs/>
                <w:lang w:val="en-IN"/>
              </w:rPr>
              <w:t xml:space="preserve"> Met</w:t>
            </w:r>
          </w:p>
        </w:tc>
      </w:tr>
    </w:tbl>
    <w:p w14:paraId="446D7B90" w14:textId="77777777" w:rsidR="00934574" w:rsidRDefault="00934574" w:rsidP="00ED1DE1">
      <w:pPr>
        <w:spacing w:line="480" w:lineRule="auto"/>
        <w:rPr>
          <w:b/>
          <w:bCs/>
        </w:rPr>
      </w:pPr>
    </w:p>
    <w:p w14:paraId="6429244C" w14:textId="77777777" w:rsidR="00934574" w:rsidRDefault="00934574" w:rsidP="00ED1DE1">
      <w:pPr>
        <w:spacing w:line="480" w:lineRule="auto"/>
        <w:rPr>
          <w:b/>
          <w:bCs/>
        </w:rPr>
      </w:pPr>
    </w:p>
    <w:p w14:paraId="6EACF9FC" w14:textId="77777777" w:rsidR="00934574" w:rsidRDefault="00934574" w:rsidP="00ED1DE1">
      <w:pPr>
        <w:spacing w:line="480" w:lineRule="auto"/>
        <w:rPr>
          <w:b/>
          <w:bCs/>
        </w:rPr>
      </w:pPr>
    </w:p>
    <w:p w14:paraId="66564DBD" w14:textId="77777777" w:rsidR="00934574" w:rsidRDefault="00934574" w:rsidP="00ED1DE1">
      <w:pPr>
        <w:spacing w:line="480" w:lineRule="auto"/>
        <w:rPr>
          <w:b/>
          <w:bCs/>
        </w:rPr>
      </w:pPr>
    </w:p>
    <w:p w14:paraId="1CA249DC" w14:textId="77777777" w:rsidR="00934574" w:rsidRDefault="00934574" w:rsidP="00ED1DE1">
      <w:pPr>
        <w:spacing w:line="480" w:lineRule="auto"/>
        <w:rPr>
          <w:b/>
          <w:bCs/>
        </w:rPr>
      </w:pPr>
    </w:p>
    <w:p w14:paraId="064E34BF" w14:textId="77777777" w:rsidR="00934574" w:rsidRDefault="00934574" w:rsidP="00ED1DE1">
      <w:pPr>
        <w:spacing w:line="480" w:lineRule="auto"/>
        <w:rPr>
          <w:b/>
          <w:bCs/>
        </w:rPr>
      </w:pPr>
    </w:p>
    <w:p w14:paraId="21AFE619" w14:textId="18F83D23" w:rsidR="00ED1DE1" w:rsidRPr="00ED1DE1" w:rsidRDefault="00ED1DE1" w:rsidP="00ED1DE1">
      <w:pPr>
        <w:spacing w:line="480" w:lineRule="auto"/>
        <w:rPr>
          <w:b/>
          <w:bCs/>
        </w:rPr>
      </w:pPr>
      <w:r w:rsidRPr="00ED1DE1">
        <w:rPr>
          <w:b/>
          <w:bCs/>
        </w:rPr>
        <w:lastRenderedPageBreak/>
        <w:t>c) Output / Result Screenshots</w:t>
      </w:r>
    </w:p>
    <w:p w14:paraId="741B21AC" w14:textId="6A38F6D6" w:rsidR="00ED1DE1" w:rsidRPr="00ED1DE1" w:rsidRDefault="00F732A0" w:rsidP="00ED1DE1">
      <w:pPr>
        <w:spacing w:line="480" w:lineRule="auto"/>
      </w:pPr>
      <w:r w:rsidRPr="00F732A0">
        <w:rPr>
          <w:b/>
          <w:bCs/>
        </w:rPr>
        <w:t>Screenshot 1: EDA Dashboard Page</w:t>
      </w:r>
      <w:r w:rsidR="00ED1DE1" w:rsidRPr="00ED1DE1">
        <w:br/>
      </w:r>
      <w:r w:rsidRPr="00F732A0">
        <w:rPr>
          <w:noProof/>
        </w:rPr>
        <w:drawing>
          <wp:inline distT="0" distB="0" distL="0" distR="0" wp14:anchorId="26626DC6" wp14:editId="18F77A1E">
            <wp:extent cx="5189220" cy="2631127"/>
            <wp:effectExtent l="0" t="0" r="0" b="0"/>
            <wp:docPr id="1874295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95359" name=""/>
                    <pic:cNvPicPr/>
                  </pic:nvPicPr>
                  <pic:blipFill>
                    <a:blip r:embed="rId9"/>
                    <a:stretch>
                      <a:fillRect/>
                    </a:stretch>
                  </pic:blipFill>
                  <pic:spPr>
                    <a:xfrm>
                      <a:off x="0" y="0"/>
                      <a:ext cx="5202453" cy="2637837"/>
                    </a:xfrm>
                    <a:prstGeom prst="rect">
                      <a:avLst/>
                    </a:prstGeom>
                  </pic:spPr>
                </pic:pic>
              </a:graphicData>
            </a:graphic>
          </wp:inline>
        </w:drawing>
      </w:r>
    </w:p>
    <w:p w14:paraId="7F235E02" w14:textId="77777777" w:rsidR="00934574" w:rsidRDefault="00ED1DE1" w:rsidP="00ED1DE1">
      <w:pPr>
        <w:spacing w:line="480" w:lineRule="auto"/>
      </w:pPr>
      <w:r w:rsidRPr="00ED1DE1">
        <w:rPr>
          <w:b/>
          <w:bCs/>
        </w:rPr>
        <w:t>Description:</w:t>
      </w:r>
      <w:r w:rsidR="00F732A0">
        <w:rPr>
          <w:b/>
          <w:bCs/>
        </w:rPr>
        <w:t xml:space="preserve"> </w:t>
      </w:r>
      <w:r w:rsidR="00934574" w:rsidRPr="00934574">
        <w:t>The Exploratory Data Analysis page displays a pie chart for churn distribution (</w:t>
      </w:r>
      <w:proofErr w:type="spellStart"/>
      <w:r w:rsidR="00934574" w:rsidRPr="00934574">
        <w:t>approx</w:t>
      </w:r>
      <w:proofErr w:type="spellEnd"/>
      <w:r w:rsidR="00934574" w:rsidRPr="00934574">
        <w:t xml:space="preserve"> 26% churners), a tenure histogram based on churn label, a monthly charges box plot of churners versus non-churners, and a contract type breakdown bar chart. The data is pulled live from the PostgreSQL container and the page header confirms this with “Data source: database”.</w:t>
      </w:r>
    </w:p>
    <w:p w14:paraId="0EC37005" w14:textId="4D0620C1" w:rsidR="00ED1DE1" w:rsidRPr="00ED1DE1" w:rsidRDefault="00ED1DE1" w:rsidP="00ED1DE1">
      <w:pPr>
        <w:spacing w:line="480" w:lineRule="auto"/>
      </w:pPr>
      <w:r w:rsidRPr="00ED1DE1">
        <w:rPr>
          <w:b/>
          <w:bCs/>
        </w:rPr>
        <w:t>Screenshot 2:</w:t>
      </w:r>
      <w:r w:rsidR="000D43DE" w:rsidRPr="000D43DE">
        <w:rPr>
          <w:rFonts w:ascii="Segoe UI" w:hAnsi="Segoe UI" w:cs="Segoe UI"/>
          <w:b/>
          <w:bCs/>
          <w:color w:val="BBBEBF"/>
          <w:sz w:val="21"/>
          <w:szCs w:val="21"/>
        </w:rPr>
        <w:t xml:space="preserve"> </w:t>
      </w:r>
      <w:r w:rsidR="000D43DE" w:rsidRPr="000D43DE">
        <w:rPr>
          <w:b/>
          <w:bCs/>
        </w:rPr>
        <w:t>Live Churn Prediction + SHAP Explanation</w:t>
      </w:r>
      <w:r w:rsidRPr="00ED1DE1">
        <w:br/>
      </w:r>
      <w:r w:rsidR="000D43DE" w:rsidRPr="000D43DE">
        <w:rPr>
          <w:noProof/>
        </w:rPr>
        <w:drawing>
          <wp:inline distT="0" distB="0" distL="0" distR="0" wp14:anchorId="6AB8D2EE" wp14:editId="6A10EAD9">
            <wp:extent cx="5342151" cy="2727960"/>
            <wp:effectExtent l="0" t="0" r="0" b="0"/>
            <wp:docPr id="100944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45047" name=""/>
                    <pic:cNvPicPr/>
                  </pic:nvPicPr>
                  <pic:blipFill>
                    <a:blip r:embed="rId10"/>
                    <a:stretch>
                      <a:fillRect/>
                    </a:stretch>
                  </pic:blipFill>
                  <pic:spPr>
                    <a:xfrm>
                      <a:off x="0" y="0"/>
                      <a:ext cx="5357388" cy="2735740"/>
                    </a:xfrm>
                    <a:prstGeom prst="rect">
                      <a:avLst/>
                    </a:prstGeom>
                  </pic:spPr>
                </pic:pic>
              </a:graphicData>
            </a:graphic>
          </wp:inline>
        </w:drawing>
      </w:r>
    </w:p>
    <w:p w14:paraId="5F860209" w14:textId="18753B2F" w:rsidR="00ED1DE1" w:rsidRPr="00ED1DE1" w:rsidRDefault="00ED1DE1" w:rsidP="00ED1DE1">
      <w:pPr>
        <w:spacing w:line="480" w:lineRule="auto"/>
      </w:pPr>
      <w:r w:rsidRPr="00ED1DE1">
        <w:rPr>
          <w:b/>
          <w:bCs/>
        </w:rPr>
        <w:lastRenderedPageBreak/>
        <w:t>Description:</w:t>
      </w:r>
      <w:r w:rsidR="000D43DE">
        <w:rPr>
          <w:b/>
          <w:bCs/>
        </w:rPr>
        <w:t xml:space="preserve"> </w:t>
      </w:r>
      <w:r w:rsidR="00934574" w:rsidRPr="00934574">
        <w:t>At the top of the predictions page is the customer profile, the churn probability (73.5%), and a red “High Risk” badge. There is also a collapsible SHAP panel. Within the panel, there is a horizontal bar chart showing the top 10 features. The month-to-month contract, short tenure and high monthly charge are the 3 top red bars pushing toward churn. Here is the CLV gage chart, with the red (low-value) zone being $28.10.</w:t>
      </w:r>
    </w:p>
    <w:p w14:paraId="33090A7B" w14:textId="7C48E483" w:rsidR="00ED1DE1" w:rsidRPr="00ED1DE1" w:rsidRDefault="00ED1DE1" w:rsidP="00ED1DE1">
      <w:pPr>
        <w:spacing w:line="480" w:lineRule="auto"/>
      </w:pPr>
      <w:r w:rsidRPr="00ED1DE1">
        <w:rPr>
          <w:b/>
          <w:bCs/>
        </w:rPr>
        <w:t>Screenshot 3:</w:t>
      </w:r>
      <w:r w:rsidR="000D43DE">
        <w:rPr>
          <w:b/>
          <w:bCs/>
        </w:rPr>
        <w:t xml:space="preserve"> </w:t>
      </w:r>
      <w:r w:rsidR="000D43DE" w:rsidRPr="000D43DE">
        <w:rPr>
          <w:b/>
          <w:bCs/>
        </w:rPr>
        <w:t>Model Performance Dashboard</w:t>
      </w:r>
      <w:r w:rsidRPr="00ED1DE1">
        <w:br/>
      </w:r>
      <w:r w:rsidR="000D43DE" w:rsidRPr="000D43DE">
        <w:rPr>
          <w:noProof/>
        </w:rPr>
        <w:drawing>
          <wp:inline distT="0" distB="0" distL="0" distR="0" wp14:anchorId="13737CEA" wp14:editId="2FEF98CA">
            <wp:extent cx="6858000" cy="3481070"/>
            <wp:effectExtent l="0" t="0" r="0" b="5080"/>
            <wp:docPr id="73025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52555" name=""/>
                    <pic:cNvPicPr/>
                  </pic:nvPicPr>
                  <pic:blipFill>
                    <a:blip r:embed="rId11"/>
                    <a:stretch>
                      <a:fillRect/>
                    </a:stretch>
                  </pic:blipFill>
                  <pic:spPr>
                    <a:xfrm>
                      <a:off x="0" y="0"/>
                      <a:ext cx="6858000" cy="3481070"/>
                    </a:xfrm>
                    <a:prstGeom prst="rect">
                      <a:avLst/>
                    </a:prstGeom>
                  </pic:spPr>
                </pic:pic>
              </a:graphicData>
            </a:graphic>
          </wp:inline>
        </w:drawing>
      </w:r>
    </w:p>
    <w:p w14:paraId="59D0CF13" w14:textId="57C2931F" w:rsidR="00ED1DE1" w:rsidRDefault="00ED1DE1" w:rsidP="00ED1DE1">
      <w:pPr>
        <w:spacing w:line="480" w:lineRule="auto"/>
      </w:pPr>
      <w:r w:rsidRPr="00ED1DE1">
        <w:rPr>
          <w:b/>
          <w:bCs/>
        </w:rPr>
        <w:t>Description:</w:t>
      </w:r>
      <w:r w:rsidR="000D43DE">
        <w:rPr>
          <w:b/>
          <w:bCs/>
        </w:rPr>
        <w:t xml:space="preserve"> </w:t>
      </w:r>
      <w:r w:rsidR="00934574" w:rsidRPr="00934574">
        <w:t>On the Model Performance page (</w:t>
      </w:r>
      <w:proofErr w:type="spellStart"/>
      <w:r w:rsidR="00934574" w:rsidRPr="00934574">
        <w:t>XGBoost</w:t>
      </w:r>
      <w:proofErr w:type="spellEnd"/>
      <w:r w:rsidR="00934574" w:rsidRPr="00934574">
        <w:t xml:space="preserve"> Churn Classifier), the first tab contains four metric cards (Accuracy: 80.77%, AUC: 0.854, Precision: 0.66, Recall: 0.57), an interactive confusion matrix heatmap and a classification report table with some styling. Attached are the embedded images of ROC curve and feature importance bar chart from visualizations/ directory.</w:t>
      </w:r>
    </w:p>
    <w:p w14:paraId="4BFE3D4E" w14:textId="77777777" w:rsidR="00934574" w:rsidRDefault="00934574" w:rsidP="00ED1DE1">
      <w:pPr>
        <w:spacing w:line="480" w:lineRule="auto"/>
      </w:pPr>
    </w:p>
    <w:p w14:paraId="774900B7" w14:textId="77777777" w:rsidR="00934574" w:rsidRDefault="00934574" w:rsidP="00ED1DE1">
      <w:pPr>
        <w:spacing w:line="480" w:lineRule="auto"/>
      </w:pPr>
    </w:p>
    <w:p w14:paraId="06744439" w14:textId="77777777" w:rsidR="00934574" w:rsidRPr="00ED1DE1" w:rsidRDefault="00934574" w:rsidP="00ED1DE1">
      <w:pPr>
        <w:spacing w:line="480" w:lineRule="auto"/>
      </w:pPr>
    </w:p>
    <w:p w14:paraId="4942065E" w14:textId="54A200F0" w:rsidR="001429E9" w:rsidRPr="00934574" w:rsidRDefault="001429E9" w:rsidP="001429E9">
      <w:pPr>
        <w:shd w:val="clear" w:color="auto" w:fill="DCEEFF"/>
        <w:rPr>
          <w:rFonts w:ascii="Cambria" w:hAnsi="Cambria"/>
          <w:b/>
          <w:sz w:val="26"/>
        </w:rPr>
      </w:pPr>
      <w:r>
        <w:rPr>
          <w:rFonts w:ascii="Cambria" w:hAnsi="Cambria"/>
          <w:b/>
          <w:sz w:val="26"/>
        </w:rPr>
        <w:lastRenderedPageBreak/>
        <w:t xml:space="preserve"> </w:t>
      </w:r>
      <w:r w:rsidRPr="001429E9">
        <w:rPr>
          <w:rFonts w:ascii="Cambria" w:hAnsi="Cambria"/>
          <w:b/>
          <w:sz w:val="26"/>
        </w:rPr>
        <w:t xml:space="preserve">7. </w:t>
      </w:r>
      <w:r w:rsidR="00ED1DE1" w:rsidRPr="00ED1DE1">
        <w:rPr>
          <w:rFonts w:ascii="Cambria" w:hAnsi="Cambria"/>
          <w:b/>
          <w:sz w:val="26"/>
        </w:rPr>
        <w:t>Challenges, Solutions and Improvements</w:t>
      </w:r>
    </w:p>
    <w:p w14:paraId="13523B90" w14:textId="77777777" w:rsidR="000D43DE" w:rsidRPr="000D43DE" w:rsidRDefault="000D43DE" w:rsidP="000D43DE">
      <w:pPr>
        <w:spacing w:line="480" w:lineRule="auto"/>
        <w:ind w:left="360"/>
        <w:rPr>
          <w:rFonts w:ascii="Times New Roman" w:eastAsia="Times New Roman" w:hAnsi="Times New Roman" w:cs="Times New Roman"/>
          <w:b/>
          <w:bCs/>
          <w:sz w:val="24"/>
          <w:szCs w:val="24"/>
          <w:lang w:val="en-IN"/>
        </w:rPr>
      </w:pPr>
      <w:r w:rsidRPr="000D43DE">
        <w:rPr>
          <w:rFonts w:ascii="Times New Roman" w:eastAsia="Times New Roman" w:hAnsi="Times New Roman" w:cs="Times New Roman"/>
          <w:b/>
          <w:bCs/>
          <w:sz w:val="24"/>
          <w:szCs w:val="24"/>
          <w:lang w:val="en-IN"/>
        </w:rPr>
        <w:t>Problems Encountered After Reporting 2</w:t>
      </w:r>
    </w:p>
    <w:p w14:paraId="2576C2E9" w14:textId="77777777" w:rsidR="00E64F9D" w:rsidRPr="00E64F9D" w:rsidRDefault="00E64F9D" w:rsidP="00E64F9D">
      <w:pPr>
        <w:spacing w:line="480" w:lineRule="auto"/>
        <w:ind w:left="360"/>
        <w:rPr>
          <w:lang w:val="en-IN"/>
        </w:rPr>
      </w:pPr>
      <w:r w:rsidRPr="00E64F9D">
        <w:rPr>
          <w:lang w:val="en-IN"/>
        </w:rPr>
        <w:t xml:space="preserve">SHAP column alignment mismatch. After one-hot encoding a </w:t>
      </w:r>
      <w:proofErr w:type="spellStart"/>
      <w:proofErr w:type="gramStart"/>
      <w:r w:rsidRPr="00E64F9D">
        <w:rPr>
          <w:lang w:val="en-IN"/>
        </w:rPr>
        <w:t>customers</w:t>
      </w:r>
      <w:proofErr w:type="spellEnd"/>
      <w:proofErr w:type="gramEnd"/>
      <w:r w:rsidRPr="00E64F9D">
        <w:rPr>
          <w:lang w:val="en-IN"/>
        </w:rPr>
        <w:t xml:space="preserve"> row in </w:t>
      </w:r>
      <w:proofErr w:type="spellStart"/>
      <w:r w:rsidRPr="00E64F9D">
        <w:rPr>
          <w:lang w:val="en-IN"/>
        </w:rPr>
        <w:t>Streamlit</w:t>
      </w:r>
      <w:proofErr w:type="spellEnd"/>
      <w:r w:rsidRPr="00E64F9D">
        <w:rPr>
          <w:lang w:val="en-IN"/>
        </w:rPr>
        <w:t xml:space="preserve"> the resulting </w:t>
      </w:r>
      <w:proofErr w:type="spellStart"/>
      <w:r w:rsidRPr="00E64F9D">
        <w:rPr>
          <w:lang w:val="en-IN"/>
        </w:rPr>
        <w:t>DataFrame</w:t>
      </w:r>
      <w:proofErr w:type="spellEnd"/>
      <w:r w:rsidRPr="00E64F9D">
        <w:rPr>
          <w:lang w:val="en-IN"/>
        </w:rPr>
        <w:t xml:space="preserve"> had different columns than what the </w:t>
      </w:r>
      <w:proofErr w:type="spellStart"/>
      <w:r w:rsidRPr="00E64F9D">
        <w:rPr>
          <w:lang w:val="en-IN"/>
        </w:rPr>
        <w:t>XGBoost</w:t>
      </w:r>
      <w:proofErr w:type="spellEnd"/>
      <w:r w:rsidRPr="00E64F9D">
        <w:rPr>
          <w:lang w:val="en-IN"/>
        </w:rPr>
        <w:t xml:space="preserve"> model was trained on causing a </w:t>
      </w:r>
      <w:proofErr w:type="spellStart"/>
      <w:r w:rsidRPr="00E64F9D">
        <w:rPr>
          <w:lang w:val="en-IN"/>
        </w:rPr>
        <w:t>ValueError</w:t>
      </w:r>
      <w:proofErr w:type="spellEnd"/>
      <w:r w:rsidRPr="00E64F9D">
        <w:rPr>
          <w:lang w:val="en-IN"/>
        </w:rPr>
        <w:t xml:space="preserve">: </w:t>
      </w:r>
      <w:proofErr w:type="spellStart"/>
      <w:r w:rsidRPr="00E64F9D">
        <w:rPr>
          <w:lang w:val="en-IN"/>
        </w:rPr>
        <w:t>feature_names</w:t>
      </w:r>
      <w:proofErr w:type="spellEnd"/>
      <w:r w:rsidRPr="00E64F9D">
        <w:rPr>
          <w:lang w:val="en-IN"/>
        </w:rPr>
        <w:t xml:space="preserve"> mismatch. Used </w:t>
      </w:r>
      <w:proofErr w:type="spellStart"/>
      <w:proofErr w:type="gramStart"/>
      <w:r w:rsidRPr="00E64F9D">
        <w:rPr>
          <w:lang w:val="en-IN"/>
        </w:rPr>
        <w:t>X.reindex</w:t>
      </w:r>
      <w:proofErr w:type="spellEnd"/>
      <w:proofErr w:type="gramEnd"/>
      <w:r w:rsidRPr="00E64F9D">
        <w:rPr>
          <w:lang w:val="en-IN"/>
        </w:rPr>
        <w:t>(columns=</w:t>
      </w:r>
      <w:proofErr w:type="spellStart"/>
      <w:proofErr w:type="gramStart"/>
      <w:r w:rsidRPr="00E64F9D">
        <w:rPr>
          <w:lang w:val="en-IN"/>
        </w:rPr>
        <w:t>model.feature</w:t>
      </w:r>
      <w:proofErr w:type="gramEnd"/>
      <w:r w:rsidRPr="00E64F9D">
        <w:rPr>
          <w:lang w:val="en-IN"/>
        </w:rPr>
        <w:t>_names_in</w:t>
      </w:r>
      <w:proofErr w:type="spellEnd"/>
      <w:r w:rsidRPr="00E64F9D">
        <w:rPr>
          <w:lang w:val="en-IN"/>
        </w:rPr>
        <w:t xml:space="preserve">_ </w:t>
      </w:r>
      <w:proofErr w:type="spellStart"/>
      <w:r w:rsidRPr="00E64F9D">
        <w:rPr>
          <w:lang w:val="en-IN"/>
        </w:rPr>
        <w:t>fill_value</w:t>
      </w:r>
      <w:proofErr w:type="spellEnd"/>
      <w:r w:rsidRPr="00E64F9D">
        <w:rPr>
          <w:lang w:val="en-IN"/>
        </w:rPr>
        <w:t xml:space="preserve">=0) before calling both the model and </w:t>
      </w:r>
      <w:proofErr w:type="spellStart"/>
      <w:proofErr w:type="gramStart"/>
      <w:r w:rsidRPr="00E64F9D">
        <w:rPr>
          <w:lang w:val="en-IN"/>
        </w:rPr>
        <w:t>shap.TreeExplainer</w:t>
      </w:r>
      <w:proofErr w:type="spellEnd"/>
      <w:proofErr w:type="gramEnd"/>
      <w:r w:rsidRPr="00E64F9D">
        <w:rPr>
          <w:lang w:val="en-IN"/>
        </w:rPr>
        <w:t>. This forces the feature matrix to exactly match training shape regardless of which dummy columns appear after encoding. SHAP values compute correctly for every customer with no column errors.</w:t>
      </w:r>
    </w:p>
    <w:p w14:paraId="58202276" w14:textId="77777777" w:rsidR="00E64F9D" w:rsidRPr="00E64F9D" w:rsidRDefault="00E64F9D" w:rsidP="00E64F9D">
      <w:pPr>
        <w:spacing w:line="480" w:lineRule="auto"/>
        <w:ind w:left="360"/>
        <w:rPr>
          <w:lang w:val="en-IN"/>
        </w:rPr>
      </w:pPr>
      <w:r w:rsidRPr="00E64F9D">
        <w:rPr>
          <w:lang w:val="en-IN"/>
        </w:rPr>
        <w:t xml:space="preserve">Failing </w:t>
      </w:r>
      <w:proofErr w:type="spellStart"/>
      <w:r w:rsidRPr="00E64F9D">
        <w:rPr>
          <w:lang w:val="en-IN"/>
        </w:rPr>
        <w:t>pytest</w:t>
      </w:r>
      <w:proofErr w:type="spellEnd"/>
      <w:r w:rsidRPr="00E64F9D">
        <w:rPr>
          <w:lang w:val="en-IN"/>
        </w:rPr>
        <w:t xml:space="preserve"> tests. </w:t>
      </w:r>
      <w:proofErr w:type="spellStart"/>
      <w:r w:rsidRPr="00E64F9D">
        <w:rPr>
          <w:lang w:val="en-IN"/>
        </w:rPr>
        <w:t>Test_preprocess_data_training_mode</w:t>
      </w:r>
      <w:proofErr w:type="spellEnd"/>
      <w:r w:rsidRPr="00E64F9D">
        <w:rPr>
          <w:lang w:val="en-IN"/>
        </w:rPr>
        <w:t xml:space="preserve"> was checking that </w:t>
      </w:r>
      <w:proofErr w:type="spellStart"/>
      <w:r w:rsidRPr="00E64F9D">
        <w:rPr>
          <w:lang w:val="en-IN"/>
        </w:rPr>
        <w:t>total_additional_services</w:t>
      </w:r>
      <w:proofErr w:type="spellEnd"/>
      <w:r w:rsidRPr="00E64F9D">
        <w:rPr>
          <w:lang w:val="en-IN"/>
        </w:rPr>
        <w:t xml:space="preserve"> equalled 3. </w:t>
      </w:r>
      <w:proofErr w:type="spellStart"/>
      <w:r w:rsidRPr="00E64F9D">
        <w:rPr>
          <w:lang w:val="en-IN"/>
        </w:rPr>
        <w:t>Standardscaler</w:t>
      </w:r>
      <w:proofErr w:type="spellEnd"/>
      <w:r w:rsidRPr="00E64F9D">
        <w:rPr>
          <w:lang w:val="en-IN"/>
        </w:rPr>
        <w:t xml:space="preserve"> transforms this column in-place during the test so the assertion saw 0.0 instead of 3. </w:t>
      </w:r>
      <w:proofErr w:type="spellStart"/>
      <w:r w:rsidRPr="00E64F9D">
        <w:rPr>
          <w:lang w:val="en-IN"/>
        </w:rPr>
        <w:t>Test_predict_churn</w:t>
      </w:r>
      <w:proofErr w:type="spellEnd"/>
      <w:r w:rsidRPr="00E64F9D">
        <w:rPr>
          <w:lang w:val="en-IN"/>
        </w:rPr>
        <w:t xml:space="preserve"> failed because the mock </w:t>
      </w:r>
      <w:proofErr w:type="spellStart"/>
      <w:r w:rsidRPr="00E64F9D">
        <w:rPr>
          <w:lang w:val="en-IN"/>
        </w:rPr>
        <w:t>DataFrame</w:t>
      </w:r>
      <w:proofErr w:type="spellEnd"/>
      <w:r w:rsidRPr="00E64F9D">
        <w:rPr>
          <w:lang w:val="en-IN"/>
        </w:rPr>
        <w:t xml:space="preserve"> didn't have enough columns for the full preprocessing pipeline. Fixed the test to check structural properties (column existence, </w:t>
      </w:r>
      <w:proofErr w:type="spellStart"/>
      <w:r w:rsidRPr="00E64F9D">
        <w:rPr>
          <w:lang w:val="en-IN"/>
        </w:rPr>
        <w:t>dtype</w:t>
      </w:r>
      <w:proofErr w:type="spellEnd"/>
      <w:r w:rsidRPr="00E64F9D">
        <w:rPr>
          <w:lang w:val="en-IN"/>
        </w:rPr>
        <w:t xml:space="preserve">, shape returned scaler type) rather than exact pre-scale numeric values. Fixed the test by mocking </w:t>
      </w:r>
      <w:proofErr w:type="spellStart"/>
      <w:r w:rsidRPr="00E64F9D">
        <w:rPr>
          <w:lang w:val="en-IN"/>
        </w:rPr>
        <w:t>get_customer_features</w:t>
      </w:r>
      <w:proofErr w:type="spellEnd"/>
      <w:r w:rsidRPr="00E64F9D">
        <w:rPr>
          <w:lang w:val="en-IN"/>
        </w:rPr>
        <w:t xml:space="preserve"> directly instead of </w:t>
      </w:r>
      <w:proofErr w:type="spellStart"/>
      <w:proofErr w:type="gramStart"/>
      <w:r w:rsidRPr="00E64F9D">
        <w:rPr>
          <w:lang w:val="en-IN"/>
        </w:rPr>
        <w:t>pd.read</w:t>
      </w:r>
      <w:proofErr w:type="gramEnd"/>
      <w:r w:rsidRPr="00E64F9D">
        <w:rPr>
          <w:lang w:val="en-IN"/>
        </w:rPr>
        <w:t>_sql</w:t>
      </w:r>
      <w:proofErr w:type="spellEnd"/>
      <w:r w:rsidRPr="00E64F9D">
        <w:rPr>
          <w:lang w:val="en-IN"/>
        </w:rPr>
        <w:t xml:space="preserve"> so the route handler is tested in isolation from the preprocessing pipeline. Both tests now pass. Full suite: 7/7 passing, 0 warnings.</w:t>
      </w:r>
    </w:p>
    <w:p w14:paraId="63D6DD16" w14:textId="77777777" w:rsidR="00E64F9D" w:rsidRPr="00E64F9D" w:rsidRDefault="00E64F9D" w:rsidP="00E64F9D">
      <w:pPr>
        <w:spacing w:line="480" w:lineRule="auto"/>
        <w:ind w:left="360"/>
        <w:rPr>
          <w:lang w:val="en-IN"/>
        </w:rPr>
      </w:pPr>
      <w:proofErr w:type="spellStart"/>
      <w:r w:rsidRPr="00E64F9D">
        <w:rPr>
          <w:lang w:val="en-IN"/>
        </w:rPr>
        <w:t>SQLAlchemy</w:t>
      </w:r>
      <w:proofErr w:type="spellEnd"/>
      <w:r w:rsidRPr="00E64F9D">
        <w:rPr>
          <w:lang w:val="en-IN"/>
        </w:rPr>
        <w:t xml:space="preserve"> 2.0 deprecation warning. From import </w:t>
      </w:r>
      <w:proofErr w:type="spellStart"/>
      <w:r w:rsidRPr="00E64F9D">
        <w:rPr>
          <w:lang w:val="en-IN"/>
        </w:rPr>
        <w:t>declarative_base</w:t>
      </w:r>
      <w:proofErr w:type="spellEnd"/>
      <w:r w:rsidRPr="00E64F9D">
        <w:rPr>
          <w:lang w:val="en-IN"/>
        </w:rPr>
        <w:t xml:space="preserve"> raised a MovedIn20Warning in every test run cluttering the output and failing the -W </w:t>
      </w:r>
      <w:proofErr w:type="gramStart"/>
      <w:r w:rsidRPr="00E64F9D">
        <w:rPr>
          <w:lang w:val="en-IN"/>
        </w:rPr>
        <w:t>error::</w:t>
      </w:r>
      <w:proofErr w:type="spellStart"/>
      <w:proofErr w:type="gramEnd"/>
      <w:r w:rsidRPr="00E64F9D">
        <w:rPr>
          <w:lang w:val="en-IN"/>
        </w:rPr>
        <w:t>DeprecationWarning</w:t>
      </w:r>
      <w:proofErr w:type="spellEnd"/>
      <w:r w:rsidRPr="00E64F9D">
        <w:rPr>
          <w:lang w:val="en-IN"/>
        </w:rPr>
        <w:t xml:space="preserve"> flag. Changed the import to from </w:t>
      </w:r>
      <w:proofErr w:type="spellStart"/>
      <w:r w:rsidRPr="00E64F9D">
        <w:rPr>
          <w:lang w:val="en-IN"/>
        </w:rPr>
        <w:t>sqlalchemy.orm</w:t>
      </w:r>
      <w:proofErr w:type="spellEnd"/>
      <w:r w:rsidRPr="00E64F9D">
        <w:rPr>
          <w:lang w:val="en-IN"/>
        </w:rPr>
        <w:t xml:space="preserve"> import </w:t>
      </w:r>
      <w:proofErr w:type="spellStart"/>
      <w:r w:rsidRPr="00E64F9D">
        <w:rPr>
          <w:lang w:val="en-IN"/>
        </w:rPr>
        <w:t>declarative_base</w:t>
      </w:r>
      <w:proofErr w:type="spellEnd"/>
      <w:r w:rsidRPr="00E64F9D">
        <w:rPr>
          <w:lang w:val="en-IN"/>
        </w:rPr>
        <w:t xml:space="preserve">, which's the correct </w:t>
      </w:r>
      <w:proofErr w:type="spellStart"/>
      <w:r w:rsidRPr="00E64F9D">
        <w:rPr>
          <w:lang w:val="en-IN"/>
        </w:rPr>
        <w:t>SQLAlchemy</w:t>
      </w:r>
      <w:proofErr w:type="spellEnd"/>
      <w:r w:rsidRPr="00E64F9D">
        <w:rPr>
          <w:lang w:val="en-IN"/>
        </w:rPr>
        <w:t xml:space="preserve"> 2.0 location for this class. Test suite now runs with zero warnings under strict deprecation enforcement.</w:t>
      </w:r>
    </w:p>
    <w:p w14:paraId="44EC7520" w14:textId="77777777" w:rsidR="00E64F9D" w:rsidRPr="00E64F9D" w:rsidRDefault="00E64F9D" w:rsidP="00E64F9D">
      <w:pPr>
        <w:spacing w:line="480" w:lineRule="auto"/>
        <w:ind w:left="360"/>
        <w:rPr>
          <w:lang w:val="en-IN"/>
        </w:rPr>
      </w:pPr>
      <w:r w:rsidRPr="00E64F9D">
        <w:rPr>
          <w:lang w:val="en-IN"/>
        </w:rPr>
        <w:t xml:space="preserve">Database engine imported at module level. From </w:t>
      </w:r>
      <w:proofErr w:type="spellStart"/>
      <w:proofErr w:type="gramStart"/>
      <w:r w:rsidRPr="00E64F9D">
        <w:rPr>
          <w:lang w:val="en-IN"/>
        </w:rPr>
        <w:t>database.connection</w:t>
      </w:r>
      <w:proofErr w:type="spellEnd"/>
      <w:proofErr w:type="gramEnd"/>
      <w:r w:rsidRPr="00E64F9D">
        <w:rPr>
          <w:lang w:val="en-IN"/>
        </w:rPr>
        <w:t xml:space="preserve"> import engine at the top of ml/data_preprocessing.py caused collection to attempt a PostgreSQL connection immediately crashing the test runner in CI environments without a database. Moved the import inside </w:t>
      </w:r>
      <w:proofErr w:type="spellStart"/>
      <w:r w:rsidRPr="00E64F9D">
        <w:rPr>
          <w:lang w:val="en-IN"/>
        </w:rPr>
        <w:t>load_data_from_</w:t>
      </w:r>
      <w:proofErr w:type="gramStart"/>
      <w:r w:rsidRPr="00E64F9D">
        <w:rPr>
          <w:lang w:val="en-IN"/>
        </w:rPr>
        <w:t>db</w:t>
      </w:r>
      <w:proofErr w:type="spellEnd"/>
      <w:r w:rsidRPr="00E64F9D">
        <w:rPr>
          <w:lang w:val="en-IN"/>
        </w:rPr>
        <w:t>(</w:t>
      </w:r>
      <w:proofErr w:type="gramEnd"/>
      <w:r w:rsidRPr="00E64F9D">
        <w:rPr>
          <w:lang w:val="en-IN"/>
        </w:rPr>
        <w:t xml:space="preserve">) (lazy import pattern). Module-level imports no longer require a running database. Test suite runs cleanly without a PostgreSQL connection. </w:t>
      </w:r>
      <w:proofErr w:type="spellStart"/>
      <w:r w:rsidRPr="00E64F9D">
        <w:rPr>
          <w:lang w:val="en-IN"/>
        </w:rPr>
        <w:t>Load_data_from_</w:t>
      </w:r>
      <w:proofErr w:type="gramStart"/>
      <w:r w:rsidRPr="00E64F9D">
        <w:rPr>
          <w:lang w:val="en-IN"/>
        </w:rPr>
        <w:t>db</w:t>
      </w:r>
      <w:proofErr w:type="spellEnd"/>
      <w:r w:rsidRPr="00E64F9D">
        <w:rPr>
          <w:lang w:val="en-IN"/>
        </w:rPr>
        <w:t>(</w:t>
      </w:r>
      <w:proofErr w:type="gramEnd"/>
      <w:r w:rsidRPr="00E64F9D">
        <w:rPr>
          <w:lang w:val="en-IN"/>
        </w:rPr>
        <w:t>) still works the same when called at runtime.</w:t>
      </w:r>
    </w:p>
    <w:p w14:paraId="04FB196C" w14:textId="7C969B3B" w:rsidR="001429E9" w:rsidRPr="00E64F9D" w:rsidRDefault="00E64F9D" w:rsidP="00E64F9D">
      <w:pPr>
        <w:spacing w:line="480" w:lineRule="auto"/>
        <w:ind w:left="360"/>
        <w:rPr>
          <w:lang w:val="en-IN"/>
        </w:rPr>
      </w:pPr>
      <w:r w:rsidRPr="00E64F9D">
        <w:rPr>
          <w:lang w:val="en-IN"/>
        </w:rPr>
        <w:lastRenderedPageBreak/>
        <w:t xml:space="preserve">Docker container startup race condition. On docker compose up the API and dashboard containers occasionally started before PostgreSQL finished initializing causing crash-restart loops. Added a </w:t>
      </w:r>
      <w:proofErr w:type="spellStart"/>
      <w:r w:rsidRPr="00E64F9D">
        <w:rPr>
          <w:lang w:val="en-IN"/>
        </w:rPr>
        <w:t>healthcheck</w:t>
      </w:r>
      <w:proofErr w:type="spellEnd"/>
      <w:r w:rsidRPr="00E64F9D">
        <w:rPr>
          <w:lang w:val="en-IN"/>
        </w:rPr>
        <w:t xml:space="preserve"> to the </w:t>
      </w:r>
      <w:proofErr w:type="spellStart"/>
      <w:r w:rsidRPr="00E64F9D">
        <w:rPr>
          <w:lang w:val="en-IN"/>
        </w:rPr>
        <w:t>db</w:t>
      </w:r>
      <w:proofErr w:type="spellEnd"/>
      <w:r w:rsidRPr="00E64F9D">
        <w:rPr>
          <w:lang w:val="en-IN"/>
        </w:rPr>
        <w:t xml:space="preserve"> service (</w:t>
      </w:r>
      <w:proofErr w:type="spellStart"/>
      <w:r w:rsidRPr="00E64F9D">
        <w:rPr>
          <w:lang w:val="en-IN"/>
        </w:rPr>
        <w:t>pg_isready</w:t>
      </w:r>
      <w:proofErr w:type="spellEnd"/>
      <w:r w:rsidRPr="00E64F9D">
        <w:rPr>
          <w:lang w:val="en-IN"/>
        </w:rPr>
        <w:t xml:space="preserve"> command). Changed both </w:t>
      </w:r>
      <w:proofErr w:type="spellStart"/>
      <w:r w:rsidRPr="00E64F9D">
        <w:rPr>
          <w:lang w:val="en-IN"/>
        </w:rPr>
        <w:t>api</w:t>
      </w:r>
      <w:proofErr w:type="spellEnd"/>
      <w:r w:rsidRPr="00E64F9D">
        <w:rPr>
          <w:lang w:val="en-IN"/>
        </w:rPr>
        <w:t xml:space="preserve"> and dashboard to use </w:t>
      </w:r>
      <w:proofErr w:type="spellStart"/>
      <w:r w:rsidRPr="00E64F9D">
        <w:rPr>
          <w:lang w:val="en-IN"/>
        </w:rPr>
        <w:t>depends_on</w:t>
      </w:r>
      <w:proofErr w:type="spellEnd"/>
      <w:r w:rsidRPr="00E64F9D">
        <w:rPr>
          <w:lang w:val="en-IN"/>
        </w:rPr>
        <w:t xml:space="preserve">: </w:t>
      </w:r>
      <w:proofErr w:type="spellStart"/>
      <w:r w:rsidRPr="00E64F9D">
        <w:rPr>
          <w:lang w:val="en-IN"/>
        </w:rPr>
        <w:t>db</w:t>
      </w:r>
      <w:proofErr w:type="spellEnd"/>
      <w:r w:rsidRPr="00E64F9D">
        <w:rPr>
          <w:lang w:val="en-IN"/>
        </w:rPr>
        <w:t xml:space="preserve">: condition: </w:t>
      </w:r>
      <w:proofErr w:type="spellStart"/>
      <w:r w:rsidRPr="00E64F9D">
        <w:rPr>
          <w:lang w:val="en-IN"/>
        </w:rPr>
        <w:t>service_healthy</w:t>
      </w:r>
      <w:proofErr w:type="spellEnd"/>
      <w:r w:rsidRPr="00E64F9D">
        <w:rPr>
          <w:lang w:val="en-IN"/>
        </w:rPr>
        <w:t xml:space="preserve"> instead of just </w:t>
      </w:r>
      <w:proofErr w:type="spellStart"/>
      <w:r w:rsidRPr="00E64F9D">
        <w:rPr>
          <w:lang w:val="en-IN"/>
        </w:rPr>
        <w:t>depends_on</w:t>
      </w:r>
      <w:proofErr w:type="spellEnd"/>
      <w:r w:rsidRPr="00E64F9D">
        <w:rPr>
          <w:lang w:val="en-IN"/>
        </w:rPr>
        <w:t>: db. All containers start in the correct order. No crash loops observed after any of test builds.</w:t>
      </w:r>
    </w:p>
    <w:p w14:paraId="08546F49" w14:textId="77777777" w:rsidR="000D43DE" w:rsidRPr="000D43DE" w:rsidRDefault="000D43DE" w:rsidP="000D43DE">
      <w:pPr>
        <w:spacing w:line="480" w:lineRule="auto"/>
        <w:ind w:left="360"/>
        <w:rPr>
          <w:b/>
          <w:bCs/>
          <w:lang w:val="en-IN"/>
        </w:rPr>
      </w:pPr>
      <w:r w:rsidRPr="000D43DE">
        <w:rPr>
          <w:b/>
          <w:bCs/>
          <w:lang w:val="en-IN"/>
        </w:rPr>
        <w:t>Improvements Made After Reporting 2</w:t>
      </w:r>
    </w:p>
    <w:p w14:paraId="2E5D6333" w14:textId="563FDE03" w:rsidR="00E64F9D" w:rsidRPr="00E64F9D" w:rsidRDefault="00E64F9D" w:rsidP="00E64F9D">
      <w:pPr>
        <w:pStyle w:val="ListParagraph"/>
        <w:numPr>
          <w:ilvl w:val="0"/>
          <w:numId w:val="29"/>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Added the Model Performance page. The platform now has a model evaluation report built into the dashboard itself not just in the model_scores.md file.</w:t>
      </w:r>
    </w:p>
    <w:p w14:paraId="4FB3754A" w14:textId="53764255" w:rsidR="00E64F9D" w:rsidRPr="00E64F9D" w:rsidRDefault="00E64F9D" w:rsidP="00E64F9D">
      <w:pPr>
        <w:pStyle w:val="ListParagraph"/>
        <w:numPr>
          <w:ilvl w:val="0"/>
          <w:numId w:val="29"/>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Added SHAP explainability. The important addition from a business value perspective. Predictions without explanations are hard to trust; SHAP makes the model transparent.</w:t>
      </w:r>
    </w:p>
    <w:p w14:paraId="6B0D5279" w14:textId="748AEB31" w:rsidR="00E64F9D" w:rsidRPr="00E64F9D" w:rsidRDefault="00E64F9D" w:rsidP="00E64F9D">
      <w:pPr>
        <w:pStyle w:val="ListParagraph"/>
        <w:numPr>
          <w:ilvl w:val="0"/>
          <w:numId w:val="29"/>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proofErr w:type="spellStart"/>
      <w:r w:rsidRPr="00E64F9D">
        <w:rPr>
          <w:rFonts w:ascii="Segoe UI" w:eastAsia="Times New Roman" w:hAnsi="Segoe UI" w:cs="Segoe UI"/>
          <w:color w:val="2B2D38"/>
          <w:sz w:val="23"/>
          <w:szCs w:val="23"/>
          <w:lang w:val="en-IN" w:eastAsia="en-IN"/>
        </w:rPr>
        <w:t>Added.dockerignore</w:t>
      </w:r>
      <w:proofErr w:type="spellEnd"/>
      <w:r w:rsidRPr="00E64F9D">
        <w:rPr>
          <w:rFonts w:ascii="Segoe UI" w:eastAsia="Times New Roman" w:hAnsi="Segoe UI" w:cs="Segoe UI"/>
          <w:color w:val="2B2D38"/>
          <w:sz w:val="23"/>
          <w:szCs w:val="23"/>
          <w:lang w:val="en-IN" w:eastAsia="en-IN"/>
        </w:rPr>
        <w:t xml:space="preserve">. Missing, which meant Python caches, IDE files and hundreds of megabytes of unnecessary files were included in the Docker build context. </w:t>
      </w:r>
      <w:proofErr w:type="spellStart"/>
      <w:r w:rsidRPr="00E64F9D">
        <w:rPr>
          <w:rFonts w:ascii="Segoe UI" w:eastAsia="Times New Roman" w:hAnsi="Segoe UI" w:cs="Segoe UI"/>
          <w:color w:val="2B2D38"/>
          <w:sz w:val="23"/>
          <w:szCs w:val="23"/>
          <w:lang w:val="en-IN" w:eastAsia="en-IN"/>
        </w:rPr>
        <w:t>Adding.dockerignore</w:t>
      </w:r>
      <w:proofErr w:type="spellEnd"/>
      <w:r w:rsidRPr="00E64F9D">
        <w:rPr>
          <w:rFonts w:ascii="Segoe UI" w:eastAsia="Times New Roman" w:hAnsi="Segoe UI" w:cs="Segoe UI"/>
          <w:color w:val="2B2D38"/>
          <w:sz w:val="23"/>
          <w:szCs w:val="23"/>
          <w:lang w:val="en-IN" w:eastAsia="en-IN"/>
        </w:rPr>
        <w:t xml:space="preserve"> reduced build times, on repeated builds.</w:t>
      </w:r>
    </w:p>
    <w:p w14:paraId="603DAFC9" w14:textId="5901B67D" w:rsidR="00E64F9D" w:rsidRPr="00E64F9D" w:rsidRDefault="00E64F9D" w:rsidP="00E64F9D">
      <w:pPr>
        <w:pStyle w:val="ListParagraph"/>
        <w:numPr>
          <w:ilvl w:val="0"/>
          <w:numId w:val="29"/>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Updated docker-</w:t>
      </w:r>
      <w:proofErr w:type="spellStart"/>
      <w:r w:rsidRPr="00E64F9D">
        <w:rPr>
          <w:rFonts w:ascii="Segoe UI" w:eastAsia="Times New Roman" w:hAnsi="Segoe UI" w:cs="Segoe UI"/>
          <w:color w:val="2B2D38"/>
          <w:sz w:val="23"/>
          <w:szCs w:val="23"/>
          <w:lang w:val="en-IN" w:eastAsia="en-IN"/>
        </w:rPr>
        <w:t>compose.yml</w:t>
      </w:r>
      <w:proofErr w:type="spellEnd"/>
      <w:r w:rsidRPr="00E64F9D">
        <w:rPr>
          <w:rFonts w:ascii="Segoe UI" w:eastAsia="Times New Roman" w:hAnsi="Segoe UI" w:cs="Segoe UI"/>
          <w:color w:val="2B2D38"/>
          <w:sz w:val="23"/>
          <w:szCs w:val="23"/>
          <w:lang w:val="en-IN" w:eastAsia="en-IN"/>
        </w:rPr>
        <w:t xml:space="preserve"> to Compose v2 format. Removed the deprecated version: key added DATABASE_URL to the dashboard container (previously it was in the API container) and added proper startup ordering.</w:t>
      </w:r>
    </w:p>
    <w:p w14:paraId="398DA63C" w14:textId="1948E30C" w:rsidR="00E64F9D" w:rsidRPr="00E64F9D" w:rsidRDefault="00E64F9D" w:rsidP="00E64F9D">
      <w:pPr>
        <w:pStyle w:val="ListParagraph"/>
        <w:numPr>
          <w:ilvl w:val="0"/>
          <w:numId w:val="29"/>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 xml:space="preserve">Added </w:t>
      </w:r>
      <w:proofErr w:type="spellStart"/>
      <w:r w:rsidRPr="00E64F9D">
        <w:rPr>
          <w:rFonts w:ascii="Segoe UI" w:eastAsia="Times New Roman" w:hAnsi="Segoe UI" w:cs="Segoe UI"/>
          <w:color w:val="2B2D38"/>
          <w:sz w:val="23"/>
          <w:szCs w:val="23"/>
          <w:lang w:val="en-IN" w:eastAsia="en-IN"/>
        </w:rPr>
        <w:t>shap</w:t>
      </w:r>
      <w:proofErr w:type="spellEnd"/>
      <w:r w:rsidRPr="00E64F9D">
        <w:rPr>
          <w:rFonts w:ascii="Segoe UI" w:eastAsia="Times New Roman" w:hAnsi="Segoe UI" w:cs="Segoe UI"/>
          <w:color w:val="2B2D38"/>
          <w:sz w:val="23"/>
          <w:szCs w:val="23"/>
          <w:lang w:val="en-IN" w:eastAsia="en-IN"/>
        </w:rPr>
        <w:t xml:space="preserve"> and explicit </w:t>
      </w:r>
      <w:proofErr w:type="spellStart"/>
      <w:r w:rsidRPr="00E64F9D">
        <w:rPr>
          <w:rFonts w:ascii="Segoe UI" w:eastAsia="Times New Roman" w:hAnsi="Segoe UI" w:cs="Segoe UI"/>
          <w:color w:val="2B2D38"/>
          <w:sz w:val="23"/>
          <w:szCs w:val="23"/>
          <w:lang w:val="en-IN" w:eastAsia="en-IN"/>
        </w:rPr>
        <w:t>joblib</w:t>
      </w:r>
      <w:proofErr w:type="spellEnd"/>
      <w:r w:rsidRPr="00E64F9D">
        <w:rPr>
          <w:rFonts w:ascii="Segoe UI" w:eastAsia="Times New Roman" w:hAnsi="Segoe UI" w:cs="Segoe UI"/>
          <w:color w:val="2B2D38"/>
          <w:sz w:val="23"/>
          <w:szCs w:val="23"/>
          <w:lang w:val="en-IN" w:eastAsia="en-IN"/>
        </w:rPr>
        <w:t xml:space="preserve"> to requirements.txt. Both were missing from the dependency manifest, which would have caused build failures on a clean environment.</w:t>
      </w:r>
    </w:p>
    <w:p w14:paraId="3ACCDA43" w14:textId="21357236" w:rsidR="00ED1DE1" w:rsidRPr="00E64F9D" w:rsidRDefault="00E64F9D" w:rsidP="00E64F9D">
      <w:pPr>
        <w:pStyle w:val="ListParagraph"/>
        <w:numPr>
          <w:ilvl w:val="0"/>
          <w:numId w:val="29"/>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Comprehensive README rewrite. The previous README was sparse. The new version includes a Mermaid architecture diagram, a model metrics table, a tech stack table and clear instructions for both Docker deployment.</w:t>
      </w:r>
    </w:p>
    <w:p w14:paraId="776D5FF7" w14:textId="357FDBBD" w:rsidR="001429E9" w:rsidRDefault="001429E9" w:rsidP="001429E9">
      <w:pPr>
        <w:shd w:val="clear" w:color="auto" w:fill="DCEEFF"/>
      </w:pPr>
      <w:r>
        <w:rPr>
          <w:rFonts w:ascii="Cambria" w:hAnsi="Cambria"/>
          <w:b/>
          <w:sz w:val="26"/>
        </w:rPr>
        <w:t xml:space="preserve">8. </w:t>
      </w:r>
      <w:r w:rsidR="00ED1DE1" w:rsidRPr="00ED1DE1">
        <w:rPr>
          <w:rFonts w:ascii="Cambria" w:hAnsi="Cambria"/>
          <w:b/>
          <w:sz w:val="26"/>
        </w:rPr>
        <w:t>Current Project Status</w:t>
      </w:r>
    </w:p>
    <w:p w14:paraId="4370FB44" w14:textId="77777777" w:rsidR="00E64F9D" w:rsidRPr="00E64F9D" w:rsidRDefault="00E64F9D" w:rsidP="00E64F9D">
      <w:p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 xml:space="preserve">Completed (97%. Pending only cloud deployment and </w:t>
      </w:r>
      <w:proofErr w:type="spellStart"/>
      <w:r w:rsidRPr="00E64F9D">
        <w:rPr>
          <w:rFonts w:ascii="Segoe UI" w:eastAsia="Times New Roman" w:hAnsi="Segoe UI" w:cs="Segoe UI"/>
          <w:color w:val="2B2D38"/>
          <w:sz w:val="23"/>
          <w:szCs w:val="23"/>
          <w:lang w:val="en-IN" w:eastAsia="en-IN"/>
        </w:rPr>
        <w:t>MLOps</w:t>
      </w:r>
      <w:proofErr w:type="spellEnd"/>
      <w:r w:rsidRPr="00E64F9D">
        <w:rPr>
          <w:rFonts w:ascii="Segoe UI" w:eastAsia="Times New Roman" w:hAnsi="Segoe UI" w:cs="Segoe UI"/>
          <w:color w:val="2B2D38"/>
          <w:sz w:val="23"/>
          <w:szCs w:val="23"/>
          <w:lang w:val="en-IN" w:eastAsia="en-IN"/>
        </w:rPr>
        <w:t xml:space="preserve"> pipeline)</w:t>
      </w:r>
    </w:p>
    <w:p w14:paraId="60642EAD" w14:textId="77777777" w:rsidR="00E64F9D" w:rsidRPr="00E64F9D" w:rsidRDefault="00E64F9D" w:rsidP="00E64F9D">
      <w:p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Completed Components</w:t>
      </w:r>
    </w:p>
    <w:p w14:paraId="7E5F8DEB" w14:textId="4D671231" w:rsidR="00E64F9D" w:rsidRPr="00E64F9D" w:rsidRDefault="00E64F9D" w:rsidP="00E64F9D">
      <w:pPr>
        <w:pStyle w:val="ListParagraph"/>
        <w:numPr>
          <w:ilvl w:val="0"/>
          <w:numId w:val="32"/>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 xml:space="preserve"> Data ingestion and PostgreSQL seeding (7,043 records)</w:t>
      </w:r>
    </w:p>
    <w:p w14:paraId="32D45FDE" w14:textId="0631CC5A" w:rsidR="00E64F9D" w:rsidRPr="00E64F9D" w:rsidRDefault="00E64F9D" w:rsidP="00E64F9D">
      <w:pPr>
        <w:pStyle w:val="ListParagraph"/>
        <w:numPr>
          <w:ilvl w:val="0"/>
          <w:numId w:val="32"/>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 xml:space="preserve"> Full ML pipeline: </w:t>
      </w:r>
      <w:proofErr w:type="spellStart"/>
      <w:r w:rsidRPr="00E64F9D">
        <w:rPr>
          <w:rFonts w:ascii="Segoe UI" w:eastAsia="Times New Roman" w:hAnsi="Segoe UI" w:cs="Segoe UI"/>
          <w:color w:val="2B2D38"/>
          <w:sz w:val="23"/>
          <w:szCs w:val="23"/>
          <w:lang w:val="en-IN" w:eastAsia="en-IN"/>
        </w:rPr>
        <w:t>XGBoost</w:t>
      </w:r>
      <w:proofErr w:type="spellEnd"/>
      <w:r w:rsidRPr="00E64F9D">
        <w:rPr>
          <w:rFonts w:ascii="Segoe UI" w:eastAsia="Times New Roman" w:hAnsi="Segoe UI" w:cs="Segoe UI"/>
          <w:color w:val="2B2D38"/>
          <w:sz w:val="23"/>
          <w:szCs w:val="23"/>
          <w:lang w:val="en-IN" w:eastAsia="en-IN"/>
        </w:rPr>
        <w:t xml:space="preserve"> Churn Classifier, </w:t>
      </w:r>
      <w:proofErr w:type="spellStart"/>
      <w:r w:rsidRPr="00E64F9D">
        <w:rPr>
          <w:rFonts w:ascii="Segoe UI" w:eastAsia="Times New Roman" w:hAnsi="Segoe UI" w:cs="Segoe UI"/>
          <w:color w:val="2B2D38"/>
          <w:sz w:val="23"/>
          <w:szCs w:val="23"/>
          <w:lang w:val="en-IN" w:eastAsia="en-IN"/>
        </w:rPr>
        <w:t>XGBoost</w:t>
      </w:r>
      <w:proofErr w:type="spellEnd"/>
      <w:r w:rsidRPr="00E64F9D">
        <w:rPr>
          <w:rFonts w:ascii="Segoe UI" w:eastAsia="Times New Roman" w:hAnsi="Segoe UI" w:cs="Segoe UI"/>
          <w:color w:val="2B2D38"/>
          <w:sz w:val="23"/>
          <w:szCs w:val="23"/>
          <w:lang w:val="en-IN" w:eastAsia="en-IN"/>
        </w:rPr>
        <w:t xml:space="preserve"> CLV Regressor, K-Means Segmentation (k=4)</w:t>
      </w:r>
    </w:p>
    <w:p w14:paraId="186E85EB" w14:textId="3F795769" w:rsidR="00E64F9D" w:rsidRPr="00E64F9D" w:rsidRDefault="00E64F9D" w:rsidP="00E64F9D">
      <w:pPr>
        <w:pStyle w:val="ListParagraph"/>
        <w:numPr>
          <w:ilvl w:val="0"/>
          <w:numId w:val="32"/>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 xml:space="preserve"> </w:t>
      </w:r>
      <w:proofErr w:type="spellStart"/>
      <w:r w:rsidRPr="00E64F9D">
        <w:rPr>
          <w:rFonts w:ascii="Segoe UI" w:eastAsia="Times New Roman" w:hAnsi="Segoe UI" w:cs="Segoe UI"/>
          <w:color w:val="2B2D38"/>
          <w:sz w:val="23"/>
          <w:szCs w:val="23"/>
          <w:lang w:val="en-IN" w:eastAsia="en-IN"/>
        </w:rPr>
        <w:t>FastAPI</w:t>
      </w:r>
      <w:proofErr w:type="spellEnd"/>
      <w:r w:rsidRPr="00E64F9D">
        <w:rPr>
          <w:rFonts w:ascii="Segoe UI" w:eastAsia="Times New Roman" w:hAnsi="Segoe UI" w:cs="Segoe UI"/>
          <w:color w:val="2B2D38"/>
          <w:sz w:val="23"/>
          <w:szCs w:val="23"/>
          <w:lang w:val="en-IN" w:eastAsia="en-IN"/>
        </w:rPr>
        <w:t xml:space="preserve"> REST backend with 3 endpoints</w:t>
      </w:r>
    </w:p>
    <w:p w14:paraId="631439AC" w14:textId="2D1B3242" w:rsidR="00E64F9D" w:rsidRPr="00E64F9D" w:rsidRDefault="00E64F9D" w:rsidP="00E64F9D">
      <w:pPr>
        <w:pStyle w:val="ListParagraph"/>
        <w:numPr>
          <w:ilvl w:val="0"/>
          <w:numId w:val="32"/>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 xml:space="preserve"> </w:t>
      </w:r>
      <w:proofErr w:type="spellStart"/>
      <w:r w:rsidRPr="00E64F9D">
        <w:rPr>
          <w:rFonts w:ascii="Segoe UI" w:eastAsia="Times New Roman" w:hAnsi="Segoe UI" w:cs="Segoe UI"/>
          <w:color w:val="2B2D38"/>
          <w:sz w:val="23"/>
          <w:szCs w:val="23"/>
          <w:lang w:val="en-IN" w:eastAsia="en-IN"/>
        </w:rPr>
        <w:t>Streamlit</w:t>
      </w:r>
      <w:proofErr w:type="spellEnd"/>
      <w:r w:rsidRPr="00E64F9D">
        <w:rPr>
          <w:rFonts w:ascii="Segoe UI" w:eastAsia="Times New Roman" w:hAnsi="Segoe UI" w:cs="Segoe UI"/>
          <w:color w:val="2B2D38"/>
          <w:sz w:val="23"/>
          <w:szCs w:val="23"/>
          <w:lang w:val="en-IN" w:eastAsia="en-IN"/>
        </w:rPr>
        <w:t xml:space="preserve"> dashboard with 4 pages (EDA, Segmentation, Predictions, Model Performance)</w:t>
      </w:r>
    </w:p>
    <w:p w14:paraId="19F56942" w14:textId="0763E306" w:rsidR="00E64F9D" w:rsidRPr="00E64F9D" w:rsidRDefault="00E64F9D" w:rsidP="00E64F9D">
      <w:pPr>
        <w:pStyle w:val="ListParagraph"/>
        <w:numPr>
          <w:ilvl w:val="0"/>
          <w:numId w:val="32"/>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 xml:space="preserve"> SHAP per-customer explainability panel</w:t>
      </w:r>
    </w:p>
    <w:p w14:paraId="76D3C06C" w14:textId="1E0916E0" w:rsidR="00E64F9D" w:rsidRPr="00E64F9D" w:rsidRDefault="00E64F9D" w:rsidP="00E64F9D">
      <w:pPr>
        <w:pStyle w:val="ListParagraph"/>
        <w:numPr>
          <w:ilvl w:val="0"/>
          <w:numId w:val="32"/>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 xml:space="preserve"> CLV gauge chart</w:t>
      </w:r>
    </w:p>
    <w:p w14:paraId="3489D8F6" w14:textId="5DBF63F8" w:rsidR="00E64F9D" w:rsidRPr="00E64F9D" w:rsidRDefault="00E64F9D" w:rsidP="00E64F9D">
      <w:pPr>
        <w:pStyle w:val="ListParagraph"/>
        <w:numPr>
          <w:ilvl w:val="0"/>
          <w:numId w:val="32"/>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 xml:space="preserve"> Docker Compose stack (3 containers, all running and healthy)</w:t>
      </w:r>
    </w:p>
    <w:p w14:paraId="2755143C" w14:textId="126AFDB5" w:rsidR="00E64F9D" w:rsidRPr="00E64F9D" w:rsidRDefault="00E64F9D" w:rsidP="00E64F9D">
      <w:pPr>
        <w:pStyle w:val="ListParagraph"/>
        <w:numPr>
          <w:ilvl w:val="0"/>
          <w:numId w:val="32"/>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 xml:space="preserve"> </w:t>
      </w:r>
      <w:proofErr w:type="spellStart"/>
      <w:r w:rsidRPr="00E64F9D">
        <w:rPr>
          <w:rFonts w:ascii="Segoe UI" w:eastAsia="Times New Roman" w:hAnsi="Segoe UI" w:cs="Segoe UI"/>
          <w:color w:val="2B2D38"/>
          <w:sz w:val="23"/>
          <w:szCs w:val="23"/>
          <w:lang w:val="en-IN" w:eastAsia="en-IN"/>
        </w:rPr>
        <w:t>Pytest</w:t>
      </w:r>
      <w:proofErr w:type="spellEnd"/>
      <w:r w:rsidRPr="00E64F9D">
        <w:rPr>
          <w:rFonts w:ascii="Segoe UI" w:eastAsia="Times New Roman" w:hAnsi="Segoe UI" w:cs="Segoe UI"/>
          <w:color w:val="2B2D38"/>
          <w:sz w:val="23"/>
          <w:szCs w:val="23"/>
          <w:lang w:val="en-IN" w:eastAsia="en-IN"/>
        </w:rPr>
        <w:t xml:space="preserve"> test suite (7/7 passing, 0 warnings)</w:t>
      </w:r>
    </w:p>
    <w:p w14:paraId="05F6047D" w14:textId="2D93CFB6" w:rsidR="00E64F9D" w:rsidRPr="00E64F9D" w:rsidRDefault="00E64F9D" w:rsidP="00E64F9D">
      <w:pPr>
        <w:pStyle w:val="ListParagraph"/>
        <w:numPr>
          <w:ilvl w:val="0"/>
          <w:numId w:val="32"/>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 xml:space="preserve"> Documentation: README, walkthrough, accomplished tasks, skills acquired agy.md</w:t>
      </w:r>
    </w:p>
    <w:p w14:paraId="4A16D5D9" w14:textId="77777777" w:rsidR="00E64F9D" w:rsidRPr="00E64F9D" w:rsidRDefault="00E64F9D" w:rsidP="00E64F9D">
      <w:pPr>
        <w:shd w:val="clear" w:color="auto" w:fill="FFFFFF"/>
        <w:spacing w:before="150" w:after="100" w:afterAutospacing="1" w:line="240" w:lineRule="auto"/>
        <w:ind w:left="360"/>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lastRenderedPageBreak/>
        <w:t>Pending Components</w:t>
      </w:r>
    </w:p>
    <w:p w14:paraId="6916C6A3" w14:textId="00AE267C" w:rsidR="00E64F9D" w:rsidRPr="00E64F9D" w:rsidRDefault="00E64F9D" w:rsidP="00E64F9D">
      <w:pPr>
        <w:pStyle w:val="ListParagraph"/>
        <w:numPr>
          <w:ilvl w:val="0"/>
          <w:numId w:val="32"/>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 xml:space="preserve"> Cloud deployment (AWS ECS / GCP Cloud Run)</w:t>
      </w:r>
    </w:p>
    <w:p w14:paraId="29CF4F21" w14:textId="340716AC" w:rsidR="00E64F9D" w:rsidRPr="00E64F9D" w:rsidRDefault="00E64F9D" w:rsidP="00E64F9D">
      <w:pPr>
        <w:pStyle w:val="ListParagraph"/>
        <w:numPr>
          <w:ilvl w:val="0"/>
          <w:numId w:val="32"/>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 xml:space="preserve"> </w:t>
      </w:r>
      <w:proofErr w:type="spellStart"/>
      <w:r w:rsidRPr="00E64F9D">
        <w:rPr>
          <w:rFonts w:ascii="Segoe UI" w:eastAsia="Times New Roman" w:hAnsi="Segoe UI" w:cs="Segoe UI"/>
          <w:color w:val="2B2D38"/>
          <w:sz w:val="23"/>
          <w:szCs w:val="23"/>
          <w:lang w:val="en-IN" w:eastAsia="en-IN"/>
        </w:rPr>
        <w:t>MLOps</w:t>
      </w:r>
      <w:proofErr w:type="spellEnd"/>
      <w:r w:rsidRPr="00E64F9D">
        <w:rPr>
          <w:rFonts w:ascii="Segoe UI" w:eastAsia="Times New Roman" w:hAnsi="Segoe UI" w:cs="Segoe UI"/>
          <w:color w:val="2B2D38"/>
          <w:sz w:val="23"/>
          <w:szCs w:val="23"/>
          <w:lang w:val="en-IN" w:eastAsia="en-IN"/>
        </w:rPr>
        <w:t xml:space="preserve"> retraining pipeline (Airflow/Prefect </w:t>
      </w:r>
      <w:proofErr w:type="spellStart"/>
      <w:r w:rsidRPr="00E64F9D">
        <w:rPr>
          <w:rFonts w:ascii="Segoe UI" w:eastAsia="Times New Roman" w:hAnsi="Segoe UI" w:cs="Segoe UI"/>
          <w:color w:val="2B2D38"/>
          <w:sz w:val="23"/>
          <w:szCs w:val="23"/>
          <w:lang w:val="en-IN" w:eastAsia="en-IN"/>
        </w:rPr>
        <w:t>cron</w:t>
      </w:r>
      <w:proofErr w:type="spellEnd"/>
      <w:r w:rsidRPr="00E64F9D">
        <w:rPr>
          <w:rFonts w:ascii="Segoe UI" w:eastAsia="Times New Roman" w:hAnsi="Segoe UI" w:cs="Segoe UI"/>
          <w:color w:val="2B2D38"/>
          <w:sz w:val="23"/>
          <w:szCs w:val="23"/>
          <w:lang w:val="en-IN" w:eastAsia="en-IN"/>
        </w:rPr>
        <w:t xml:space="preserve"> scheduler to retrain models on new data)</w:t>
      </w:r>
    </w:p>
    <w:p w14:paraId="111B7EC1" w14:textId="0EFDA419" w:rsidR="00E64F9D" w:rsidRPr="00E64F9D" w:rsidRDefault="00E64F9D" w:rsidP="00E64F9D">
      <w:pPr>
        <w:pStyle w:val="ListParagraph"/>
        <w:numPr>
          <w:ilvl w:val="0"/>
          <w:numId w:val="32"/>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 xml:space="preserve"> JWT/OAuth2 authentication on </w:t>
      </w:r>
      <w:proofErr w:type="spellStart"/>
      <w:r w:rsidRPr="00E64F9D">
        <w:rPr>
          <w:rFonts w:ascii="Segoe UI" w:eastAsia="Times New Roman" w:hAnsi="Segoe UI" w:cs="Segoe UI"/>
          <w:color w:val="2B2D38"/>
          <w:sz w:val="23"/>
          <w:szCs w:val="23"/>
          <w:lang w:val="en-IN" w:eastAsia="en-IN"/>
        </w:rPr>
        <w:t>FastAPI</w:t>
      </w:r>
      <w:proofErr w:type="spellEnd"/>
      <w:r w:rsidRPr="00E64F9D">
        <w:rPr>
          <w:rFonts w:ascii="Segoe UI" w:eastAsia="Times New Roman" w:hAnsi="Segoe UI" w:cs="Segoe UI"/>
          <w:color w:val="2B2D38"/>
          <w:sz w:val="23"/>
          <w:szCs w:val="23"/>
          <w:lang w:val="en-IN" w:eastAsia="en-IN"/>
        </w:rPr>
        <w:t xml:space="preserve"> prediction endpoints</w:t>
      </w:r>
    </w:p>
    <w:p w14:paraId="66DA7CD1" w14:textId="77777777" w:rsidR="00E64F9D" w:rsidRPr="00E64F9D" w:rsidRDefault="00E64F9D" w:rsidP="00E64F9D">
      <w:pPr>
        <w:shd w:val="clear" w:color="auto" w:fill="FFFFFF"/>
        <w:spacing w:before="150" w:after="100" w:afterAutospacing="1" w:line="240" w:lineRule="auto"/>
        <w:ind w:left="360"/>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Work Planned Before Reporting 4</w:t>
      </w:r>
    </w:p>
    <w:p w14:paraId="66F33B6F" w14:textId="36B84432" w:rsidR="00E64F9D" w:rsidRPr="00E64F9D" w:rsidRDefault="00E64F9D" w:rsidP="00E64F9D">
      <w:pPr>
        <w:pStyle w:val="ListParagraph"/>
        <w:numPr>
          <w:ilvl w:val="0"/>
          <w:numId w:val="32"/>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 xml:space="preserve"> Provision a cloud environment (AWS EC2 or GCP) and deploy the Docker Compose stack there</w:t>
      </w:r>
    </w:p>
    <w:p w14:paraId="1C3C058A" w14:textId="561D02C9" w:rsidR="00E64F9D" w:rsidRPr="00E64F9D" w:rsidRDefault="00E64F9D" w:rsidP="00E64F9D">
      <w:pPr>
        <w:pStyle w:val="ListParagraph"/>
        <w:numPr>
          <w:ilvl w:val="0"/>
          <w:numId w:val="32"/>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 xml:space="preserve"> Set up GitHub Actions CI/CD to auto-run tests and rebuild Docker images on every push to main</w:t>
      </w:r>
    </w:p>
    <w:p w14:paraId="45AD4E68" w14:textId="3200C3F2" w:rsidR="00E64F9D" w:rsidRPr="00E64F9D" w:rsidRDefault="00E64F9D" w:rsidP="00E64F9D">
      <w:pPr>
        <w:pStyle w:val="ListParagraph"/>
        <w:numPr>
          <w:ilvl w:val="0"/>
          <w:numId w:val="32"/>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 xml:space="preserve"> Research and prototype the </w:t>
      </w:r>
      <w:proofErr w:type="spellStart"/>
      <w:r w:rsidRPr="00E64F9D">
        <w:rPr>
          <w:rFonts w:ascii="Segoe UI" w:eastAsia="Times New Roman" w:hAnsi="Segoe UI" w:cs="Segoe UI"/>
          <w:color w:val="2B2D38"/>
          <w:sz w:val="23"/>
          <w:szCs w:val="23"/>
          <w:lang w:val="en-IN" w:eastAsia="en-IN"/>
        </w:rPr>
        <w:t>MLOps</w:t>
      </w:r>
      <w:proofErr w:type="spellEnd"/>
      <w:r w:rsidRPr="00E64F9D">
        <w:rPr>
          <w:rFonts w:ascii="Segoe UI" w:eastAsia="Times New Roman" w:hAnsi="Segoe UI" w:cs="Segoe UI"/>
          <w:color w:val="2B2D38"/>
          <w:sz w:val="23"/>
          <w:szCs w:val="23"/>
          <w:lang w:val="en-IN" w:eastAsia="en-IN"/>
        </w:rPr>
        <w:t xml:space="preserve"> retraining trigger. Start with a simple </w:t>
      </w:r>
      <w:proofErr w:type="spellStart"/>
      <w:r w:rsidRPr="00E64F9D">
        <w:rPr>
          <w:rFonts w:ascii="Segoe UI" w:eastAsia="Times New Roman" w:hAnsi="Segoe UI" w:cs="Segoe UI"/>
          <w:color w:val="2B2D38"/>
          <w:sz w:val="23"/>
          <w:szCs w:val="23"/>
          <w:lang w:val="en-IN" w:eastAsia="en-IN"/>
        </w:rPr>
        <w:t>cron</w:t>
      </w:r>
      <w:proofErr w:type="spellEnd"/>
      <w:r w:rsidRPr="00E64F9D">
        <w:rPr>
          <w:rFonts w:ascii="Segoe UI" w:eastAsia="Times New Roman" w:hAnsi="Segoe UI" w:cs="Segoe UI"/>
          <w:color w:val="2B2D38"/>
          <w:sz w:val="23"/>
          <w:szCs w:val="23"/>
          <w:lang w:val="en-IN" w:eastAsia="en-IN"/>
        </w:rPr>
        <w:t xml:space="preserve"> job before graduating to Airflow</w:t>
      </w:r>
    </w:p>
    <w:p w14:paraId="1D82060D" w14:textId="452532FC" w:rsidR="00411C04" w:rsidRPr="00E64F9D" w:rsidRDefault="00E64F9D" w:rsidP="00E64F9D">
      <w:pPr>
        <w:pStyle w:val="ListParagraph"/>
        <w:numPr>
          <w:ilvl w:val="0"/>
          <w:numId w:val="32"/>
        </w:numPr>
        <w:shd w:val="clear" w:color="auto" w:fill="FFFFFF"/>
        <w:spacing w:before="150" w:after="100" w:afterAutospacing="1" w:line="240" w:lineRule="auto"/>
        <w:rPr>
          <w:rFonts w:ascii="Segoe UI" w:eastAsia="Times New Roman" w:hAnsi="Segoe UI" w:cs="Segoe UI"/>
          <w:color w:val="2B2D38"/>
          <w:sz w:val="23"/>
          <w:szCs w:val="23"/>
          <w:lang w:val="en-IN" w:eastAsia="en-IN"/>
        </w:rPr>
      </w:pPr>
      <w:r w:rsidRPr="00E64F9D">
        <w:rPr>
          <w:rFonts w:ascii="Segoe UI" w:eastAsia="Times New Roman" w:hAnsi="Segoe UI" w:cs="Segoe UI"/>
          <w:color w:val="2B2D38"/>
          <w:sz w:val="23"/>
          <w:szCs w:val="23"/>
          <w:lang w:val="en-IN" w:eastAsia="en-IN"/>
        </w:rPr>
        <w:t xml:space="preserve"> Optionally: add a global SHAP summary page (</w:t>
      </w:r>
      <w:proofErr w:type="spellStart"/>
      <w:r w:rsidRPr="00E64F9D">
        <w:rPr>
          <w:rFonts w:ascii="Segoe UI" w:eastAsia="Times New Roman" w:hAnsi="Segoe UI" w:cs="Segoe UI"/>
          <w:color w:val="2B2D38"/>
          <w:sz w:val="23"/>
          <w:szCs w:val="23"/>
          <w:lang w:val="en-IN" w:eastAsia="en-IN"/>
        </w:rPr>
        <w:t>beeswarm</w:t>
      </w:r>
      <w:proofErr w:type="spellEnd"/>
      <w:r w:rsidRPr="00E64F9D">
        <w:rPr>
          <w:rFonts w:ascii="Segoe UI" w:eastAsia="Times New Roman" w:hAnsi="Segoe UI" w:cs="Segoe UI"/>
          <w:color w:val="2B2D38"/>
          <w:sz w:val="23"/>
          <w:szCs w:val="23"/>
          <w:lang w:val="en-IN" w:eastAsia="en-IN"/>
        </w:rPr>
        <w:t xml:space="preserve"> plot across the full 7,043-customer dataset) to complement the per-customer explainability panel</w:t>
      </w:r>
    </w:p>
    <w:p w14:paraId="5B9A47AE" w14:textId="77777777" w:rsidR="00411C04" w:rsidRPr="00411C04" w:rsidRDefault="00411C04" w:rsidP="00411C04">
      <w:pPr>
        <w:shd w:val="clear" w:color="auto" w:fill="DCEEFF"/>
        <w:rPr>
          <w:b/>
          <w:bCs/>
          <w:sz w:val="28"/>
          <w:szCs w:val="28"/>
        </w:rPr>
      </w:pPr>
      <w:r w:rsidRPr="00411C04">
        <w:rPr>
          <w:b/>
          <w:bCs/>
          <w:sz w:val="28"/>
          <w:szCs w:val="28"/>
        </w:rPr>
        <w:t>9. Learning and Skills Acquired</w:t>
      </w:r>
    </w:p>
    <w:p w14:paraId="659C8440" w14:textId="77777777" w:rsidR="00E64F9D" w:rsidRPr="00E64F9D" w:rsidRDefault="00E64F9D" w:rsidP="00E64F9D">
      <w:pPr>
        <w:spacing w:line="480" w:lineRule="auto"/>
        <w:rPr>
          <w:b/>
          <w:bCs/>
          <w:lang w:val="en-IN"/>
        </w:rPr>
      </w:pPr>
      <w:r w:rsidRPr="00E64F9D">
        <w:rPr>
          <w:b/>
          <w:bCs/>
          <w:lang w:val="en-IN"/>
        </w:rPr>
        <w:t>Technical Skills</w:t>
      </w:r>
    </w:p>
    <w:p w14:paraId="408A7EA4" w14:textId="77777777" w:rsidR="00E64F9D" w:rsidRPr="00E64F9D" w:rsidRDefault="00E64F9D" w:rsidP="00E64F9D">
      <w:pPr>
        <w:spacing w:line="480" w:lineRule="auto"/>
        <w:rPr>
          <w:lang w:val="en-IN"/>
        </w:rPr>
      </w:pPr>
      <w:r w:rsidRPr="00E64F9D">
        <w:rPr>
          <w:b/>
          <w:bCs/>
          <w:lang w:val="en-IN"/>
        </w:rPr>
        <w:t>Explainable AI with SHAP:</w:t>
      </w:r>
      <w:r w:rsidRPr="00E64F9D">
        <w:rPr>
          <w:lang w:val="en-IN"/>
        </w:rPr>
        <w:t xml:space="preserve"> Before this project I had a surface-level understanding that SHAP values explain model predictions. Working with </w:t>
      </w:r>
      <w:proofErr w:type="spellStart"/>
      <w:proofErr w:type="gramStart"/>
      <w:r w:rsidRPr="00E64F9D">
        <w:rPr>
          <w:lang w:val="en-IN"/>
        </w:rPr>
        <w:t>shap.TreeExplainer</w:t>
      </w:r>
      <w:proofErr w:type="spellEnd"/>
      <w:proofErr w:type="gramEnd"/>
      <w:r w:rsidRPr="00E64F9D">
        <w:rPr>
          <w:lang w:val="en-IN"/>
        </w:rPr>
        <w:t xml:space="preserve"> hands-on made it concrete. I had to handle the feature alignment problem (training vs inference column ordering) understand the sign of SHAP values (positive = pushes toward churn negative = pushes toward retention) and figure out how to cache the explainer object in </w:t>
      </w:r>
      <w:proofErr w:type="spellStart"/>
      <w:r w:rsidRPr="00E64F9D">
        <w:rPr>
          <w:lang w:val="en-IN"/>
        </w:rPr>
        <w:t>Streamlit</w:t>
      </w:r>
      <w:proofErr w:type="spellEnd"/>
      <w:r w:rsidRPr="00E64F9D">
        <w:rPr>
          <w:lang w:val="en-IN"/>
        </w:rPr>
        <w:t xml:space="preserve"> so it doesn't rebuild on every button click. These are details that documentation doesn't spell out clearly.</w:t>
      </w:r>
    </w:p>
    <w:p w14:paraId="1C293FEF" w14:textId="77777777" w:rsidR="00E64F9D" w:rsidRPr="00E64F9D" w:rsidRDefault="00E64F9D" w:rsidP="00E64F9D">
      <w:pPr>
        <w:spacing w:line="480" w:lineRule="auto"/>
        <w:rPr>
          <w:lang w:val="en-IN"/>
        </w:rPr>
      </w:pPr>
      <w:r w:rsidRPr="00E64F9D">
        <w:rPr>
          <w:b/>
          <w:bCs/>
          <w:lang w:val="en-IN"/>
        </w:rPr>
        <w:t>Advanced Docker Compose patterns:</w:t>
      </w:r>
      <w:r w:rsidRPr="00E64F9D">
        <w:rPr>
          <w:lang w:val="en-IN"/>
        </w:rPr>
        <w:t xml:space="preserve"> I knew how to write a basic docker-</w:t>
      </w:r>
      <w:proofErr w:type="spellStart"/>
      <w:r w:rsidRPr="00E64F9D">
        <w:rPr>
          <w:lang w:val="en-IN"/>
        </w:rPr>
        <w:t>compose.yml</w:t>
      </w:r>
      <w:proofErr w:type="spellEnd"/>
      <w:r w:rsidRPr="00E64F9D">
        <w:rPr>
          <w:lang w:val="en-IN"/>
        </w:rPr>
        <w:t xml:space="preserve"> before this project. What I didn't know was the difference between </w:t>
      </w:r>
      <w:proofErr w:type="spellStart"/>
      <w:r w:rsidRPr="00E64F9D">
        <w:rPr>
          <w:lang w:val="en-IN"/>
        </w:rPr>
        <w:t>depends_on</w:t>
      </w:r>
      <w:proofErr w:type="spellEnd"/>
      <w:r w:rsidRPr="00E64F9D">
        <w:rPr>
          <w:lang w:val="en-IN"/>
        </w:rPr>
        <w:t xml:space="preserve">: </w:t>
      </w:r>
      <w:proofErr w:type="spellStart"/>
      <w:r w:rsidRPr="00E64F9D">
        <w:rPr>
          <w:lang w:val="en-IN"/>
        </w:rPr>
        <w:t>db</w:t>
      </w:r>
      <w:proofErr w:type="spellEnd"/>
      <w:r w:rsidRPr="00E64F9D">
        <w:rPr>
          <w:lang w:val="en-IN"/>
        </w:rPr>
        <w:t xml:space="preserve"> </w:t>
      </w:r>
      <w:proofErr w:type="gramStart"/>
      <w:r w:rsidRPr="00E64F9D">
        <w:rPr>
          <w:lang w:val="en-IN"/>
        </w:rPr>
        <w:t>( waits</w:t>
      </w:r>
      <w:proofErr w:type="gramEnd"/>
      <w:r w:rsidRPr="00E64F9D">
        <w:rPr>
          <w:lang w:val="en-IN"/>
        </w:rPr>
        <w:t xml:space="preserve"> for the container to start) and </w:t>
      </w:r>
      <w:proofErr w:type="spellStart"/>
      <w:r w:rsidRPr="00E64F9D">
        <w:rPr>
          <w:lang w:val="en-IN"/>
        </w:rPr>
        <w:t>depends_on</w:t>
      </w:r>
      <w:proofErr w:type="spellEnd"/>
      <w:r w:rsidRPr="00E64F9D">
        <w:rPr>
          <w:lang w:val="en-IN"/>
        </w:rPr>
        <w:t xml:space="preserve">: </w:t>
      </w:r>
      <w:proofErr w:type="spellStart"/>
      <w:r w:rsidRPr="00E64F9D">
        <w:rPr>
          <w:lang w:val="en-IN"/>
        </w:rPr>
        <w:t>db</w:t>
      </w:r>
      <w:proofErr w:type="spellEnd"/>
      <w:r w:rsidRPr="00E64F9D">
        <w:rPr>
          <w:lang w:val="en-IN"/>
        </w:rPr>
        <w:t xml:space="preserve">: condition: </w:t>
      </w:r>
      <w:proofErr w:type="spellStart"/>
      <w:r w:rsidRPr="00E64F9D">
        <w:rPr>
          <w:lang w:val="en-IN"/>
        </w:rPr>
        <w:t>service_healthy</w:t>
      </w:r>
      <w:proofErr w:type="spellEnd"/>
      <w:r w:rsidRPr="00E64F9D">
        <w:rPr>
          <w:lang w:val="en-IN"/>
        </w:rPr>
        <w:t xml:space="preserve"> </w:t>
      </w:r>
      <w:proofErr w:type="gramStart"/>
      <w:r w:rsidRPr="00E64F9D">
        <w:rPr>
          <w:lang w:val="en-IN"/>
        </w:rPr>
        <w:t>( waits</w:t>
      </w:r>
      <w:proofErr w:type="gramEnd"/>
      <w:r w:rsidRPr="00E64F9D">
        <w:rPr>
          <w:lang w:val="en-IN"/>
        </w:rPr>
        <w:t xml:space="preserve"> for the </w:t>
      </w:r>
      <w:proofErr w:type="spellStart"/>
      <w:r w:rsidRPr="00E64F9D">
        <w:rPr>
          <w:lang w:val="en-IN"/>
        </w:rPr>
        <w:t>healthcheck</w:t>
      </w:r>
      <w:proofErr w:type="spellEnd"/>
      <w:r w:rsidRPr="00E64F9D">
        <w:rPr>
          <w:lang w:val="en-IN"/>
        </w:rPr>
        <w:t xml:space="preserve"> to pass). This distinction matters a lot in practice. It was the root cause of startup crashes.</w:t>
      </w:r>
    </w:p>
    <w:p w14:paraId="75866BF1" w14:textId="77777777" w:rsidR="00E64F9D" w:rsidRPr="00E64F9D" w:rsidRDefault="00E64F9D" w:rsidP="00E64F9D">
      <w:pPr>
        <w:spacing w:line="480" w:lineRule="auto"/>
        <w:rPr>
          <w:lang w:val="en-IN"/>
        </w:rPr>
      </w:pPr>
      <w:proofErr w:type="spellStart"/>
      <w:r w:rsidRPr="00E64F9D">
        <w:rPr>
          <w:b/>
          <w:bCs/>
          <w:lang w:val="en-IN"/>
        </w:rPr>
        <w:t>Pytest</w:t>
      </w:r>
      <w:proofErr w:type="spellEnd"/>
      <w:r w:rsidRPr="00E64F9D">
        <w:rPr>
          <w:b/>
          <w:bCs/>
          <w:lang w:val="en-IN"/>
        </w:rPr>
        <w:t xml:space="preserve"> mocking strategy:</w:t>
      </w:r>
      <w:r w:rsidRPr="00E64F9D">
        <w:rPr>
          <w:lang w:val="en-IN"/>
        </w:rPr>
        <w:t xml:space="preserve"> The test failures in this phase forced me to think about what a unit test should actually test. A test for a route handler shouldn't break when the preprocessing function changes. Mocking </w:t>
      </w:r>
      <w:proofErr w:type="spellStart"/>
      <w:r w:rsidRPr="00E64F9D">
        <w:rPr>
          <w:lang w:val="en-IN"/>
        </w:rPr>
        <w:t>get_customer_features</w:t>
      </w:r>
      <w:proofErr w:type="spellEnd"/>
      <w:r w:rsidRPr="00E64F9D">
        <w:rPr>
          <w:lang w:val="en-IN"/>
        </w:rPr>
        <w:t xml:space="preserve"> of </w:t>
      </w:r>
      <w:proofErr w:type="spellStart"/>
      <w:proofErr w:type="gramStart"/>
      <w:r w:rsidRPr="00E64F9D">
        <w:rPr>
          <w:lang w:val="en-IN"/>
        </w:rPr>
        <w:t>pd.read</w:t>
      </w:r>
      <w:proofErr w:type="gramEnd"/>
      <w:r w:rsidRPr="00E64F9D">
        <w:rPr>
          <w:lang w:val="en-IN"/>
        </w:rPr>
        <w:t>_sql</w:t>
      </w:r>
      <w:proofErr w:type="spellEnd"/>
      <w:r w:rsidRPr="00E64F9D">
        <w:rPr>
          <w:lang w:val="en-IN"/>
        </w:rPr>
        <w:t xml:space="preserve"> is a better abstraction because it matches the logical boundary of the route. The routes job is to call </w:t>
      </w:r>
      <w:proofErr w:type="spellStart"/>
      <w:r w:rsidRPr="00E64F9D">
        <w:rPr>
          <w:lang w:val="en-IN"/>
        </w:rPr>
        <w:t>get_customer_features</w:t>
      </w:r>
      <w:proofErr w:type="spellEnd"/>
      <w:r w:rsidRPr="00E64F9D">
        <w:rPr>
          <w:lang w:val="en-IN"/>
        </w:rPr>
        <w:t xml:space="preserve"> and interpret its output not to reimplement how features are fetched.</w:t>
      </w:r>
    </w:p>
    <w:p w14:paraId="40E7FEA0" w14:textId="77777777" w:rsidR="00E64F9D" w:rsidRPr="00E64F9D" w:rsidRDefault="00E64F9D" w:rsidP="00E64F9D">
      <w:pPr>
        <w:spacing w:line="480" w:lineRule="auto"/>
        <w:rPr>
          <w:lang w:val="en-IN"/>
        </w:rPr>
      </w:pPr>
      <w:proofErr w:type="spellStart"/>
      <w:r w:rsidRPr="00E64F9D">
        <w:rPr>
          <w:b/>
          <w:bCs/>
          <w:lang w:val="en-IN"/>
        </w:rPr>
        <w:lastRenderedPageBreak/>
        <w:t>SQLAlchemy</w:t>
      </w:r>
      <w:proofErr w:type="spellEnd"/>
      <w:r w:rsidRPr="00E64F9D">
        <w:rPr>
          <w:b/>
          <w:bCs/>
          <w:lang w:val="en-IN"/>
        </w:rPr>
        <w:t xml:space="preserve"> 2.0 migration patterns:</w:t>
      </w:r>
      <w:r w:rsidRPr="00E64F9D">
        <w:rPr>
          <w:lang w:val="en-IN"/>
        </w:rPr>
        <w:t xml:space="preserve"> Upgrading from </w:t>
      </w:r>
      <w:proofErr w:type="spellStart"/>
      <w:proofErr w:type="gramStart"/>
      <w:r w:rsidRPr="00E64F9D">
        <w:rPr>
          <w:lang w:val="en-IN"/>
        </w:rPr>
        <w:t>sqlalchemy.ext.declarative</w:t>
      </w:r>
      <w:proofErr w:type="spellEnd"/>
      <w:proofErr w:type="gramEnd"/>
      <w:r w:rsidRPr="00E64F9D">
        <w:rPr>
          <w:lang w:val="en-IN"/>
        </w:rPr>
        <w:t xml:space="preserve"> to </w:t>
      </w:r>
      <w:proofErr w:type="spellStart"/>
      <w:r w:rsidRPr="00E64F9D">
        <w:rPr>
          <w:lang w:val="en-IN"/>
        </w:rPr>
        <w:t>sqlalchemy.orm</w:t>
      </w:r>
      <w:proofErr w:type="spellEnd"/>
      <w:r w:rsidRPr="00E64F9D">
        <w:rPr>
          <w:lang w:val="en-IN"/>
        </w:rPr>
        <w:t xml:space="preserve"> seems minor. </w:t>
      </w:r>
      <w:proofErr w:type="spellStart"/>
      <w:proofErr w:type="gramStart"/>
      <w:r w:rsidRPr="00E64F9D">
        <w:rPr>
          <w:lang w:val="en-IN"/>
        </w:rPr>
        <w:t>Its</w:t>
      </w:r>
      <w:proofErr w:type="spellEnd"/>
      <w:proofErr w:type="gramEnd"/>
      <w:r w:rsidRPr="00E64F9D">
        <w:rPr>
          <w:lang w:val="en-IN"/>
        </w:rPr>
        <w:t xml:space="preserve"> a good example of staying current with library deprecations. The lesson is to treat deprecation warnings as bugs. They're telling you something is about to break.</w:t>
      </w:r>
    </w:p>
    <w:p w14:paraId="1F20268E" w14:textId="77777777" w:rsidR="00E64F9D" w:rsidRPr="00E64F9D" w:rsidRDefault="00E64F9D" w:rsidP="00E64F9D">
      <w:pPr>
        <w:spacing w:line="480" w:lineRule="auto"/>
        <w:rPr>
          <w:b/>
          <w:bCs/>
          <w:lang w:val="en-IN"/>
        </w:rPr>
      </w:pPr>
      <w:r w:rsidRPr="00E64F9D">
        <w:rPr>
          <w:b/>
          <w:bCs/>
          <w:lang w:val="en-IN"/>
        </w:rPr>
        <w:t>Tools / Technologies Learned</w:t>
      </w:r>
    </w:p>
    <w:p w14:paraId="2F73D4AD" w14:textId="77777777" w:rsidR="00E64F9D" w:rsidRPr="00E64F9D" w:rsidRDefault="00E64F9D" w:rsidP="00E64F9D">
      <w:pPr>
        <w:spacing w:line="480" w:lineRule="auto"/>
        <w:rPr>
          <w:b/>
          <w:bCs/>
          <w:lang w:val="en-IN"/>
        </w:rPr>
      </w:pPr>
      <w:r w:rsidRPr="00E64F9D">
        <w:rPr>
          <w:b/>
          <w:bCs/>
          <w:lang w:val="en-IN"/>
        </w:rPr>
        <w:t>Tool / Technology Application</w:t>
      </w:r>
    </w:p>
    <w:p w14:paraId="09B2C871" w14:textId="77777777" w:rsidR="00E64F9D" w:rsidRPr="00E64F9D" w:rsidRDefault="00E64F9D" w:rsidP="00E64F9D">
      <w:pPr>
        <w:spacing w:line="480" w:lineRule="auto"/>
        <w:rPr>
          <w:lang w:val="en-IN"/>
        </w:rPr>
      </w:pPr>
      <w:proofErr w:type="spellStart"/>
      <w:r w:rsidRPr="00E64F9D">
        <w:rPr>
          <w:lang w:val="en-IN"/>
        </w:rPr>
        <w:t>shap</w:t>
      </w:r>
      <w:proofErr w:type="spellEnd"/>
      <w:r w:rsidRPr="00E64F9D">
        <w:rPr>
          <w:lang w:val="en-IN"/>
        </w:rPr>
        <w:t xml:space="preserve"> (v0.51.0) </w:t>
      </w:r>
      <w:proofErr w:type="spellStart"/>
      <w:r w:rsidRPr="00E64F9D">
        <w:rPr>
          <w:lang w:val="en-IN"/>
        </w:rPr>
        <w:t>TreeExplainer</w:t>
      </w:r>
      <w:proofErr w:type="spellEnd"/>
      <w:r w:rsidRPr="00E64F9D">
        <w:rPr>
          <w:lang w:val="en-IN"/>
        </w:rPr>
        <w:t>, per-customer SHAP value computation, waterfall/bar chart visualization</w:t>
      </w:r>
    </w:p>
    <w:p w14:paraId="2AC0577E" w14:textId="77777777" w:rsidR="00E64F9D" w:rsidRPr="00E64F9D" w:rsidRDefault="00E64F9D" w:rsidP="00E64F9D">
      <w:pPr>
        <w:spacing w:line="480" w:lineRule="auto"/>
        <w:rPr>
          <w:lang w:val="en-IN"/>
        </w:rPr>
      </w:pPr>
      <w:proofErr w:type="spellStart"/>
      <w:proofErr w:type="gramStart"/>
      <w:r w:rsidRPr="00E64F9D">
        <w:rPr>
          <w:lang w:val="en-IN"/>
        </w:rPr>
        <w:t>plotly.graph</w:t>
      </w:r>
      <w:proofErr w:type="gramEnd"/>
      <w:r w:rsidRPr="00E64F9D">
        <w:rPr>
          <w:lang w:val="en-IN"/>
        </w:rPr>
        <w:t>_objects</w:t>
      </w:r>
      <w:proofErr w:type="spellEnd"/>
      <w:r w:rsidRPr="00E64F9D">
        <w:rPr>
          <w:lang w:val="en-IN"/>
        </w:rPr>
        <w:t xml:space="preserve"> (Indicator, Heatmap) CLV gauge chart, confusion matrix heatmap</w:t>
      </w:r>
    </w:p>
    <w:p w14:paraId="2FE93858" w14:textId="77777777" w:rsidR="00E64F9D" w:rsidRPr="00E64F9D" w:rsidRDefault="00E64F9D" w:rsidP="00E64F9D">
      <w:pPr>
        <w:spacing w:line="480" w:lineRule="auto"/>
        <w:rPr>
          <w:lang w:val="en-IN"/>
        </w:rPr>
      </w:pPr>
      <w:r w:rsidRPr="00E64F9D">
        <w:rPr>
          <w:lang w:val="en-IN"/>
        </w:rPr>
        <w:t xml:space="preserve">Docker Compose v2 </w:t>
      </w:r>
      <w:proofErr w:type="spellStart"/>
      <w:r w:rsidRPr="00E64F9D">
        <w:rPr>
          <w:lang w:val="en-IN"/>
        </w:rPr>
        <w:t>healthcheck</w:t>
      </w:r>
      <w:proofErr w:type="spellEnd"/>
      <w:r w:rsidRPr="00E64F9D">
        <w:rPr>
          <w:lang w:val="en-IN"/>
        </w:rPr>
        <w:t xml:space="preserve">, </w:t>
      </w:r>
      <w:proofErr w:type="spellStart"/>
      <w:r w:rsidRPr="00E64F9D">
        <w:rPr>
          <w:lang w:val="en-IN"/>
        </w:rPr>
        <w:t>depends_on</w:t>
      </w:r>
      <w:proofErr w:type="spellEnd"/>
      <w:r w:rsidRPr="00E64F9D">
        <w:rPr>
          <w:lang w:val="en-IN"/>
        </w:rPr>
        <w:t>: condition</w:t>
      </w:r>
      <w:proofErr w:type="gramStart"/>
      <w:r w:rsidRPr="00E64F9D">
        <w:rPr>
          <w:lang w:val="en-IN"/>
        </w:rPr>
        <w:t>,.</w:t>
      </w:r>
      <w:proofErr w:type="spellStart"/>
      <w:r w:rsidRPr="00E64F9D">
        <w:rPr>
          <w:lang w:val="en-IN"/>
        </w:rPr>
        <w:t>dockerignore</w:t>
      </w:r>
      <w:proofErr w:type="spellEnd"/>
      <w:proofErr w:type="gramEnd"/>
      <w:r w:rsidRPr="00E64F9D">
        <w:rPr>
          <w:lang w:val="en-IN"/>
        </w:rPr>
        <w:t xml:space="preserve"> no-version syntax</w:t>
      </w:r>
    </w:p>
    <w:p w14:paraId="21234AF5" w14:textId="77777777" w:rsidR="00E64F9D" w:rsidRPr="00E64F9D" w:rsidRDefault="00E64F9D" w:rsidP="00E64F9D">
      <w:pPr>
        <w:spacing w:line="480" w:lineRule="auto"/>
        <w:rPr>
          <w:lang w:val="en-IN"/>
        </w:rPr>
      </w:pPr>
      <w:proofErr w:type="spellStart"/>
      <w:r w:rsidRPr="00E64F9D">
        <w:rPr>
          <w:lang w:val="en-IN"/>
        </w:rPr>
        <w:t>SQLAlchemy</w:t>
      </w:r>
      <w:proofErr w:type="spellEnd"/>
      <w:r w:rsidRPr="00E64F9D">
        <w:rPr>
          <w:lang w:val="en-IN"/>
        </w:rPr>
        <w:t xml:space="preserve"> 2.0 </w:t>
      </w:r>
      <w:proofErr w:type="spellStart"/>
      <w:r w:rsidRPr="00E64F9D">
        <w:rPr>
          <w:lang w:val="en-IN"/>
        </w:rPr>
        <w:t>declarative_base</w:t>
      </w:r>
      <w:proofErr w:type="spellEnd"/>
      <w:r w:rsidRPr="00E64F9D">
        <w:rPr>
          <w:lang w:val="en-IN"/>
        </w:rPr>
        <w:t xml:space="preserve"> from </w:t>
      </w:r>
      <w:proofErr w:type="spellStart"/>
      <w:r w:rsidRPr="00E64F9D">
        <w:rPr>
          <w:lang w:val="en-IN"/>
        </w:rPr>
        <w:t>sqlalchemy.orm</w:t>
      </w:r>
      <w:proofErr w:type="spellEnd"/>
    </w:p>
    <w:p w14:paraId="61FF5B50" w14:textId="77777777" w:rsidR="00E64F9D" w:rsidRPr="00E64F9D" w:rsidRDefault="00E64F9D" w:rsidP="00E64F9D">
      <w:pPr>
        <w:spacing w:line="480" w:lineRule="auto"/>
        <w:rPr>
          <w:lang w:val="en-IN"/>
        </w:rPr>
      </w:pPr>
      <w:proofErr w:type="spellStart"/>
      <w:r w:rsidRPr="00E64F9D">
        <w:rPr>
          <w:lang w:val="en-IN"/>
        </w:rPr>
        <w:t>pytest</w:t>
      </w:r>
      <w:proofErr w:type="spellEnd"/>
      <w:r w:rsidRPr="00E64F9D">
        <w:rPr>
          <w:lang w:val="en-IN"/>
        </w:rPr>
        <w:t xml:space="preserve"> mocking @patch, </w:t>
      </w:r>
      <w:proofErr w:type="spellStart"/>
      <w:r w:rsidRPr="00E64F9D">
        <w:rPr>
          <w:lang w:val="en-IN"/>
        </w:rPr>
        <w:t>MagicMock</w:t>
      </w:r>
      <w:proofErr w:type="spellEnd"/>
      <w:r w:rsidRPr="00E64F9D">
        <w:rPr>
          <w:lang w:val="en-IN"/>
        </w:rPr>
        <w:t xml:space="preserve"> patching at the import path</w:t>
      </w:r>
    </w:p>
    <w:p w14:paraId="1C5F02C0" w14:textId="77777777" w:rsidR="00E64F9D" w:rsidRPr="00E64F9D" w:rsidRDefault="00E64F9D" w:rsidP="00E64F9D">
      <w:pPr>
        <w:spacing w:line="480" w:lineRule="auto"/>
        <w:rPr>
          <w:b/>
          <w:bCs/>
          <w:lang w:val="en-IN"/>
        </w:rPr>
      </w:pPr>
      <w:r w:rsidRPr="00E64F9D">
        <w:rPr>
          <w:b/>
          <w:bCs/>
          <w:lang w:val="en-IN"/>
        </w:rPr>
        <w:t>Professional Skills:</w:t>
      </w:r>
    </w:p>
    <w:p w14:paraId="03F94ECE" w14:textId="77777777" w:rsidR="00E64F9D" w:rsidRPr="00E64F9D" w:rsidRDefault="00E64F9D" w:rsidP="00E64F9D">
      <w:pPr>
        <w:spacing w:line="480" w:lineRule="auto"/>
        <w:rPr>
          <w:lang w:val="en-IN"/>
        </w:rPr>
      </w:pPr>
      <w:r w:rsidRPr="00E64F9D">
        <w:rPr>
          <w:b/>
          <w:bCs/>
          <w:lang w:val="en-IN"/>
        </w:rPr>
        <w:t>Reading error messages carefully:</w:t>
      </w:r>
      <w:r w:rsidRPr="00E64F9D">
        <w:rPr>
          <w:lang w:val="en-IN"/>
        </w:rPr>
        <w:t xml:space="preserve"> Several issues in this phase (the SHAP column mismatch, the test failures, the </w:t>
      </w:r>
      <w:proofErr w:type="spellStart"/>
      <w:r w:rsidRPr="00E64F9D">
        <w:rPr>
          <w:lang w:val="en-IN"/>
        </w:rPr>
        <w:t>SQLAlchemy</w:t>
      </w:r>
      <w:proofErr w:type="spellEnd"/>
      <w:r w:rsidRPr="00E64F9D">
        <w:rPr>
          <w:lang w:val="en-IN"/>
        </w:rPr>
        <w:t xml:space="preserve"> deprecation) would have been much harder to fix without reading the traceback carefully. Each error message pointed to the line and reason for the failure.</w:t>
      </w:r>
    </w:p>
    <w:p w14:paraId="0E50DA27" w14:textId="77777777" w:rsidR="00E64F9D" w:rsidRPr="00E64F9D" w:rsidRDefault="00E64F9D" w:rsidP="00E64F9D">
      <w:pPr>
        <w:spacing w:line="480" w:lineRule="auto"/>
        <w:rPr>
          <w:lang w:val="en-IN"/>
        </w:rPr>
      </w:pPr>
      <w:r w:rsidRPr="00E64F9D">
        <w:rPr>
          <w:b/>
          <w:bCs/>
          <w:lang w:val="en-IN"/>
        </w:rPr>
        <w:t>Knowing when not to over-engineer:</w:t>
      </w:r>
      <w:r w:rsidRPr="00E64F9D">
        <w:rPr>
          <w:lang w:val="en-IN"/>
        </w:rPr>
        <w:t xml:space="preserve"> A key decision in this phase was keeping SHAP computation in </w:t>
      </w:r>
      <w:proofErr w:type="spellStart"/>
      <w:r w:rsidRPr="00E64F9D">
        <w:rPr>
          <w:lang w:val="en-IN"/>
        </w:rPr>
        <w:t>Streamlit</w:t>
      </w:r>
      <w:proofErr w:type="spellEnd"/>
      <w:r w:rsidRPr="00E64F9D">
        <w:rPr>
          <w:lang w:val="en-IN"/>
        </w:rPr>
        <w:t xml:space="preserve"> than adding a SHAP endpoint to the </w:t>
      </w:r>
      <w:proofErr w:type="spellStart"/>
      <w:r w:rsidRPr="00E64F9D">
        <w:rPr>
          <w:lang w:val="en-IN"/>
        </w:rPr>
        <w:t>FastAPI</w:t>
      </w:r>
      <w:proofErr w:type="spellEnd"/>
      <w:r w:rsidRPr="00E64F9D">
        <w:rPr>
          <w:lang w:val="en-IN"/>
        </w:rPr>
        <w:t xml:space="preserve"> backend. The API would have needed to serialize and return SHAP values as JSON, which adds complexity without benefit for a dashboard that directly controls the model. Simpler was better here.</w:t>
      </w:r>
    </w:p>
    <w:p w14:paraId="4ECDCF2D" w14:textId="77777777" w:rsidR="00E64F9D" w:rsidRPr="00E64F9D" w:rsidRDefault="00E64F9D" w:rsidP="00E64F9D">
      <w:pPr>
        <w:spacing w:line="480" w:lineRule="auto"/>
        <w:rPr>
          <w:lang w:val="en-IN"/>
        </w:rPr>
      </w:pPr>
      <w:r w:rsidRPr="00E64F9D">
        <w:rPr>
          <w:b/>
          <w:bCs/>
          <w:lang w:val="en-IN"/>
        </w:rPr>
        <w:t>End-to-end thinking</w:t>
      </w:r>
      <w:r w:rsidRPr="00E64F9D">
        <w:rPr>
          <w:lang w:val="en-IN"/>
        </w:rPr>
        <w:t xml:space="preserve">: Completing the Docker deployment made the platform real in a way that running services locally doesn't. Seeing the request flow. Browser → </w:t>
      </w:r>
      <w:proofErr w:type="spellStart"/>
      <w:r w:rsidRPr="00E64F9D">
        <w:rPr>
          <w:lang w:val="en-IN"/>
        </w:rPr>
        <w:t>Streamlit</w:t>
      </w:r>
      <w:proofErr w:type="spellEnd"/>
      <w:r w:rsidRPr="00E64F9D">
        <w:rPr>
          <w:lang w:val="en-IN"/>
        </w:rPr>
        <w:t xml:space="preserve"> → </w:t>
      </w:r>
      <w:proofErr w:type="spellStart"/>
      <w:r w:rsidRPr="00E64F9D">
        <w:rPr>
          <w:lang w:val="en-IN"/>
        </w:rPr>
        <w:t>FastAPI</w:t>
      </w:r>
      <w:proofErr w:type="spellEnd"/>
      <w:r w:rsidRPr="00E64F9D">
        <w:rPr>
          <w:lang w:val="en-IN"/>
        </w:rPr>
        <w:t xml:space="preserve"> → PostgreSQL → ML model → SHAP explainer → visual output. Gave a much clearer picture of where performance bottlenecks could appear and what the operational concerns would be.</w:t>
      </w:r>
    </w:p>
    <w:p w14:paraId="4891D65A" w14:textId="77777777" w:rsidR="00E64F9D" w:rsidRPr="00E64F9D" w:rsidRDefault="00E64F9D" w:rsidP="00E64F9D">
      <w:pPr>
        <w:spacing w:line="480" w:lineRule="auto"/>
        <w:rPr>
          <w:b/>
          <w:bCs/>
          <w:lang w:val="en-IN"/>
        </w:rPr>
      </w:pPr>
      <w:r w:rsidRPr="00E64F9D">
        <w:rPr>
          <w:b/>
          <w:bCs/>
          <w:lang w:val="en-IN"/>
        </w:rPr>
        <w:lastRenderedPageBreak/>
        <w:t>Major Learning from This Phase</w:t>
      </w:r>
    </w:p>
    <w:p w14:paraId="73923079" w14:textId="77F99522" w:rsidR="00411C04" w:rsidRPr="00E64F9D" w:rsidRDefault="00E64F9D" w:rsidP="00411C04">
      <w:pPr>
        <w:spacing w:line="480" w:lineRule="auto"/>
        <w:rPr>
          <w:lang w:val="en-IN"/>
        </w:rPr>
      </w:pPr>
      <w:r w:rsidRPr="00E64F9D">
        <w:rPr>
          <w:lang w:val="en-IN"/>
        </w:rPr>
        <w:t xml:space="preserve">The biggest technical lesson from Reporting 3 was about the gap between "it works on my machine" and "it works everywhere." The lazy import fix, the Docker </w:t>
      </w:r>
      <w:proofErr w:type="spellStart"/>
      <w:r w:rsidRPr="00E64F9D">
        <w:rPr>
          <w:lang w:val="en-IN"/>
        </w:rPr>
        <w:t>healthcheck</w:t>
      </w:r>
      <w:proofErr w:type="spellEnd"/>
      <w:r w:rsidRPr="00E64F9D">
        <w:rPr>
          <w:lang w:val="en-IN"/>
        </w:rPr>
        <w:t xml:space="preserve">, </w:t>
      </w:r>
      <w:proofErr w:type="spellStart"/>
      <w:proofErr w:type="gramStart"/>
      <w:r w:rsidRPr="00E64F9D">
        <w:rPr>
          <w:lang w:val="en-IN"/>
        </w:rPr>
        <w:t>the.dockerignore</w:t>
      </w:r>
      <w:proofErr w:type="spellEnd"/>
      <w:proofErr w:type="gramEnd"/>
      <w:r w:rsidRPr="00E64F9D">
        <w:rPr>
          <w:lang w:val="en-IN"/>
        </w:rPr>
        <w:t xml:space="preserve"> and the test isolation improvements were about closing that gap. Each one addressed a scenario where the code worked fine locally but would have failed in an automated environment. This is what production-readiness actually means in practice. It's not about feature completeness it's about making every piece of the system reliable and reproducible.</w:t>
      </w:r>
    </w:p>
    <w:p w14:paraId="5D4E54F4" w14:textId="19FD8D5E" w:rsidR="001429E9" w:rsidRPr="001429E9" w:rsidRDefault="001429E9" w:rsidP="00411C04">
      <w:pPr>
        <w:shd w:val="clear" w:color="auto" w:fill="DCEEFF"/>
        <w:rPr>
          <w:b/>
          <w:bCs/>
        </w:rPr>
      </w:pPr>
      <w:r>
        <w:rPr>
          <w:rFonts w:ascii="Cambria" w:hAnsi="Cambria"/>
          <w:b/>
          <w:sz w:val="26"/>
        </w:rPr>
        <w:t xml:space="preserve">9. </w:t>
      </w:r>
      <w:r w:rsidR="00411C04" w:rsidRPr="00411C04">
        <w:rPr>
          <w:rFonts w:ascii="Cambria" w:hAnsi="Cambria"/>
          <w:b/>
          <w:sz w:val="26"/>
        </w:rPr>
        <w:t>References and Resources Used</w:t>
      </w:r>
    </w:p>
    <w:p w14:paraId="466C87E1" w14:textId="3201BEBB" w:rsidR="00154122" w:rsidRPr="00154122" w:rsidRDefault="00154122" w:rsidP="00154122">
      <w:pPr>
        <w:spacing w:line="480" w:lineRule="auto"/>
        <w:rPr>
          <w:b/>
          <w:bCs/>
          <w:lang w:val="en-IN"/>
        </w:rPr>
      </w:pPr>
      <w:r w:rsidRPr="00154122">
        <w:rPr>
          <w:lang w:val="en-IN"/>
        </w:rPr>
        <w:t>All references are in APA 7th Edition format. These were actually used during the implementation work described in this report.</w:t>
      </w:r>
    </w:p>
    <w:p w14:paraId="4CA5A737" w14:textId="77777777" w:rsidR="00154122" w:rsidRPr="00154122" w:rsidRDefault="00154122" w:rsidP="00154122">
      <w:pPr>
        <w:spacing w:line="480" w:lineRule="auto"/>
        <w:rPr>
          <w:lang w:val="en-IN"/>
        </w:rPr>
      </w:pPr>
      <w:r w:rsidRPr="00154122">
        <w:rPr>
          <w:lang w:val="en-IN"/>
        </w:rPr>
        <w:t>[1] Lundberg, S. M., &amp; Lee S. I. (2017). A unified approach to interpreting model predictions. Advances in Neural Information Processing Systems, 30. Https://proceedings.neurips.cc/paper_files/paper/2017/file/8a20a8621978632d76c43dfd28b67767-Paper.pdf</w:t>
      </w:r>
    </w:p>
    <w:p w14:paraId="0A0CD914" w14:textId="77777777" w:rsidR="00154122" w:rsidRPr="00154122" w:rsidRDefault="00154122" w:rsidP="00154122">
      <w:pPr>
        <w:spacing w:line="480" w:lineRule="auto"/>
        <w:rPr>
          <w:lang w:val="en-IN"/>
        </w:rPr>
      </w:pPr>
      <w:r w:rsidRPr="00154122">
        <w:rPr>
          <w:lang w:val="en-IN"/>
        </w:rPr>
        <w:t xml:space="preserve">[2] Chen, T., &amp; </w:t>
      </w:r>
      <w:proofErr w:type="spellStart"/>
      <w:r w:rsidRPr="00154122">
        <w:rPr>
          <w:lang w:val="en-IN"/>
        </w:rPr>
        <w:t>Guestrin</w:t>
      </w:r>
      <w:proofErr w:type="spellEnd"/>
      <w:r w:rsidRPr="00154122">
        <w:rPr>
          <w:lang w:val="en-IN"/>
        </w:rPr>
        <w:t xml:space="preserve">, C. (2016). </w:t>
      </w:r>
      <w:proofErr w:type="spellStart"/>
      <w:r w:rsidRPr="00154122">
        <w:rPr>
          <w:lang w:val="en-IN"/>
        </w:rPr>
        <w:t>XGBoost</w:t>
      </w:r>
      <w:proofErr w:type="spellEnd"/>
      <w:r w:rsidRPr="00154122">
        <w:rPr>
          <w:lang w:val="en-IN"/>
        </w:rPr>
        <w:t>: A scalable tree boosting system. Proceedings of the 22nd ACM SIGKDD International Conference on Knowledge Discovery and Data Mining, 785–794. Https://doi.org/10.1145/2939672.2939785</w:t>
      </w:r>
    </w:p>
    <w:p w14:paraId="29F07D8E" w14:textId="77777777" w:rsidR="00154122" w:rsidRPr="00154122" w:rsidRDefault="00154122" w:rsidP="00154122">
      <w:pPr>
        <w:spacing w:line="480" w:lineRule="auto"/>
        <w:rPr>
          <w:lang w:val="en-IN"/>
        </w:rPr>
      </w:pPr>
      <w:r w:rsidRPr="00154122">
        <w:rPr>
          <w:lang w:val="en-IN"/>
        </w:rPr>
        <w:t>[3] SHAP Library Documentation. (2024). SHAP. A game theoretic approach to explain the output of any machine learning model. Https://shap.readthedocs.io/en/latest/ (Accessed August 2026)</w:t>
      </w:r>
    </w:p>
    <w:p w14:paraId="0A0D674A" w14:textId="77777777" w:rsidR="00154122" w:rsidRPr="00154122" w:rsidRDefault="00154122" w:rsidP="00154122">
      <w:pPr>
        <w:spacing w:line="480" w:lineRule="auto"/>
        <w:rPr>
          <w:lang w:val="en-IN"/>
        </w:rPr>
      </w:pPr>
      <w:r w:rsidRPr="00154122">
        <w:rPr>
          <w:lang w:val="en-IN"/>
        </w:rPr>
        <w:t xml:space="preserve">[4] </w:t>
      </w:r>
      <w:proofErr w:type="spellStart"/>
      <w:r w:rsidRPr="00154122">
        <w:rPr>
          <w:lang w:val="en-IN"/>
        </w:rPr>
        <w:t>Streamlit</w:t>
      </w:r>
      <w:proofErr w:type="spellEnd"/>
      <w:r w:rsidRPr="00154122">
        <w:rPr>
          <w:lang w:val="en-IN"/>
        </w:rPr>
        <w:t xml:space="preserve"> Inc. (2024). </w:t>
      </w:r>
      <w:proofErr w:type="spellStart"/>
      <w:r w:rsidRPr="00154122">
        <w:rPr>
          <w:lang w:val="en-IN"/>
        </w:rPr>
        <w:t>Streamlit</w:t>
      </w:r>
      <w:proofErr w:type="spellEnd"/>
      <w:r w:rsidRPr="00154122">
        <w:rPr>
          <w:lang w:val="en-IN"/>
        </w:rPr>
        <w:t xml:space="preserve"> API reference. </w:t>
      </w:r>
      <w:proofErr w:type="spellStart"/>
      <w:proofErr w:type="gramStart"/>
      <w:r w:rsidRPr="00154122">
        <w:rPr>
          <w:lang w:val="en-IN"/>
        </w:rPr>
        <w:t>St.cache</w:t>
      </w:r>
      <w:proofErr w:type="gramEnd"/>
      <w:r w:rsidRPr="00154122">
        <w:rPr>
          <w:lang w:val="en-IN"/>
        </w:rPr>
        <w:t>_resource</w:t>
      </w:r>
      <w:proofErr w:type="spellEnd"/>
      <w:r w:rsidRPr="00154122">
        <w:rPr>
          <w:lang w:val="en-IN"/>
        </w:rPr>
        <w:t>. Https://docs.streamlit.io/library/api-reference/performance/st.cache_resource (Accessed August 2026)</w:t>
      </w:r>
    </w:p>
    <w:p w14:paraId="3F4025EC" w14:textId="77777777" w:rsidR="00154122" w:rsidRPr="00154122" w:rsidRDefault="00154122" w:rsidP="00154122">
      <w:pPr>
        <w:spacing w:line="480" w:lineRule="auto"/>
        <w:rPr>
          <w:lang w:val="en-IN"/>
        </w:rPr>
      </w:pPr>
      <w:r w:rsidRPr="00154122">
        <w:rPr>
          <w:lang w:val="en-IN"/>
        </w:rPr>
        <w:t xml:space="preserve">[5] Docker Inc. (2024). Compose file reference. </w:t>
      </w:r>
      <w:proofErr w:type="spellStart"/>
      <w:r w:rsidRPr="00154122">
        <w:rPr>
          <w:lang w:val="en-IN"/>
        </w:rPr>
        <w:t>Healthcheck</w:t>
      </w:r>
      <w:proofErr w:type="spellEnd"/>
      <w:r w:rsidRPr="00154122">
        <w:rPr>
          <w:lang w:val="en-IN"/>
        </w:rPr>
        <w:t>. Https://docs.docker.com/compose/compose-file/05-services/#healthcheck (Accessed August 2026)</w:t>
      </w:r>
    </w:p>
    <w:p w14:paraId="1AFBB6BD" w14:textId="77777777" w:rsidR="00154122" w:rsidRPr="00154122" w:rsidRDefault="00154122" w:rsidP="00154122">
      <w:pPr>
        <w:spacing w:line="480" w:lineRule="auto"/>
        <w:rPr>
          <w:lang w:val="en-IN"/>
        </w:rPr>
      </w:pPr>
      <w:r w:rsidRPr="00154122">
        <w:rPr>
          <w:lang w:val="en-IN"/>
        </w:rPr>
        <w:t xml:space="preserve">[6] </w:t>
      </w:r>
      <w:proofErr w:type="spellStart"/>
      <w:r w:rsidRPr="00154122">
        <w:rPr>
          <w:lang w:val="en-IN"/>
        </w:rPr>
        <w:t>SQLAlchemy</w:t>
      </w:r>
      <w:proofErr w:type="spellEnd"/>
      <w:r w:rsidRPr="00154122">
        <w:rPr>
          <w:lang w:val="en-IN"/>
        </w:rPr>
        <w:t xml:space="preserve"> Project. (2024). What's new in </w:t>
      </w:r>
      <w:proofErr w:type="spellStart"/>
      <w:r w:rsidRPr="00154122">
        <w:rPr>
          <w:lang w:val="en-IN"/>
        </w:rPr>
        <w:t>SQLAlchemy</w:t>
      </w:r>
      <w:proofErr w:type="spellEnd"/>
      <w:r w:rsidRPr="00154122">
        <w:rPr>
          <w:lang w:val="en-IN"/>
        </w:rPr>
        <w:t xml:space="preserve"> 2.0. ORM declarative mapping. Https://docs.sqlalchemy.org/en/20/changelog/migration_20.html (Accessed August 2026)</w:t>
      </w:r>
    </w:p>
    <w:p w14:paraId="459E28A2" w14:textId="77777777" w:rsidR="00154122" w:rsidRPr="00154122" w:rsidRDefault="00154122" w:rsidP="00154122">
      <w:pPr>
        <w:spacing w:line="480" w:lineRule="auto"/>
        <w:rPr>
          <w:lang w:val="en-IN"/>
        </w:rPr>
      </w:pPr>
      <w:r w:rsidRPr="00154122">
        <w:rPr>
          <w:lang w:val="en-IN"/>
        </w:rPr>
        <w:lastRenderedPageBreak/>
        <w:t xml:space="preserve">[7] </w:t>
      </w:r>
      <w:proofErr w:type="spellStart"/>
      <w:r w:rsidRPr="00154122">
        <w:rPr>
          <w:lang w:val="en-IN"/>
        </w:rPr>
        <w:t>pytest</w:t>
      </w:r>
      <w:proofErr w:type="spellEnd"/>
      <w:r w:rsidRPr="00154122">
        <w:rPr>
          <w:lang w:val="en-IN"/>
        </w:rPr>
        <w:t xml:space="preserve"> Documentation. (2024). How to </w:t>
      </w:r>
      <w:proofErr w:type="spellStart"/>
      <w:r w:rsidRPr="00154122">
        <w:rPr>
          <w:lang w:val="en-IN"/>
        </w:rPr>
        <w:t>monkeypatch</w:t>
      </w:r>
      <w:proofErr w:type="spellEnd"/>
      <w:r w:rsidRPr="00154122">
        <w:rPr>
          <w:lang w:val="en-IN"/>
        </w:rPr>
        <w:t>/ modules and environments. Https://docs.pytest.org/en/stable/how-to/monkeypatch.html (Accessed August 2026)</w:t>
      </w:r>
    </w:p>
    <w:p w14:paraId="5F899CA0" w14:textId="77777777" w:rsidR="00154122" w:rsidRPr="00154122" w:rsidRDefault="00154122" w:rsidP="00154122">
      <w:pPr>
        <w:spacing w:line="480" w:lineRule="auto"/>
        <w:rPr>
          <w:lang w:val="en-IN"/>
        </w:rPr>
      </w:pPr>
      <w:r w:rsidRPr="00154122">
        <w:rPr>
          <w:lang w:val="en-IN"/>
        </w:rPr>
        <w:t xml:space="preserve">[8] </w:t>
      </w:r>
      <w:proofErr w:type="spellStart"/>
      <w:r w:rsidRPr="00154122">
        <w:rPr>
          <w:lang w:val="en-IN"/>
        </w:rPr>
        <w:t>Plotly</w:t>
      </w:r>
      <w:proofErr w:type="spellEnd"/>
      <w:r w:rsidRPr="00154122">
        <w:rPr>
          <w:lang w:val="en-IN"/>
        </w:rPr>
        <w:t xml:space="preserve"> Technologies Inc. (2024). </w:t>
      </w:r>
      <w:proofErr w:type="spellStart"/>
      <w:r w:rsidRPr="00154122">
        <w:rPr>
          <w:lang w:val="en-IN"/>
        </w:rPr>
        <w:t>Plotly</w:t>
      </w:r>
      <w:proofErr w:type="spellEnd"/>
      <w:r w:rsidRPr="00154122">
        <w:rPr>
          <w:lang w:val="en-IN"/>
        </w:rPr>
        <w:t xml:space="preserve"> Python </w:t>
      </w:r>
      <w:proofErr w:type="gramStart"/>
      <w:r w:rsidRPr="00154122">
        <w:rPr>
          <w:lang w:val="en-IN"/>
        </w:rPr>
        <w:t>Open Source</w:t>
      </w:r>
      <w:proofErr w:type="gramEnd"/>
      <w:r w:rsidRPr="00154122">
        <w:rPr>
          <w:lang w:val="en-IN"/>
        </w:rPr>
        <w:t xml:space="preserve"> Graphing Library. Indicator traces. Https://plotly.com/python/gauge-charts/ (Accessed August 2026)</w:t>
      </w:r>
    </w:p>
    <w:p w14:paraId="3D4A94CB" w14:textId="77777777" w:rsidR="00154122" w:rsidRPr="00154122" w:rsidRDefault="00154122" w:rsidP="00154122">
      <w:pPr>
        <w:spacing w:line="480" w:lineRule="auto"/>
        <w:rPr>
          <w:lang w:val="en-IN"/>
        </w:rPr>
      </w:pPr>
      <w:r w:rsidRPr="00154122">
        <w:rPr>
          <w:lang w:val="en-IN"/>
        </w:rPr>
        <w:t>[9] IBM. (2019). Telco Customer Churn Dataset. IBM Cognos Analytics Sample Data. Https://www.ibm.com/communities/analytics/watson-analytics-blog/guide-to-sample-datasets/ (Accessed July 2026)</w:t>
      </w:r>
    </w:p>
    <w:p w14:paraId="713B1472" w14:textId="77777777" w:rsidR="00154122" w:rsidRPr="00154122" w:rsidRDefault="00154122" w:rsidP="00154122">
      <w:pPr>
        <w:spacing w:line="480" w:lineRule="auto"/>
        <w:rPr>
          <w:lang w:val="en-IN"/>
        </w:rPr>
      </w:pPr>
      <w:r w:rsidRPr="00154122">
        <w:rPr>
          <w:lang w:val="en-IN"/>
        </w:rPr>
        <w:t xml:space="preserve">[10] </w:t>
      </w:r>
      <w:proofErr w:type="spellStart"/>
      <w:r w:rsidRPr="00154122">
        <w:rPr>
          <w:lang w:val="en-IN"/>
        </w:rPr>
        <w:t>Géron</w:t>
      </w:r>
      <w:proofErr w:type="spellEnd"/>
      <w:r w:rsidRPr="00154122">
        <w:rPr>
          <w:lang w:val="en-IN"/>
        </w:rPr>
        <w:t xml:space="preserve">, A. (2019). Hands-on machine learning with Scikit-Learn, </w:t>
      </w:r>
      <w:proofErr w:type="spellStart"/>
      <w:r w:rsidRPr="00154122">
        <w:rPr>
          <w:lang w:val="en-IN"/>
        </w:rPr>
        <w:t>Keras</w:t>
      </w:r>
      <w:proofErr w:type="spellEnd"/>
      <w:r w:rsidRPr="00154122">
        <w:rPr>
          <w:lang w:val="en-IN"/>
        </w:rPr>
        <w:t xml:space="preserve"> and TensorFlow (2nd ed.). O'Reilly Media.</w:t>
      </w:r>
    </w:p>
    <w:p w14:paraId="61A2C731" w14:textId="5058BEA3" w:rsidR="001429E9" w:rsidRDefault="001429E9" w:rsidP="00263252">
      <w:pPr>
        <w:spacing w:line="480" w:lineRule="auto"/>
      </w:pPr>
    </w:p>
    <w:p w14:paraId="4BAC9DBD" w14:textId="77777777" w:rsidR="000D43DE" w:rsidRDefault="000D43DE" w:rsidP="00263252">
      <w:pPr>
        <w:spacing w:line="480" w:lineRule="auto"/>
      </w:pPr>
    </w:p>
    <w:p w14:paraId="10F0D97D" w14:textId="77777777" w:rsidR="000D43DE" w:rsidRDefault="000D43DE" w:rsidP="00263252">
      <w:pPr>
        <w:spacing w:line="480" w:lineRule="auto"/>
      </w:pPr>
    </w:p>
    <w:p w14:paraId="254B60FB" w14:textId="77777777" w:rsidR="000D43DE" w:rsidRDefault="000D43DE" w:rsidP="00263252">
      <w:pPr>
        <w:spacing w:line="480" w:lineRule="auto"/>
      </w:pPr>
    </w:p>
    <w:p w14:paraId="077A711A" w14:textId="77777777" w:rsidR="000D43DE" w:rsidRDefault="000D43DE" w:rsidP="00263252">
      <w:pPr>
        <w:spacing w:line="480" w:lineRule="auto"/>
      </w:pPr>
    </w:p>
    <w:p w14:paraId="79010FCB" w14:textId="77777777" w:rsidR="000D43DE" w:rsidRDefault="000D43DE" w:rsidP="00263252">
      <w:pPr>
        <w:spacing w:line="480" w:lineRule="auto"/>
      </w:pPr>
    </w:p>
    <w:p w14:paraId="5815365C" w14:textId="77777777" w:rsidR="00154122" w:rsidRDefault="00154122" w:rsidP="00263252">
      <w:pPr>
        <w:spacing w:line="480" w:lineRule="auto"/>
      </w:pPr>
    </w:p>
    <w:p w14:paraId="05F99C4E" w14:textId="77777777" w:rsidR="00154122" w:rsidRDefault="00154122" w:rsidP="00263252">
      <w:pPr>
        <w:spacing w:line="480" w:lineRule="auto"/>
      </w:pPr>
    </w:p>
    <w:p w14:paraId="6FB066EC" w14:textId="77777777" w:rsidR="00154122" w:rsidRDefault="00154122" w:rsidP="00263252">
      <w:pPr>
        <w:spacing w:line="480" w:lineRule="auto"/>
      </w:pPr>
    </w:p>
    <w:p w14:paraId="2C149957" w14:textId="77777777" w:rsidR="00154122" w:rsidRDefault="00154122" w:rsidP="00263252">
      <w:pPr>
        <w:spacing w:line="480" w:lineRule="auto"/>
      </w:pPr>
    </w:p>
    <w:p w14:paraId="3EC693B9" w14:textId="77777777" w:rsidR="00154122" w:rsidRDefault="00154122" w:rsidP="00263252">
      <w:pPr>
        <w:spacing w:line="480" w:lineRule="auto"/>
      </w:pPr>
    </w:p>
    <w:p w14:paraId="2CBFFD0E" w14:textId="46DF2777" w:rsidR="00BE38FE" w:rsidRDefault="00BE38FE" w:rsidP="00BE38FE">
      <w:pPr>
        <w:shd w:val="clear" w:color="auto" w:fill="DCEEFF"/>
      </w:pPr>
      <w:r>
        <w:rPr>
          <w:rFonts w:ascii="Cambria" w:hAnsi="Cambria"/>
          <w:b/>
          <w:sz w:val="26"/>
        </w:rPr>
        <w:lastRenderedPageBreak/>
        <w:t>Evaluation</w:t>
      </w:r>
      <w:r w:rsidR="009A0FBE">
        <w:rPr>
          <w:rFonts w:ascii="Cambria" w:hAnsi="Cambria"/>
          <w:b/>
          <w:sz w:val="26"/>
        </w:rPr>
        <w:t xml:space="preserve"> (To be filled by Mentor (Institute))</w:t>
      </w:r>
    </w:p>
    <w:p w14:paraId="1FB23A51" w14:textId="29B2983E" w:rsidR="00411C04" w:rsidRPr="00411C04" w:rsidRDefault="00411C04" w:rsidP="00411C04">
      <w:pPr>
        <w:spacing w:line="480" w:lineRule="auto"/>
        <w:rPr>
          <w:b/>
          <w:bCs/>
        </w:rPr>
      </w:pPr>
    </w:p>
    <w:tbl>
      <w:tblPr>
        <w:tblStyle w:val="TableGrid"/>
        <w:tblW w:w="5000" w:type="pct"/>
        <w:tblLook w:val="04A0" w:firstRow="1" w:lastRow="0" w:firstColumn="1" w:lastColumn="0" w:noHBand="0" w:noVBand="1"/>
      </w:tblPr>
      <w:tblGrid>
        <w:gridCol w:w="2135"/>
        <w:gridCol w:w="1891"/>
        <w:gridCol w:w="1595"/>
        <w:gridCol w:w="1832"/>
        <w:gridCol w:w="1941"/>
        <w:gridCol w:w="1396"/>
      </w:tblGrid>
      <w:tr w:rsidR="00411C04" w:rsidRPr="00411C04" w14:paraId="3B10FA78" w14:textId="77777777" w:rsidTr="00411C04">
        <w:tc>
          <w:tcPr>
            <w:tcW w:w="1056" w:type="pct"/>
            <w:vAlign w:val="center"/>
            <w:hideMark/>
          </w:tcPr>
          <w:p w14:paraId="13740022" w14:textId="77777777" w:rsidR="00411C04" w:rsidRPr="00411C04" w:rsidRDefault="00411C04" w:rsidP="00411C04">
            <w:pPr>
              <w:spacing w:line="276" w:lineRule="auto"/>
            </w:pPr>
            <w:r w:rsidRPr="00411C04">
              <w:t>Criteria</w:t>
            </w:r>
          </w:p>
        </w:tc>
        <w:tc>
          <w:tcPr>
            <w:tcW w:w="943" w:type="pct"/>
            <w:vAlign w:val="center"/>
            <w:hideMark/>
          </w:tcPr>
          <w:p w14:paraId="6435CF7F" w14:textId="77777777" w:rsidR="00411C04" w:rsidRPr="00411C04" w:rsidRDefault="00411C04" w:rsidP="00411C04">
            <w:pPr>
              <w:spacing w:line="276" w:lineRule="auto"/>
            </w:pPr>
            <w:r w:rsidRPr="00411C04">
              <w:t>Excellent</w:t>
            </w:r>
          </w:p>
        </w:tc>
        <w:tc>
          <w:tcPr>
            <w:tcW w:w="775" w:type="pct"/>
            <w:vAlign w:val="center"/>
            <w:hideMark/>
          </w:tcPr>
          <w:p w14:paraId="7F662F59" w14:textId="77777777" w:rsidR="00411C04" w:rsidRPr="00411C04" w:rsidRDefault="00411C04" w:rsidP="00411C04">
            <w:pPr>
              <w:spacing w:line="276" w:lineRule="auto"/>
            </w:pPr>
            <w:r w:rsidRPr="00411C04">
              <w:t>Good</w:t>
            </w:r>
          </w:p>
        </w:tc>
        <w:tc>
          <w:tcPr>
            <w:tcW w:w="911" w:type="pct"/>
            <w:vAlign w:val="center"/>
            <w:hideMark/>
          </w:tcPr>
          <w:p w14:paraId="0E335EF9" w14:textId="77777777" w:rsidR="00411C04" w:rsidRPr="00411C04" w:rsidRDefault="00411C04" w:rsidP="00411C04">
            <w:pPr>
              <w:spacing w:line="276" w:lineRule="auto"/>
            </w:pPr>
            <w:r w:rsidRPr="00411C04">
              <w:t>Average</w:t>
            </w:r>
          </w:p>
        </w:tc>
        <w:tc>
          <w:tcPr>
            <w:tcW w:w="567" w:type="pct"/>
            <w:vAlign w:val="center"/>
            <w:hideMark/>
          </w:tcPr>
          <w:p w14:paraId="63CF30D3" w14:textId="77777777" w:rsidR="00411C04" w:rsidRPr="00411C04" w:rsidRDefault="00411C04" w:rsidP="00411C04">
            <w:pPr>
              <w:spacing w:line="276" w:lineRule="auto"/>
            </w:pPr>
            <w:r w:rsidRPr="00411C04">
              <w:t>Poor</w:t>
            </w:r>
          </w:p>
        </w:tc>
        <w:tc>
          <w:tcPr>
            <w:tcW w:w="748" w:type="pct"/>
            <w:vAlign w:val="center"/>
            <w:hideMark/>
          </w:tcPr>
          <w:p w14:paraId="1E90FB9A" w14:textId="77777777" w:rsidR="00411C04" w:rsidRPr="00411C04" w:rsidRDefault="00411C04" w:rsidP="00411C04">
            <w:pPr>
              <w:spacing w:line="276" w:lineRule="auto"/>
            </w:pPr>
            <w:r w:rsidRPr="00411C04">
              <w:t>Marks</w:t>
            </w:r>
          </w:p>
        </w:tc>
      </w:tr>
      <w:tr w:rsidR="00411C04" w:rsidRPr="00411C04" w14:paraId="4C46D285" w14:textId="77777777" w:rsidTr="00411C04">
        <w:tc>
          <w:tcPr>
            <w:tcW w:w="1056" w:type="pct"/>
            <w:vAlign w:val="center"/>
            <w:hideMark/>
          </w:tcPr>
          <w:p w14:paraId="156597ED" w14:textId="77777777" w:rsidR="00411C04" w:rsidRPr="00411C04" w:rsidRDefault="00411C04" w:rsidP="00411C04">
            <w:pPr>
              <w:spacing w:line="276" w:lineRule="auto"/>
            </w:pPr>
            <w:r w:rsidRPr="00411C04">
              <w:rPr>
                <w:b/>
                <w:bCs/>
              </w:rPr>
              <w:t>Work Completion &amp; Implementation (25)</w:t>
            </w:r>
          </w:p>
        </w:tc>
        <w:tc>
          <w:tcPr>
            <w:tcW w:w="943" w:type="pct"/>
            <w:vAlign w:val="center"/>
            <w:hideMark/>
          </w:tcPr>
          <w:p w14:paraId="758219C3" w14:textId="77777777" w:rsidR="00411C04" w:rsidRPr="00411C04" w:rsidRDefault="00411C04" w:rsidP="00411C04">
            <w:pPr>
              <w:spacing w:line="276" w:lineRule="auto"/>
            </w:pPr>
            <w:r w:rsidRPr="00411C04">
              <w:t>≥90% meaningful work completed</w:t>
            </w:r>
          </w:p>
        </w:tc>
        <w:tc>
          <w:tcPr>
            <w:tcW w:w="775" w:type="pct"/>
            <w:vAlign w:val="center"/>
            <w:hideMark/>
          </w:tcPr>
          <w:p w14:paraId="1B2356A9" w14:textId="77777777" w:rsidR="00411C04" w:rsidRPr="00411C04" w:rsidRDefault="00411C04" w:rsidP="00411C04">
            <w:pPr>
              <w:spacing w:line="276" w:lineRule="auto"/>
            </w:pPr>
            <w:r w:rsidRPr="00411C04">
              <w:t>75–89%</w:t>
            </w:r>
          </w:p>
        </w:tc>
        <w:tc>
          <w:tcPr>
            <w:tcW w:w="911" w:type="pct"/>
            <w:vAlign w:val="center"/>
            <w:hideMark/>
          </w:tcPr>
          <w:p w14:paraId="35C05EF2" w14:textId="77777777" w:rsidR="00411C04" w:rsidRPr="00411C04" w:rsidRDefault="00411C04" w:rsidP="00411C04">
            <w:pPr>
              <w:spacing w:line="276" w:lineRule="auto"/>
            </w:pPr>
            <w:r w:rsidRPr="00411C04">
              <w:t>50–74%</w:t>
            </w:r>
          </w:p>
        </w:tc>
        <w:tc>
          <w:tcPr>
            <w:tcW w:w="567" w:type="pct"/>
            <w:vAlign w:val="center"/>
            <w:hideMark/>
          </w:tcPr>
          <w:p w14:paraId="300743AE" w14:textId="77777777" w:rsidR="00411C04" w:rsidRPr="00411C04" w:rsidRDefault="00411C04" w:rsidP="00411C04">
            <w:pPr>
              <w:spacing w:line="276" w:lineRule="auto"/>
            </w:pPr>
            <w:r w:rsidRPr="00411C04">
              <w:t>&lt;50%</w:t>
            </w:r>
          </w:p>
        </w:tc>
        <w:tc>
          <w:tcPr>
            <w:tcW w:w="748" w:type="pct"/>
            <w:vAlign w:val="center"/>
            <w:hideMark/>
          </w:tcPr>
          <w:p w14:paraId="21BC34EB" w14:textId="77777777" w:rsidR="00411C04" w:rsidRPr="00411C04" w:rsidRDefault="00411C04" w:rsidP="00411C04">
            <w:pPr>
              <w:spacing w:line="276" w:lineRule="auto"/>
              <w:jc w:val="right"/>
            </w:pPr>
            <w:r w:rsidRPr="00411C04">
              <w:t>/25</w:t>
            </w:r>
          </w:p>
        </w:tc>
      </w:tr>
      <w:tr w:rsidR="00411C04" w:rsidRPr="00411C04" w14:paraId="01143571" w14:textId="77777777" w:rsidTr="00411C04">
        <w:tc>
          <w:tcPr>
            <w:tcW w:w="1056" w:type="pct"/>
            <w:vAlign w:val="center"/>
            <w:hideMark/>
          </w:tcPr>
          <w:p w14:paraId="5407062A" w14:textId="77777777" w:rsidR="00411C04" w:rsidRPr="00411C04" w:rsidRDefault="00411C04" w:rsidP="00411C04">
            <w:pPr>
              <w:spacing w:line="276" w:lineRule="auto"/>
            </w:pPr>
            <w:r w:rsidRPr="00411C04">
              <w:rPr>
                <w:b/>
                <w:bCs/>
              </w:rPr>
              <w:t>Testing, Results &amp; Validation (25)</w:t>
            </w:r>
          </w:p>
        </w:tc>
        <w:tc>
          <w:tcPr>
            <w:tcW w:w="943" w:type="pct"/>
            <w:vAlign w:val="center"/>
            <w:hideMark/>
          </w:tcPr>
          <w:p w14:paraId="2C846EE6" w14:textId="77777777" w:rsidR="00411C04" w:rsidRPr="00411C04" w:rsidRDefault="00411C04" w:rsidP="00411C04">
            <w:pPr>
              <w:spacing w:line="276" w:lineRule="auto"/>
            </w:pPr>
            <w:r w:rsidRPr="00411C04">
              <w:t>Strong testing with evidence and analysis</w:t>
            </w:r>
          </w:p>
        </w:tc>
        <w:tc>
          <w:tcPr>
            <w:tcW w:w="775" w:type="pct"/>
            <w:vAlign w:val="center"/>
            <w:hideMark/>
          </w:tcPr>
          <w:p w14:paraId="6F9F27C5" w14:textId="77777777" w:rsidR="00411C04" w:rsidRPr="00411C04" w:rsidRDefault="00411C04" w:rsidP="00411C04">
            <w:pPr>
              <w:spacing w:line="276" w:lineRule="auto"/>
            </w:pPr>
            <w:r w:rsidRPr="00411C04">
              <w:t>Good testing</w:t>
            </w:r>
          </w:p>
        </w:tc>
        <w:tc>
          <w:tcPr>
            <w:tcW w:w="911" w:type="pct"/>
            <w:vAlign w:val="center"/>
            <w:hideMark/>
          </w:tcPr>
          <w:p w14:paraId="47C5B5F0" w14:textId="77777777" w:rsidR="00411C04" w:rsidRPr="00411C04" w:rsidRDefault="00411C04" w:rsidP="00411C04">
            <w:pPr>
              <w:spacing w:line="276" w:lineRule="auto"/>
            </w:pPr>
            <w:r w:rsidRPr="00411C04">
              <w:t>Limited testing</w:t>
            </w:r>
          </w:p>
        </w:tc>
        <w:tc>
          <w:tcPr>
            <w:tcW w:w="567" w:type="pct"/>
            <w:vAlign w:val="center"/>
            <w:hideMark/>
          </w:tcPr>
          <w:p w14:paraId="06E19E52" w14:textId="77777777" w:rsidR="00411C04" w:rsidRPr="00411C04" w:rsidRDefault="00411C04" w:rsidP="00411C04">
            <w:pPr>
              <w:spacing w:line="276" w:lineRule="auto"/>
            </w:pPr>
            <w:r w:rsidRPr="00411C04">
              <w:t>No meaningful validation</w:t>
            </w:r>
          </w:p>
        </w:tc>
        <w:tc>
          <w:tcPr>
            <w:tcW w:w="748" w:type="pct"/>
            <w:vAlign w:val="center"/>
            <w:hideMark/>
          </w:tcPr>
          <w:p w14:paraId="18835302" w14:textId="77777777" w:rsidR="00411C04" w:rsidRPr="00411C04" w:rsidRDefault="00411C04" w:rsidP="00411C04">
            <w:pPr>
              <w:spacing w:line="276" w:lineRule="auto"/>
              <w:jc w:val="right"/>
            </w:pPr>
            <w:r w:rsidRPr="00411C04">
              <w:t>/25</w:t>
            </w:r>
          </w:p>
        </w:tc>
      </w:tr>
      <w:tr w:rsidR="00411C04" w:rsidRPr="00411C04" w14:paraId="4FB80E20" w14:textId="77777777" w:rsidTr="00411C04">
        <w:tc>
          <w:tcPr>
            <w:tcW w:w="1056" w:type="pct"/>
            <w:vAlign w:val="center"/>
            <w:hideMark/>
          </w:tcPr>
          <w:p w14:paraId="7F52EEFD" w14:textId="77777777" w:rsidR="00411C04" w:rsidRPr="00411C04" w:rsidRDefault="00411C04" w:rsidP="00411C04">
            <w:pPr>
              <w:spacing w:line="276" w:lineRule="auto"/>
            </w:pPr>
            <w:r w:rsidRPr="00411C04">
              <w:rPr>
                <w:b/>
                <w:bCs/>
              </w:rPr>
              <w:t>Technical Understanding (20)</w:t>
            </w:r>
          </w:p>
        </w:tc>
        <w:tc>
          <w:tcPr>
            <w:tcW w:w="943" w:type="pct"/>
            <w:vAlign w:val="center"/>
            <w:hideMark/>
          </w:tcPr>
          <w:p w14:paraId="2BA74FEE" w14:textId="77777777" w:rsidR="00411C04" w:rsidRPr="00411C04" w:rsidRDefault="00411C04" w:rsidP="00411C04">
            <w:pPr>
              <w:spacing w:line="276" w:lineRule="auto"/>
            </w:pPr>
            <w:r w:rsidRPr="00411C04">
              <w:t>Strong conceptual and technical understanding</w:t>
            </w:r>
          </w:p>
        </w:tc>
        <w:tc>
          <w:tcPr>
            <w:tcW w:w="775" w:type="pct"/>
            <w:vAlign w:val="center"/>
            <w:hideMark/>
          </w:tcPr>
          <w:p w14:paraId="4CB231C1" w14:textId="77777777" w:rsidR="00411C04" w:rsidRPr="00411C04" w:rsidRDefault="00411C04" w:rsidP="00411C04">
            <w:pPr>
              <w:spacing w:line="276" w:lineRule="auto"/>
            </w:pPr>
            <w:r w:rsidRPr="00411C04">
              <w:t>Good understanding</w:t>
            </w:r>
          </w:p>
        </w:tc>
        <w:tc>
          <w:tcPr>
            <w:tcW w:w="911" w:type="pct"/>
            <w:vAlign w:val="center"/>
            <w:hideMark/>
          </w:tcPr>
          <w:p w14:paraId="6B2BA036" w14:textId="77777777" w:rsidR="00411C04" w:rsidRPr="00411C04" w:rsidRDefault="00411C04" w:rsidP="00411C04">
            <w:pPr>
              <w:spacing w:line="276" w:lineRule="auto"/>
            </w:pPr>
            <w:r w:rsidRPr="00411C04">
              <w:t>Basic understanding</w:t>
            </w:r>
          </w:p>
        </w:tc>
        <w:tc>
          <w:tcPr>
            <w:tcW w:w="567" w:type="pct"/>
            <w:vAlign w:val="center"/>
            <w:hideMark/>
          </w:tcPr>
          <w:p w14:paraId="03AE356D" w14:textId="77777777" w:rsidR="00411C04" w:rsidRPr="00411C04" w:rsidRDefault="00411C04" w:rsidP="00411C04">
            <w:pPr>
              <w:spacing w:line="276" w:lineRule="auto"/>
            </w:pPr>
            <w:r w:rsidRPr="00411C04">
              <w:t>Unable to explain work</w:t>
            </w:r>
          </w:p>
        </w:tc>
        <w:tc>
          <w:tcPr>
            <w:tcW w:w="748" w:type="pct"/>
            <w:vAlign w:val="center"/>
            <w:hideMark/>
          </w:tcPr>
          <w:p w14:paraId="4D44492C" w14:textId="77777777" w:rsidR="00411C04" w:rsidRPr="00411C04" w:rsidRDefault="00411C04" w:rsidP="00411C04">
            <w:pPr>
              <w:spacing w:line="276" w:lineRule="auto"/>
              <w:jc w:val="right"/>
            </w:pPr>
            <w:r w:rsidRPr="00411C04">
              <w:t>/20</w:t>
            </w:r>
          </w:p>
        </w:tc>
      </w:tr>
      <w:tr w:rsidR="00411C04" w:rsidRPr="00411C04" w14:paraId="7F5056E4" w14:textId="77777777" w:rsidTr="00411C04">
        <w:tc>
          <w:tcPr>
            <w:tcW w:w="1056" w:type="pct"/>
            <w:vAlign w:val="center"/>
            <w:hideMark/>
          </w:tcPr>
          <w:p w14:paraId="6302C61A" w14:textId="77777777" w:rsidR="00411C04" w:rsidRPr="00411C04" w:rsidRDefault="00411C04" w:rsidP="00411C04">
            <w:pPr>
              <w:spacing w:line="276" w:lineRule="auto"/>
            </w:pPr>
            <w:r w:rsidRPr="00411C04">
              <w:rPr>
                <w:b/>
                <w:bCs/>
              </w:rPr>
              <w:t>Documentation &amp; Progress Presentation (20)</w:t>
            </w:r>
          </w:p>
        </w:tc>
        <w:tc>
          <w:tcPr>
            <w:tcW w:w="943" w:type="pct"/>
            <w:vAlign w:val="center"/>
            <w:hideMark/>
          </w:tcPr>
          <w:p w14:paraId="7C76C389" w14:textId="77777777" w:rsidR="00411C04" w:rsidRPr="00411C04" w:rsidRDefault="00411C04" w:rsidP="00411C04">
            <w:pPr>
              <w:spacing w:line="276" w:lineRule="auto"/>
            </w:pPr>
            <w:r w:rsidRPr="00411C04">
              <w:t>Complete, clear and well documented</w:t>
            </w:r>
          </w:p>
        </w:tc>
        <w:tc>
          <w:tcPr>
            <w:tcW w:w="775" w:type="pct"/>
            <w:vAlign w:val="center"/>
            <w:hideMark/>
          </w:tcPr>
          <w:p w14:paraId="733854C7" w14:textId="77777777" w:rsidR="00411C04" w:rsidRPr="00411C04" w:rsidRDefault="00411C04" w:rsidP="00411C04">
            <w:pPr>
              <w:spacing w:line="276" w:lineRule="auto"/>
            </w:pPr>
            <w:r w:rsidRPr="00411C04">
              <w:t>Minor gaps</w:t>
            </w:r>
          </w:p>
        </w:tc>
        <w:tc>
          <w:tcPr>
            <w:tcW w:w="911" w:type="pct"/>
            <w:vAlign w:val="center"/>
            <w:hideMark/>
          </w:tcPr>
          <w:p w14:paraId="531959CB" w14:textId="77777777" w:rsidR="00411C04" w:rsidRPr="00411C04" w:rsidRDefault="00411C04" w:rsidP="00411C04">
            <w:pPr>
              <w:spacing w:line="276" w:lineRule="auto"/>
            </w:pPr>
            <w:r w:rsidRPr="00411C04">
              <w:t>Incomplete documentation</w:t>
            </w:r>
          </w:p>
        </w:tc>
        <w:tc>
          <w:tcPr>
            <w:tcW w:w="567" w:type="pct"/>
            <w:vAlign w:val="center"/>
            <w:hideMark/>
          </w:tcPr>
          <w:p w14:paraId="0E969232" w14:textId="77777777" w:rsidR="00411C04" w:rsidRPr="00411C04" w:rsidRDefault="00411C04" w:rsidP="00411C04">
            <w:pPr>
              <w:spacing w:line="276" w:lineRule="auto"/>
            </w:pPr>
            <w:r w:rsidRPr="00411C04">
              <w:t>Poor documentation</w:t>
            </w:r>
          </w:p>
        </w:tc>
        <w:tc>
          <w:tcPr>
            <w:tcW w:w="748" w:type="pct"/>
            <w:vAlign w:val="center"/>
            <w:hideMark/>
          </w:tcPr>
          <w:p w14:paraId="41734CA6" w14:textId="77777777" w:rsidR="00411C04" w:rsidRPr="00411C04" w:rsidRDefault="00411C04" w:rsidP="00411C04">
            <w:pPr>
              <w:spacing w:line="276" w:lineRule="auto"/>
              <w:jc w:val="right"/>
            </w:pPr>
            <w:r w:rsidRPr="00411C04">
              <w:t>/20</w:t>
            </w:r>
          </w:p>
        </w:tc>
      </w:tr>
      <w:tr w:rsidR="00411C04" w:rsidRPr="00411C04" w14:paraId="7282B46F" w14:textId="77777777" w:rsidTr="00411C04">
        <w:tc>
          <w:tcPr>
            <w:tcW w:w="1056" w:type="pct"/>
            <w:vAlign w:val="center"/>
            <w:hideMark/>
          </w:tcPr>
          <w:p w14:paraId="482259D2" w14:textId="77777777" w:rsidR="00411C04" w:rsidRPr="00411C04" w:rsidRDefault="00411C04" w:rsidP="00411C04">
            <w:pPr>
              <w:spacing w:line="276" w:lineRule="auto"/>
            </w:pPr>
            <w:r w:rsidRPr="00411C04">
              <w:rPr>
                <w:b/>
                <w:bCs/>
              </w:rPr>
              <w:t>References &amp; Citations (10)</w:t>
            </w:r>
          </w:p>
        </w:tc>
        <w:tc>
          <w:tcPr>
            <w:tcW w:w="943" w:type="pct"/>
            <w:vAlign w:val="center"/>
            <w:hideMark/>
          </w:tcPr>
          <w:p w14:paraId="68DCA3D4" w14:textId="77777777" w:rsidR="00411C04" w:rsidRPr="00411C04" w:rsidRDefault="00411C04" w:rsidP="00411C04">
            <w:pPr>
              <w:spacing w:line="276" w:lineRule="auto"/>
            </w:pPr>
            <w:r w:rsidRPr="00411C04">
              <w:t>Relevant, properly cited and formatted</w:t>
            </w:r>
          </w:p>
        </w:tc>
        <w:tc>
          <w:tcPr>
            <w:tcW w:w="775" w:type="pct"/>
            <w:vAlign w:val="center"/>
            <w:hideMark/>
          </w:tcPr>
          <w:p w14:paraId="7385F459" w14:textId="77777777" w:rsidR="00411C04" w:rsidRPr="00411C04" w:rsidRDefault="00411C04" w:rsidP="00411C04">
            <w:pPr>
              <w:spacing w:line="276" w:lineRule="auto"/>
            </w:pPr>
            <w:r w:rsidRPr="00411C04">
              <w:t>Minor issues</w:t>
            </w:r>
          </w:p>
        </w:tc>
        <w:tc>
          <w:tcPr>
            <w:tcW w:w="911" w:type="pct"/>
            <w:vAlign w:val="center"/>
            <w:hideMark/>
          </w:tcPr>
          <w:p w14:paraId="74FBEF98" w14:textId="77777777" w:rsidR="00411C04" w:rsidRPr="00411C04" w:rsidRDefault="00411C04" w:rsidP="00411C04">
            <w:pPr>
              <w:spacing w:line="276" w:lineRule="auto"/>
            </w:pPr>
            <w:r w:rsidRPr="00411C04">
              <w:t>Limited/relevant sources</w:t>
            </w:r>
          </w:p>
        </w:tc>
        <w:tc>
          <w:tcPr>
            <w:tcW w:w="567" w:type="pct"/>
            <w:vAlign w:val="center"/>
            <w:hideMark/>
          </w:tcPr>
          <w:p w14:paraId="00237E67" w14:textId="77777777" w:rsidR="00411C04" w:rsidRPr="00411C04" w:rsidRDefault="00411C04" w:rsidP="00411C04">
            <w:pPr>
              <w:spacing w:line="276" w:lineRule="auto"/>
            </w:pPr>
            <w:r w:rsidRPr="00411C04">
              <w:t>Missing/improper</w:t>
            </w:r>
          </w:p>
        </w:tc>
        <w:tc>
          <w:tcPr>
            <w:tcW w:w="748" w:type="pct"/>
            <w:vAlign w:val="center"/>
            <w:hideMark/>
          </w:tcPr>
          <w:p w14:paraId="6CB4E359" w14:textId="77777777" w:rsidR="00411C04" w:rsidRPr="00411C04" w:rsidRDefault="00411C04" w:rsidP="00411C04">
            <w:pPr>
              <w:spacing w:line="276" w:lineRule="auto"/>
              <w:jc w:val="right"/>
            </w:pPr>
            <w:r w:rsidRPr="00411C04">
              <w:t>/10</w:t>
            </w:r>
          </w:p>
        </w:tc>
      </w:tr>
      <w:tr w:rsidR="00411C04" w:rsidRPr="00411C04" w14:paraId="1E51D1DC" w14:textId="77777777" w:rsidTr="00411C04">
        <w:tc>
          <w:tcPr>
            <w:tcW w:w="1056" w:type="pct"/>
            <w:vAlign w:val="center"/>
            <w:hideMark/>
          </w:tcPr>
          <w:p w14:paraId="1B50EC28" w14:textId="77777777" w:rsidR="00411C04" w:rsidRPr="00411C04" w:rsidRDefault="00411C04" w:rsidP="00411C04">
            <w:pPr>
              <w:spacing w:line="276" w:lineRule="auto"/>
            </w:pPr>
            <w:r w:rsidRPr="00411C04">
              <w:rPr>
                <w:b/>
                <w:bCs/>
              </w:rPr>
              <w:t>TOTAL</w:t>
            </w:r>
          </w:p>
        </w:tc>
        <w:tc>
          <w:tcPr>
            <w:tcW w:w="943" w:type="pct"/>
            <w:vAlign w:val="center"/>
            <w:hideMark/>
          </w:tcPr>
          <w:p w14:paraId="0A806851" w14:textId="77777777" w:rsidR="00411C04" w:rsidRPr="00411C04" w:rsidRDefault="00411C04" w:rsidP="00411C04">
            <w:pPr>
              <w:spacing w:line="276" w:lineRule="auto"/>
            </w:pPr>
          </w:p>
        </w:tc>
        <w:tc>
          <w:tcPr>
            <w:tcW w:w="775" w:type="pct"/>
            <w:vAlign w:val="center"/>
            <w:hideMark/>
          </w:tcPr>
          <w:p w14:paraId="7B2E9E39" w14:textId="77777777" w:rsidR="00411C04" w:rsidRPr="00411C04" w:rsidRDefault="00411C04" w:rsidP="00411C04">
            <w:pPr>
              <w:spacing w:line="276" w:lineRule="auto"/>
            </w:pPr>
          </w:p>
        </w:tc>
        <w:tc>
          <w:tcPr>
            <w:tcW w:w="911" w:type="pct"/>
            <w:vAlign w:val="center"/>
            <w:hideMark/>
          </w:tcPr>
          <w:p w14:paraId="4678F6C1" w14:textId="77777777" w:rsidR="00411C04" w:rsidRPr="00411C04" w:rsidRDefault="00411C04" w:rsidP="00411C04">
            <w:pPr>
              <w:spacing w:line="276" w:lineRule="auto"/>
            </w:pPr>
          </w:p>
        </w:tc>
        <w:tc>
          <w:tcPr>
            <w:tcW w:w="567" w:type="pct"/>
            <w:vAlign w:val="center"/>
            <w:hideMark/>
          </w:tcPr>
          <w:p w14:paraId="299F224E" w14:textId="77777777" w:rsidR="00411C04" w:rsidRPr="00411C04" w:rsidRDefault="00411C04" w:rsidP="00411C04">
            <w:pPr>
              <w:spacing w:line="276" w:lineRule="auto"/>
            </w:pPr>
          </w:p>
        </w:tc>
        <w:tc>
          <w:tcPr>
            <w:tcW w:w="748" w:type="pct"/>
            <w:vAlign w:val="center"/>
            <w:hideMark/>
          </w:tcPr>
          <w:p w14:paraId="58F3DC28" w14:textId="77777777" w:rsidR="00411C04" w:rsidRPr="00411C04" w:rsidRDefault="00411C04" w:rsidP="00411C04">
            <w:pPr>
              <w:spacing w:line="276" w:lineRule="auto"/>
              <w:jc w:val="right"/>
            </w:pPr>
            <w:r w:rsidRPr="00411C04">
              <w:rPr>
                <w:b/>
                <w:bCs/>
              </w:rPr>
              <w:t>/100</w:t>
            </w:r>
          </w:p>
        </w:tc>
      </w:tr>
    </w:tbl>
    <w:p w14:paraId="2011B4BF" w14:textId="77777777" w:rsidR="00411C04" w:rsidRDefault="00411C04" w:rsidP="00263252">
      <w:pPr>
        <w:spacing w:line="480" w:lineRule="auto"/>
      </w:pPr>
    </w:p>
    <w:p w14:paraId="091E7401" w14:textId="77777777" w:rsidR="00335990" w:rsidRDefault="00241DDE">
      <w:pPr>
        <w:shd w:val="clear" w:color="auto" w:fill="DCEEFF"/>
      </w:pPr>
      <w:r>
        <w:rPr>
          <w:rFonts w:ascii="Cambria" w:hAnsi="Cambria"/>
          <w:b/>
          <w:sz w:val="26"/>
        </w:rPr>
        <w:t>Evaluation</w:t>
      </w:r>
    </w:p>
    <w:tbl>
      <w:tblPr>
        <w:tblStyle w:val="TableGrid"/>
        <w:tblW w:w="5000" w:type="pct"/>
        <w:tblLook w:val="04A0" w:firstRow="1" w:lastRow="0" w:firstColumn="1" w:lastColumn="0" w:noHBand="0" w:noVBand="1"/>
      </w:tblPr>
      <w:tblGrid>
        <w:gridCol w:w="3598"/>
        <w:gridCol w:w="3597"/>
        <w:gridCol w:w="3595"/>
      </w:tblGrid>
      <w:tr w:rsidR="009A0FBE" w14:paraId="70887F53" w14:textId="77777777" w:rsidTr="009A0FBE">
        <w:tc>
          <w:tcPr>
            <w:tcW w:w="1667" w:type="pct"/>
          </w:tcPr>
          <w:p w14:paraId="70551297" w14:textId="77777777" w:rsidR="009A0FBE" w:rsidRPr="009A0FBE" w:rsidRDefault="009A0FBE" w:rsidP="009A0FBE">
            <w:pPr>
              <w:jc w:val="center"/>
              <w:rPr>
                <w:b/>
                <w:bCs/>
              </w:rPr>
            </w:pPr>
            <w:r w:rsidRPr="009A0FBE">
              <w:rPr>
                <w:b/>
                <w:bCs/>
              </w:rPr>
              <w:t>Student Signature</w:t>
            </w:r>
          </w:p>
        </w:tc>
        <w:tc>
          <w:tcPr>
            <w:tcW w:w="1667" w:type="pct"/>
          </w:tcPr>
          <w:p w14:paraId="0AB72EF5" w14:textId="77777777" w:rsidR="009A0FBE" w:rsidRPr="009A0FBE" w:rsidRDefault="009A0FBE" w:rsidP="009A0FBE">
            <w:pPr>
              <w:jc w:val="center"/>
              <w:rPr>
                <w:b/>
                <w:bCs/>
              </w:rPr>
            </w:pPr>
            <w:r w:rsidRPr="009A0FBE">
              <w:rPr>
                <w:b/>
                <w:bCs/>
              </w:rPr>
              <w:t>Mentor (Company)</w:t>
            </w:r>
            <w:r w:rsidRPr="009A0FBE">
              <w:rPr>
                <w:b/>
                <w:bCs/>
              </w:rPr>
              <w:br/>
              <w:t>Signature</w:t>
            </w:r>
          </w:p>
        </w:tc>
        <w:tc>
          <w:tcPr>
            <w:tcW w:w="1667" w:type="pct"/>
          </w:tcPr>
          <w:p w14:paraId="30912979" w14:textId="77777777" w:rsidR="009A0FBE" w:rsidRPr="009A0FBE" w:rsidRDefault="009A0FBE" w:rsidP="009A0FBE">
            <w:pPr>
              <w:jc w:val="center"/>
              <w:rPr>
                <w:b/>
                <w:bCs/>
              </w:rPr>
            </w:pPr>
            <w:r w:rsidRPr="009A0FBE">
              <w:rPr>
                <w:b/>
                <w:bCs/>
              </w:rPr>
              <w:t>Mentor (Institute)</w:t>
            </w:r>
            <w:r w:rsidRPr="009A0FBE">
              <w:rPr>
                <w:b/>
                <w:bCs/>
              </w:rPr>
              <w:br/>
              <w:t>Signature</w:t>
            </w:r>
          </w:p>
        </w:tc>
      </w:tr>
      <w:tr w:rsidR="009A0FBE" w14:paraId="3EB6DB45" w14:textId="77777777" w:rsidTr="009A0FBE">
        <w:tc>
          <w:tcPr>
            <w:tcW w:w="1667" w:type="pct"/>
          </w:tcPr>
          <w:p w14:paraId="3F898E56" w14:textId="77777777" w:rsidR="009A0FBE" w:rsidRDefault="009A0FBE">
            <w:r>
              <w:br/>
            </w:r>
            <w:r>
              <w:br/>
            </w:r>
          </w:p>
        </w:tc>
        <w:tc>
          <w:tcPr>
            <w:tcW w:w="1667" w:type="pct"/>
          </w:tcPr>
          <w:p w14:paraId="1B264466" w14:textId="77777777" w:rsidR="009A0FBE" w:rsidRDefault="009A0FBE">
            <w:r>
              <w:br/>
            </w:r>
            <w:r>
              <w:br/>
            </w:r>
          </w:p>
        </w:tc>
        <w:tc>
          <w:tcPr>
            <w:tcW w:w="1667" w:type="pct"/>
          </w:tcPr>
          <w:p w14:paraId="261AB7A7" w14:textId="77777777" w:rsidR="009A0FBE" w:rsidRDefault="009A0FBE">
            <w:r>
              <w:br/>
            </w:r>
            <w:r>
              <w:br/>
            </w:r>
          </w:p>
        </w:tc>
      </w:tr>
    </w:tbl>
    <w:p w14:paraId="76C4FBE3" w14:textId="77777777" w:rsidR="00977E91" w:rsidRDefault="00977E91">
      <w:pPr>
        <w:rPr>
          <w:rFonts w:ascii="Cambria" w:hAnsi="Cambria"/>
          <w:b/>
          <w:sz w:val="26"/>
        </w:rPr>
      </w:pPr>
      <w:r>
        <w:rPr>
          <w:rFonts w:ascii="Cambria" w:hAnsi="Cambria"/>
          <w:b/>
          <w:sz w:val="26"/>
        </w:rPr>
        <w:br w:type="page"/>
      </w:r>
    </w:p>
    <w:p w14:paraId="0806B186" w14:textId="356174A7" w:rsidR="00335990" w:rsidRDefault="00241DDE">
      <w:pPr>
        <w:shd w:val="clear" w:color="auto" w:fill="DCEEFF"/>
      </w:pPr>
      <w:r>
        <w:rPr>
          <w:rFonts w:ascii="Cambria" w:hAnsi="Cambria"/>
          <w:b/>
          <w:sz w:val="26"/>
        </w:rPr>
        <w:lastRenderedPageBreak/>
        <w:t>Mentor (Institute) Remarks</w:t>
      </w:r>
    </w:p>
    <w:p w14:paraId="03D511CA" w14:textId="6F7CBAA8" w:rsidR="00335990" w:rsidRDefault="00241DDE" w:rsidP="00263252">
      <w:pPr>
        <w:spacing w:line="480" w:lineRule="auto"/>
      </w:pPr>
      <w:r>
        <w:br/>
      </w:r>
      <w:r w:rsidR="00263252">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8FB7DFA" w14:textId="77777777" w:rsidR="00BE38FE" w:rsidRDefault="00BE38FE" w:rsidP="00263252">
      <w:pPr>
        <w:spacing w:line="480" w:lineRule="auto"/>
      </w:pPr>
    </w:p>
    <w:sectPr w:rsidR="00BE38FE" w:rsidSect="00BE38FE">
      <w:headerReference w:type="even" r:id="rId12"/>
      <w:headerReference w:type="default" r:id="rId13"/>
      <w:headerReference w:type="first" r:id="rId14"/>
      <w:pgSz w:w="12240" w:h="15840"/>
      <w:pgMar w:top="576" w:right="720" w:bottom="576" w:left="72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415F3" w14:textId="77777777" w:rsidR="007134ED" w:rsidRDefault="007134ED" w:rsidP="00BE38FE">
      <w:pPr>
        <w:spacing w:after="0" w:line="240" w:lineRule="auto"/>
      </w:pPr>
      <w:r>
        <w:separator/>
      </w:r>
    </w:p>
  </w:endnote>
  <w:endnote w:type="continuationSeparator" w:id="0">
    <w:p w14:paraId="5A033E18" w14:textId="77777777" w:rsidR="007134ED" w:rsidRDefault="007134ED" w:rsidP="00BE3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10DE0" w14:textId="77777777" w:rsidR="007134ED" w:rsidRDefault="007134ED" w:rsidP="00BE38FE">
      <w:pPr>
        <w:spacing w:after="0" w:line="240" w:lineRule="auto"/>
      </w:pPr>
      <w:r>
        <w:separator/>
      </w:r>
    </w:p>
  </w:footnote>
  <w:footnote w:type="continuationSeparator" w:id="0">
    <w:p w14:paraId="4B8B586B" w14:textId="77777777" w:rsidR="007134ED" w:rsidRDefault="007134ED" w:rsidP="00BE38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4B7AE" w14:textId="6A72B602" w:rsidR="00BE38FE" w:rsidRDefault="00000000">
    <w:pPr>
      <w:pStyle w:val="Header"/>
    </w:pPr>
    <w:r>
      <w:rPr>
        <w:noProof/>
      </w:rPr>
      <w:pict w14:anchorId="4DBD4A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23220782" o:spid="_x0000_s1026" type="#_x0000_t75" style="position:absolute;margin-left:0;margin-top:0;width:539.8pt;height:115.65pt;z-index:-251658240;mso-position-horizontal:center;mso-position-horizontal-relative:margin;mso-position-vertical:center;mso-position-vertical-relative:margin" o:allowincell="f">
          <v:imagedata r:id="rId1" o:tit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shd w:val="clear" w:color="auto" w:fill="BFBFBF" w:themeFill="background1" w:themeFillShade="BF"/>
      <w:tblLook w:val="04A0" w:firstRow="1" w:lastRow="0" w:firstColumn="1" w:lastColumn="0" w:noHBand="0" w:noVBand="1"/>
    </w:tblPr>
    <w:tblGrid>
      <w:gridCol w:w="5688"/>
      <w:gridCol w:w="5112"/>
    </w:tblGrid>
    <w:tr w:rsidR="00BE38FE" w14:paraId="48B2B224" w14:textId="77777777" w:rsidTr="00B9019D">
      <w:trPr>
        <w:jc w:val="center"/>
      </w:trPr>
      <w:tc>
        <w:tcPr>
          <w:tcW w:w="5112" w:type="dxa"/>
          <w:shd w:val="clear" w:color="auto" w:fill="BFBFBF" w:themeFill="background1" w:themeFillShade="BF"/>
        </w:tcPr>
        <w:p w14:paraId="2AEBDCF4" w14:textId="51B4FC37" w:rsidR="00BE38FE" w:rsidRDefault="00B9019D" w:rsidP="00BE38FE">
          <w:r>
            <w:rPr>
              <w:noProof/>
            </w:rPr>
            <w:drawing>
              <wp:inline distT="0" distB="0" distL="0" distR="0" wp14:anchorId="273CA698" wp14:editId="5CCFDC2D">
                <wp:extent cx="3474720" cy="734645"/>
                <wp:effectExtent l="0" t="0" r="0" b="0"/>
                <wp:docPr id="1269310856" name="Picture 1269310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1"/>
                        <a:stretch>
                          <a:fillRect/>
                        </a:stretch>
                      </pic:blipFill>
                      <pic:spPr>
                        <a:xfrm>
                          <a:off x="0" y="0"/>
                          <a:ext cx="3474720" cy="734645"/>
                        </a:xfrm>
                        <a:prstGeom prst="rect">
                          <a:avLst/>
                        </a:prstGeom>
                      </pic:spPr>
                    </pic:pic>
                  </a:graphicData>
                </a:graphic>
              </wp:inline>
            </w:drawing>
          </w:r>
        </w:p>
      </w:tc>
      <w:tc>
        <w:tcPr>
          <w:tcW w:w="5688" w:type="dxa"/>
          <w:shd w:val="clear" w:color="auto" w:fill="BFBFBF" w:themeFill="background1" w:themeFillShade="BF"/>
        </w:tcPr>
        <w:p w14:paraId="35884B04" w14:textId="27D93097" w:rsidR="00BE38FE" w:rsidRDefault="00B9019D" w:rsidP="00BE38FE">
          <w:r>
            <w:rPr>
              <w:noProof/>
            </w:rPr>
            <w:drawing>
              <wp:anchor distT="0" distB="0" distL="114300" distR="114300" simplePos="0" relativeHeight="251656192" behindDoc="0" locked="0" layoutInCell="1" allowOverlap="1" wp14:anchorId="5229CD8C" wp14:editId="602943DA">
                <wp:simplePos x="0" y="0"/>
                <wp:positionH relativeFrom="column">
                  <wp:posOffset>1333500</wp:posOffset>
                </wp:positionH>
                <wp:positionV relativeFrom="paragraph">
                  <wp:posOffset>0</wp:posOffset>
                </wp:positionV>
                <wp:extent cx="1828800" cy="549408"/>
                <wp:effectExtent l="0" t="0" r="0" b="3175"/>
                <wp:wrapSquare wrapText="bothSides"/>
                <wp:docPr id="707116049" name="Picture 70711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
                        <a:stretch>
                          <a:fillRect/>
                        </a:stretch>
                      </pic:blipFill>
                      <pic:spPr>
                        <a:xfrm>
                          <a:off x="0" y="0"/>
                          <a:ext cx="1828800" cy="549408"/>
                        </a:xfrm>
                        <a:prstGeom prst="rect">
                          <a:avLst/>
                        </a:prstGeom>
                      </pic:spPr>
                    </pic:pic>
                  </a:graphicData>
                </a:graphic>
              </wp:anchor>
            </w:drawing>
          </w:r>
        </w:p>
      </w:tc>
    </w:tr>
  </w:tbl>
  <w:p w14:paraId="3389E189" w14:textId="39C9D8F7" w:rsidR="00BE38FE" w:rsidRDefault="00000000">
    <w:pPr>
      <w:pStyle w:val="Header"/>
    </w:pPr>
    <w:r>
      <w:rPr>
        <w:noProof/>
      </w:rPr>
      <w:pict w14:anchorId="31B1B3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23220783" o:spid="_x0000_s1027" type="#_x0000_t75" style="position:absolute;margin-left:0;margin-top:0;width:539.8pt;height:115.65pt;z-index:-251657216;mso-position-horizontal:center;mso-position-horizontal-relative:margin;mso-position-vertical:center;mso-position-vertical-relative:margin" o:allowincell="f">
          <v:imagedata r:id="rId3" o:title="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0BC19" w14:textId="5ABC89AF" w:rsidR="00BE38FE" w:rsidRDefault="00000000">
    <w:pPr>
      <w:pStyle w:val="Header"/>
    </w:pPr>
    <w:r>
      <w:rPr>
        <w:noProof/>
      </w:rPr>
      <w:pict w14:anchorId="0DFAD2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23220781" o:spid="_x0000_s1025" type="#_x0000_t75" style="position:absolute;margin-left:0;margin-top:0;width:539.8pt;height:115.65pt;z-index:-251659264;mso-position-horizontal:center;mso-position-horizontal-relative:margin;mso-position-vertical:center;mso-position-vertical-relative:margin" o:allowincell="f">
          <v:imagedata r:id="rId1" o:title="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1C41D4"/>
    <w:multiLevelType w:val="multilevel"/>
    <w:tmpl w:val="5C188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9A0FCD"/>
    <w:multiLevelType w:val="multilevel"/>
    <w:tmpl w:val="BE5E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E54A3A"/>
    <w:multiLevelType w:val="multilevel"/>
    <w:tmpl w:val="9BB2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4B49ED"/>
    <w:multiLevelType w:val="multilevel"/>
    <w:tmpl w:val="B83EA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9630F1"/>
    <w:multiLevelType w:val="hybridMultilevel"/>
    <w:tmpl w:val="88DAAAB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7DD1D92"/>
    <w:multiLevelType w:val="hybridMultilevel"/>
    <w:tmpl w:val="CD5CC20A"/>
    <w:lvl w:ilvl="0" w:tplc="DE4A51F6">
      <w:numFmt w:val="bullet"/>
      <w:lvlText w:val=""/>
      <w:lvlJc w:val="left"/>
      <w:pPr>
        <w:ind w:left="720" w:hanging="360"/>
      </w:pPr>
      <w:rPr>
        <w:rFonts w:ascii="Symbol" w:eastAsiaTheme="minorEastAsia"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9D10F3A"/>
    <w:multiLevelType w:val="multilevel"/>
    <w:tmpl w:val="94BE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A851B6"/>
    <w:multiLevelType w:val="hybridMultilevel"/>
    <w:tmpl w:val="0BA87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CC100A"/>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FF95704"/>
    <w:multiLevelType w:val="multilevel"/>
    <w:tmpl w:val="D61C8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371AE7"/>
    <w:multiLevelType w:val="multilevel"/>
    <w:tmpl w:val="7080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296408"/>
    <w:multiLevelType w:val="multilevel"/>
    <w:tmpl w:val="C0BC7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F916EA"/>
    <w:multiLevelType w:val="hybridMultilevel"/>
    <w:tmpl w:val="DD5A49D4"/>
    <w:lvl w:ilvl="0" w:tplc="04090017">
      <w:start w:val="1"/>
      <w:numFmt w:val="lowerLetter"/>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291A15BC"/>
    <w:multiLevelType w:val="multilevel"/>
    <w:tmpl w:val="ED1E1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AA251A"/>
    <w:multiLevelType w:val="multilevel"/>
    <w:tmpl w:val="1ED8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530C14"/>
    <w:multiLevelType w:val="hybridMultilevel"/>
    <w:tmpl w:val="392CB1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F9B58BC"/>
    <w:multiLevelType w:val="hybridMultilevel"/>
    <w:tmpl w:val="CC6284BC"/>
    <w:lvl w:ilvl="0" w:tplc="F364E864">
      <w:numFmt w:val="bullet"/>
      <w:lvlText w:val=""/>
      <w:lvlJc w:val="left"/>
      <w:pPr>
        <w:ind w:left="720" w:hanging="360"/>
      </w:pPr>
      <w:rPr>
        <w:rFonts w:ascii="Symbol" w:eastAsiaTheme="minorEastAsia"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0DC02A1"/>
    <w:multiLevelType w:val="hybridMultilevel"/>
    <w:tmpl w:val="8D1CFF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413420E7"/>
    <w:multiLevelType w:val="multilevel"/>
    <w:tmpl w:val="119A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4D2BA1"/>
    <w:multiLevelType w:val="multilevel"/>
    <w:tmpl w:val="EF4E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246945"/>
    <w:multiLevelType w:val="hybridMultilevel"/>
    <w:tmpl w:val="E60E34FA"/>
    <w:lvl w:ilvl="0" w:tplc="0409000F">
      <w:start w:val="1"/>
      <w:numFmt w:val="decimal"/>
      <w:lvlText w:val="%1."/>
      <w:lvlJc w:val="left"/>
      <w:pPr>
        <w:ind w:left="720" w:hanging="360"/>
      </w:pPr>
    </w:lvl>
    <w:lvl w:ilvl="1" w:tplc="B61E0DD8">
      <w:numFmt w:val="bullet"/>
      <w:lvlText w:val=""/>
      <w:lvlJc w:val="left"/>
      <w:pPr>
        <w:ind w:left="1440" w:hanging="360"/>
      </w:pPr>
      <w:rPr>
        <w:rFonts w:ascii="Cambria" w:eastAsiaTheme="minorEastAsia" w:hAnsi="Cambria"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B123050"/>
    <w:multiLevelType w:val="hybridMultilevel"/>
    <w:tmpl w:val="64A699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520D7A7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58A4E14"/>
    <w:multiLevelType w:val="multilevel"/>
    <w:tmpl w:val="4E50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F221CA"/>
    <w:multiLevelType w:val="multilevel"/>
    <w:tmpl w:val="D1FA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3D717A"/>
    <w:multiLevelType w:val="hybridMultilevel"/>
    <w:tmpl w:val="4F583B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580389A"/>
    <w:multiLevelType w:val="hybridMultilevel"/>
    <w:tmpl w:val="DD00E5BA"/>
    <w:lvl w:ilvl="0" w:tplc="1FEA9FA4">
      <w:numFmt w:val="bullet"/>
      <w:lvlText w:val=""/>
      <w:lvlJc w:val="left"/>
      <w:pPr>
        <w:ind w:left="720" w:hanging="360"/>
      </w:pPr>
      <w:rPr>
        <w:rFonts w:ascii="Symbol" w:eastAsiaTheme="minorEastAsia"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62855FF"/>
    <w:multiLevelType w:val="multilevel"/>
    <w:tmpl w:val="A1D4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677246"/>
    <w:multiLevelType w:val="multilevel"/>
    <w:tmpl w:val="5AFA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3D432A"/>
    <w:multiLevelType w:val="multilevel"/>
    <w:tmpl w:val="E934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652173"/>
    <w:multiLevelType w:val="hybridMultilevel"/>
    <w:tmpl w:val="BC4C5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F0B2654"/>
    <w:multiLevelType w:val="multilevel"/>
    <w:tmpl w:val="2E1C3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6077402">
    <w:abstractNumId w:val="8"/>
  </w:num>
  <w:num w:numId="2" w16cid:durableId="1056585456">
    <w:abstractNumId w:val="6"/>
  </w:num>
  <w:num w:numId="3" w16cid:durableId="1362173467">
    <w:abstractNumId w:val="5"/>
  </w:num>
  <w:num w:numId="4" w16cid:durableId="1508324376">
    <w:abstractNumId w:val="4"/>
  </w:num>
  <w:num w:numId="5" w16cid:durableId="705565703">
    <w:abstractNumId w:val="7"/>
  </w:num>
  <w:num w:numId="6" w16cid:durableId="1613391142">
    <w:abstractNumId w:val="3"/>
  </w:num>
  <w:num w:numId="7" w16cid:durableId="1847401720">
    <w:abstractNumId w:val="2"/>
  </w:num>
  <w:num w:numId="8" w16cid:durableId="106853269">
    <w:abstractNumId w:val="1"/>
  </w:num>
  <w:num w:numId="9" w16cid:durableId="187331422">
    <w:abstractNumId w:val="0"/>
  </w:num>
  <w:num w:numId="10" w16cid:durableId="1687368488">
    <w:abstractNumId w:val="29"/>
  </w:num>
  <w:num w:numId="11" w16cid:durableId="1687947284">
    <w:abstractNumId w:val="13"/>
  </w:num>
  <w:num w:numId="12" w16cid:durableId="876158109">
    <w:abstractNumId w:val="21"/>
  </w:num>
  <w:num w:numId="13" w16cid:durableId="1901477247">
    <w:abstractNumId w:val="32"/>
  </w:num>
  <w:num w:numId="14" w16cid:durableId="1951624636">
    <w:abstractNumId w:val="15"/>
  </w:num>
  <w:num w:numId="15" w16cid:durableId="1462960564">
    <w:abstractNumId w:val="39"/>
  </w:num>
  <w:num w:numId="16" w16cid:durableId="240061917">
    <w:abstractNumId w:val="16"/>
  </w:num>
  <w:num w:numId="17" w16cid:durableId="1184056241">
    <w:abstractNumId w:val="20"/>
  </w:num>
  <w:num w:numId="18" w16cid:durableId="1888949572">
    <w:abstractNumId w:val="28"/>
  </w:num>
  <w:num w:numId="19" w16cid:durableId="617107424">
    <w:abstractNumId w:val="22"/>
  </w:num>
  <w:num w:numId="20" w16cid:durableId="1371758289">
    <w:abstractNumId w:val="9"/>
  </w:num>
  <w:num w:numId="21" w16cid:durableId="774597205">
    <w:abstractNumId w:val="36"/>
  </w:num>
  <w:num w:numId="22" w16cid:durableId="390470470">
    <w:abstractNumId w:val="18"/>
  </w:num>
  <w:num w:numId="23" w16cid:durableId="409304863">
    <w:abstractNumId w:val="11"/>
  </w:num>
  <w:num w:numId="24" w16cid:durableId="1793815921">
    <w:abstractNumId w:val="19"/>
  </w:num>
  <w:num w:numId="25" w16cid:durableId="607200317">
    <w:abstractNumId w:val="23"/>
  </w:num>
  <w:num w:numId="26" w16cid:durableId="716900325">
    <w:abstractNumId w:val="40"/>
  </w:num>
  <w:num w:numId="27" w16cid:durableId="676149669">
    <w:abstractNumId w:val="10"/>
  </w:num>
  <w:num w:numId="28" w16cid:durableId="1772435827">
    <w:abstractNumId w:val="12"/>
  </w:num>
  <w:num w:numId="29" w16cid:durableId="1329290092">
    <w:abstractNumId w:val="38"/>
  </w:num>
  <w:num w:numId="30" w16cid:durableId="113525549">
    <w:abstractNumId w:val="27"/>
  </w:num>
  <w:num w:numId="31" w16cid:durableId="312569248">
    <w:abstractNumId w:val="33"/>
  </w:num>
  <w:num w:numId="32" w16cid:durableId="1796681942">
    <w:abstractNumId w:val="37"/>
  </w:num>
  <w:num w:numId="33" w16cid:durableId="1122843468">
    <w:abstractNumId w:val="17"/>
  </w:num>
  <w:num w:numId="34" w16cid:durableId="834958573">
    <w:abstractNumId w:val="25"/>
  </w:num>
  <w:num w:numId="35" w16cid:durableId="1551455179">
    <w:abstractNumId w:val="31"/>
  </w:num>
  <w:num w:numId="36" w16cid:durableId="1058045763">
    <w:abstractNumId w:val="14"/>
  </w:num>
  <w:num w:numId="37" w16cid:durableId="347408195">
    <w:abstractNumId w:val="24"/>
  </w:num>
  <w:num w:numId="38" w16cid:durableId="1160924662">
    <w:abstractNumId w:val="35"/>
  </w:num>
  <w:num w:numId="39" w16cid:durableId="113327036">
    <w:abstractNumId w:val="30"/>
  </w:num>
  <w:num w:numId="40" w16cid:durableId="10303269">
    <w:abstractNumId w:val="26"/>
  </w:num>
  <w:num w:numId="41" w16cid:durableId="182762376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1397"/>
    <w:rsid w:val="0006063C"/>
    <w:rsid w:val="0007248C"/>
    <w:rsid w:val="000D43DE"/>
    <w:rsid w:val="00125277"/>
    <w:rsid w:val="001429E9"/>
    <w:rsid w:val="001436A6"/>
    <w:rsid w:val="0015074B"/>
    <w:rsid w:val="001518BB"/>
    <w:rsid w:val="00154122"/>
    <w:rsid w:val="00174FB6"/>
    <w:rsid w:val="00241DDE"/>
    <w:rsid w:val="00263252"/>
    <w:rsid w:val="00295B7D"/>
    <w:rsid w:val="0029639D"/>
    <w:rsid w:val="00326F90"/>
    <w:rsid w:val="00335990"/>
    <w:rsid w:val="003659D6"/>
    <w:rsid w:val="003905E9"/>
    <w:rsid w:val="00411C04"/>
    <w:rsid w:val="005020A8"/>
    <w:rsid w:val="0060440D"/>
    <w:rsid w:val="006D41DF"/>
    <w:rsid w:val="007134ED"/>
    <w:rsid w:val="00811515"/>
    <w:rsid w:val="00867261"/>
    <w:rsid w:val="008B7A29"/>
    <w:rsid w:val="00934574"/>
    <w:rsid w:val="00977E91"/>
    <w:rsid w:val="009A0FBE"/>
    <w:rsid w:val="00A5530E"/>
    <w:rsid w:val="00AA1D8D"/>
    <w:rsid w:val="00B47730"/>
    <w:rsid w:val="00B9019D"/>
    <w:rsid w:val="00B92132"/>
    <w:rsid w:val="00BB428F"/>
    <w:rsid w:val="00BE38FE"/>
    <w:rsid w:val="00BF0476"/>
    <w:rsid w:val="00C93E4C"/>
    <w:rsid w:val="00CB0664"/>
    <w:rsid w:val="00E17B4B"/>
    <w:rsid w:val="00E64F9D"/>
    <w:rsid w:val="00ED1DE1"/>
    <w:rsid w:val="00F732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7A6DAF"/>
  <w14:defaultImageDpi w14:val="300"/>
  <w15:docId w15:val="{A7D3B07A-886E-449D-AE64-732B1A9C5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429E9"/>
    <w:rPr>
      <w:color w:val="0000FF" w:themeColor="hyperlink"/>
      <w:u w:val="single"/>
    </w:rPr>
  </w:style>
  <w:style w:type="character" w:styleId="UnresolvedMention">
    <w:name w:val="Unresolved Mention"/>
    <w:basedOn w:val="DefaultParagraphFont"/>
    <w:uiPriority w:val="99"/>
    <w:semiHidden/>
    <w:unhideWhenUsed/>
    <w:rsid w:val="001429E9"/>
    <w:rPr>
      <w:color w:val="605E5C"/>
      <w:shd w:val="clear" w:color="auto" w:fill="E1DFDD"/>
    </w:rPr>
  </w:style>
  <w:style w:type="paragraph" w:customStyle="1" w:styleId="isselectedend">
    <w:name w:val="isselectedend"/>
    <w:basedOn w:val="Normal"/>
    <w:rsid w:val="00ED1DE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04139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7.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24</Pages>
  <Words>4415</Words>
  <Characters>25170</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Rudra Medatwal</cp:lastModifiedBy>
  <cp:revision>7</cp:revision>
  <dcterms:created xsi:type="dcterms:W3CDTF">2026-08-23T14:43:00Z</dcterms:created>
  <dcterms:modified xsi:type="dcterms:W3CDTF">2026-08-24T05:05:00Z</dcterms:modified>
  <cp:category/>
</cp:coreProperties>
</file>