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937F0" w14:textId="551DE209" w:rsidR="008701E3" w:rsidRPr="008701E3" w:rsidRDefault="00854B92" w:rsidP="004B7C2E">
      <w:pPr>
        <w:spacing w:after="0"/>
        <w:jc w:val="center"/>
        <w:rPr>
          <w:b/>
          <w:bCs/>
        </w:rPr>
      </w:pPr>
      <w:r>
        <w:rPr>
          <w:b/>
          <w:bCs/>
        </w:rPr>
        <w:t>Dashboard Summary</w:t>
      </w:r>
      <w:r w:rsidR="008701E3" w:rsidRPr="008701E3">
        <w:rPr>
          <w:b/>
          <w:bCs/>
        </w:rPr>
        <w:t>: AgriCast360</w:t>
      </w:r>
    </w:p>
    <w:p w14:paraId="0D979749" w14:textId="77777777" w:rsidR="00854B92" w:rsidRDefault="00854B92" w:rsidP="004B7C2E">
      <w:pPr>
        <w:spacing w:after="0"/>
      </w:pPr>
    </w:p>
    <w:p w14:paraId="6E13D5FD" w14:textId="7CFDE533" w:rsidR="008701E3" w:rsidRPr="008701E3" w:rsidRDefault="006C4C3F" w:rsidP="004B7C2E">
      <w:pPr>
        <w:spacing w:after="0"/>
      </w:pPr>
      <w:r w:rsidRPr="006C4C3F">
        <w:t xml:space="preserve">This is my 'AgriCast360' dashboard. I designed it to provide a complete 360-degree view of the agricultural commodity market. In it, I've integrated executive-level KPIs, detailed commodity price analysis, market intelligence, weather impact correlations, and predictive analytics. For some of the more complex calculations and data </w:t>
      </w:r>
      <w:proofErr w:type="spellStart"/>
      <w:r w:rsidRPr="006C4C3F">
        <w:t>modeling</w:t>
      </w:r>
      <w:proofErr w:type="spellEnd"/>
      <w:r w:rsidRPr="006C4C3F">
        <w:t>, I used Google Gemini for code building assistance.</w:t>
      </w:r>
    </w:p>
    <w:p w14:paraId="240B6157" w14:textId="77777777" w:rsidR="004B7C2E" w:rsidRDefault="004B7C2E" w:rsidP="004B7C2E">
      <w:pPr>
        <w:spacing w:after="0"/>
      </w:pPr>
    </w:p>
    <w:p w14:paraId="08DD15F9" w14:textId="0EB3D552" w:rsidR="008701E3" w:rsidRDefault="008701E3" w:rsidP="004B7C2E">
      <w:pPr>
        <w:spacing w:after="0"/>
      </w:pPr>
      <w:r w:rsidRPr="008701E3">
        <w:t xml:space="preserve">To build this, I </w:t>
      </w:r>
      <w:proofErr w:type="spellStart"/>
      <w:r w:rsidRPr="008701E3">
        <w:t>analyzed</w:t>
      </w:r>
      <w:proofErr w:type="spellEnd"/>
      <w:r w:rsidRPr="008701E3">
        <w:t xml:space="preserve"> </w:t>
      </w:r>
      <w:r w:rsidRPr="008701E3">
        <w:rPr>
          <w:b/>
          <w:bCs/>
        </w:rPr>
        <w:t>14.97K records</w:t>
      </w:r>
      <w:r w:rsidRPr="008701E3">
        <w:t xml:space="preserve"> across </w:t>
      </w:r>
      <w:r w:rsidRPr="008701E3">
        <w:rPr>
          <w:b/>
          <w:bCs/>
        </w:rPr>
        <w:t>68 commodities</w:t>
      </w:r>
      <w:r w:rsidRPr="008701E3">
        <w:t xml:space="preserve"> and </w:t>
      </w:r>
      <w:r w:rsidRPr="008701E3">
        <w:rPr>
          <w:b/>
          <w:bCs/>
        </w:rPr>
        <w:t>19 markets</w:t>
      </w:r>
      <w:r w:rsidRPr="008701E3">
        <w:t xml:space="preserve">, and I calculated the average price to be </w:t>
      </w:r>
      <w:r w:rsidRPr="008701E3">
        <w:rPr>
          <w:b/>
          <w:bCs/>
        </w:rPr>
        <w:t>₹4.51K</w:t>
      </w:r>
      <w:r w:rsidRPr="008701E3">
        <w:t>.</w:t>
      </w:r>
    </w:p>
    <w:p w14:paraId="2D98F23F" w14:textId="77777777" w:rsidR="004B7C2E" w:rsidRDefault="004B7C2E" w:rsidP="004B7C2E">
      <w:pPr>
        <w:spacing w:after="0"/>
      </w:pPr>
    </w:p>
    <w:p w14:paraId="079E8E01" w14:textId="3E8BBF81" w:rsidR="004B7C2E" w:rsidRDefault="004B7C2E" w:rsidP="004B7C2E">
      <w:pPr>
        <w:spacing w:after="0"/>
        <w:rPr>
          <w:b/>
          <w:bCs/>
        </w:rPr>
      </w:pPr>
      <w:r w:rsidRPr="008701E3">
        <w:rPr>
          <w:rFonts w:ascii="Segoe UI Emoji" w:hAnsi="Segoe UI Emoji" w:cs="Segoe UI Emoji"/>
          <w:b/>
          <w:bCs/>
        </w:rPr>
        <w:t>📊</w:t>
      </w:r>
      <w:r w:rsidRPr="008701E3">
        <w:rPr>
          <w:b/>
          <w:bCs/>
        </w:rPr>
        <w:t xml:space="preserve"> Page 1: Executive Overview</w:t>
      </w:r>
    </w:p>
    <w:p w14:paraId="5CACF2F3" w14:textId="77777777" w:rsidR="004B7C2E" w:rsidRDefault="004B7C2E" w:rsidP="004B7C2E">
      <w:pPr>
        <w:spacing w:after="0"/>
      </w:pPr>
    </w:p>
    <w:p w14:paraId="04B429CA" w14:textId="77777777" w:rsidR="004B7C2E" w:rsidRDefault="004B7C2E" w:rsidP="004B7C2E">
      <w:pPr>
        <w:spacing w:after="0"/>
      </w:pPr>
    </w:p>
    <w:p w14:paraId="53391E96" w14:textId="6E4102F3" w:rsidR="004B7C2E" w:rsidRDefault="004B7C2E" w:rsidP="004B7C2E">
      <w:pPr>
        <w:spacing w:after="0"/>
      </w:pPr>
      <w:r w:rsidRPr="008701E3">
        <w:rPr>
          <w:rFonts w:ascii="Segoe UI Emoji" w:hAnsi="Segoe UI Emoji" w:cs="Segoe UI Emoji"/>
          <w:b/>
          <w:bCs/>
        </w:rPr>
        <w:t>🌾</w:t>
      </w:r>
      <w:r w:rsidRPr="008701E3">
        <w:rPr>
          <w:b/>
          <w:bCs/>
        </w:rPr>
        <w:t xml:space="preserve"> Page 2: Commodity Analysis</w:t>
      </w:r>
    </w:p>
    <w:p w14:paraId="1D39FFF7" w14:textId="77777777" w:rsidR="004B7C2E" w:rsidRDefault="004B7C2E" w:rsidP="004B7C2E">
      <w:pPr>
        <w:spacing w:after="0"/>
      </w:pPr>
    </w:p>
    <w:p w14:paraId="61A1BA5B" w14:textId="77777777" w:rsidR="004B7C2E" w:rsidRDefault="004B7C2E" w:rsidP="004B7C2E">
      <w:pPr>
        <w:spacing w:after="0"/>
      </w:pPr>
    </w:p>
    <w:p w14:paraId="39633E1F" w14:textId="2A90109B" w:rsidR="004B7C2E" w:rsidRDefault="004B7C2E" w:rsidP="004B7C2E">
      <w:pPr>
        <w:spacing w:after="0"/>
      </w:pPr>
      <w:r w:rsidRPr="008701E3">
        <w:rPr>
          <w:rFonts w:ascii="Segoe UI Emoji" w:hAnsi="Segoe UI Emoji" w:cs="Segoe UI Emoji"/>
          <w:b/>
          <w:bCs/>
        </w:rPr>
        <w:t>📍</w:t>
      </w:r>
      <w:r w:rsidRPr="008701E3">
        <w:rPr>
          <w:b/>
          <w:bCs/>
        </w:rPr>
        <w:t xml:space="preserve"> Page 3: Market Intelligence</w:t>
      </w:r>
    </w:p>
    <w:p w14:paraId="1C066A01" w14:textId="77777777" w:rsidR="004B7C2E" w:rsidRDefault="004B7C2E" w:rsidP="004B7C2E">
      <w:pPr>
        <w:spacing w:after="0"/>
      </w:pPr>
    </w:p>
    <w:p w14:paraId="1DFA4C97" w14:textId="77777777" w:rsidR="004B7C2E" w:rsidRDefault="004B7C2E" w:rsidP="004B7C2E">
      <w:pPr>
        <w:spacing w:after="0"/>
      </w:pPr>
    </w:p>
    <w:p w14:paraId="7ACC1E57" w14:textId="77777777" w:rsidR="004B7C2E" w:rsidRDefault="004B7C2E" w:rsidP="004B7C2E">
      <w:pPr>
        <w:spacing w:after="0"/>
        <w:rPr>
          <w:b/>
          <w:bCs/>
        </w:rPr>
      </w:pPr>
      <w:r w:rsidRPr="008701E3">
        <w:rPr>
          <w:rFonts w:ascii="Segoe UI Emoji" w:hAnsi="Segoe UI Emoji" w:cs="Segoe UI Emoji"/>
          <w:b/>
          <w:bCs/>
        </w:rPr>
        <w:t>☀️</w:t>
      </w:r>
      <w:r w:rsidRPr="008701E3">
        <w:rPr>
          <w:b/>
          <w:bCs/>
        </w:rPr>
        <w:t xml:space="preserve"> Page 4: Weather Impact</w:t>
      </w:r>
    </w:p>
    <w:p w14:paraId="3F47BBB0" w14:textId="77777777" w:rsidR="004B7C2E" w:rsidRDefault="004B7C2E" w:rsidP="004B7C2E">
      <w:pPr>
        <w:spacing w:after="0"/>
      </w:pPr>
    </w:p>
    <w:p w14:paraId="75CAFA3F" w14:textId="77777777" w:rsidR="004B7C2E" w:rsidRDefault="004B7C2E" w:rsidP="004B7C2E">
      <w:pPr>
        <w:spacing w:after="0"/>
      </w:pPr>
    </w:p>
    <w:p w14:paraId="1FBD6B6B" w14:textId="5013AD5E" w:rsidR="004B7C2E" w:rsidRDefault="004B7C2E" w:rsidP="004B7C2E">
      <w:pPr>
        <w:spacing w:after="0"/>
      </w:pPr>
      <w:r w:rsidRPr="008701E3">
        <w:rPr>
          <w:rFonts w:ascii="Segoe UI Emoji" w:hAnsi="Segoe UI Emoji" w:cs="Segoe UI Emoji"/>
          <w:b/>
          <w:bCs/>
        </w:rPr>
        <w:t>📈</w:t>
      </w:r>
      <w:r w:rsidRPr="008701E3">
        <w:rPr>
          <w:b/>
          <w:bCs/>
        </w:rPr>
        <w:t xml:space="preserve"> Page 5: Predictive Analytics</w:t>
      </w:r>
    </w:p>
    <w:p w14:paraId="53947B33" w14:textId="77777777" w:rsidR="004B7C2E" w:rsidRDefault="004B7C2E" w:rsidP="004B7C2E">
      <w:pPr>
        <w:spacing w:after="0"/>
      </w:pPr>
    </w:p>
    <w:p w14:paraId="7F0627EE" w14:textId="77777777" w:rsidR="004B7C2E" w:rsidRDefault="004B7C2E" w:rsidP="004B7C2E">
      <w:pPr>
        <w:spacing w:after="0"/>
      </w:pPr>
    </w:p>
    <w:p w14:paraId="3E858F5D" w14:textId="77777777" w:rsidR="004B7C2E" w:rsidRDefault="004B7C2E" w:rsidP="004B7C2E">
      <w:pPr>
        <w:spacing w:after="0"/>
        <w:rPr>
          <w:b/>
          <w:bCs/>
        </w:rPr>
      </w:pPr>
      <w:r w:rsidRPr="007101BE">
        <w:rPr>
          <w:rFonts w:ascii="Segoe UI Emoji" w:hAnsi="Segoe UI Emoji" w:cs="Segoe UI Emoji"/>
          <w:b/>
          <w:bCs/>
        </w:rPr>
        <w:t>❓</w:t>
      </w:r>
      <w:r w:rsidRPr="007101BE">
        <w:rPr>
          <w:b/>
          <w:bCs/>
        </w:rPr>
        <w:t xml:space="preserve"> Dashboard Q&amp;A</w:t>
      </w:r>
    </w:p>
    <w:p w14:paraId="14176A5D" w14:textId="77777777" w:rsidR="004B7C2E" w:rsidRDefault="004B7C2E" w:rsidP="004B7C2E">
      <w:pPr>
        <w:spacing w:after="0"/>
      </w:pPr>
    </w:p>
    <w:p w14:paraId="11350380" w14:textId="77777777" w:rsidR="004B7C2E" w:rsidRDefault="004B7C2E" w:rsidP="004B7C2E">
      <w:pPr>
        <w:spacing w:after="0"/>
      </w:pPr>
    </w:p>
    <w:p w14:paraId="16EBDF00" w14:textId="77777777" w:rsidR="004B7C2E" w:rsidRDefault="004B7C2E" w:rsidP="004B7C2E">
      <w:pPr>
        <w:spacing w:after="0"/>
      </w:pPr>
    </w:p>
    <w:p w14:paraId="243C27E8" w14:textId="6CB1D427" w:rsidR="008701E3" w:rsidRDefault="008701E3" w:rsidP="004B7C2E">
      <w:pPr>
        <w:spacing w:after="0"/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4E813F10" wp14:editId="7D24DCD1">
            <wp:simplePos x="0" y="0"/>
            <wp:positionH relativeFrom="margin">
              <wp:align>right</wp:align>
            </wp:positionH>
            <wp:positionV relativeFrom="paragraph">
              <wp:posOffset>609600</wp:posOffset>
            </wp:positionV>
            <wp:extent cx="5731510" cy="3215640"/>
            <wp:effectExtent l="0" t="0" r="2540" b="3810"/>
            <wp:wrapTight wrapText="bothSides">
              <wp:wrapPolygon edited="0">
                <wp:start x="0" y="0"/>
                <wp:lineTo x="0" y="21498"/>
                <wp:lineTo x="21538" y="21498"/>
                <wp:lineTo x="21538" y="0"/>
                <wp:lineTo x="0" y="0"/>
              </wp:wrapPolygon>
            </wp:wrapTight>
            <wp:docPr id="679656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656969" name="Picture 67965696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01E3">
        <w:pict w14:anchorId="4F721DC7">
          <v:rect id="_x0000_i1257" style="width:0;height:1.5pt" o:hralign="center" o:hrstd="t" o:hrnoshade="t" o:hr="t" fillcolor="gray" stroked="f"/>
        </w:pict>
      </w:r>
      <w:r w:rsidRPr="008701E3">
        <w:rPr>
          <w:rFonts w:ascii="Segoe UI Emoji" w:hAnsi="Segoe UI Emoji" w:cs="Segoe UI Emoji"/>
          <w:b/>
          <w:bCs/>
        </w:rPr>
        <w:t>📊</w:t>
      </w:r>
      <w:r w:rsidRPr="008701E3">
        <w:rPr>
          <w:b/>
          <w:bCs/>
        </w:rPr>
        <w:t xml:space="preserve"> Page 1: Executive Overview</w:t>
      </w:r>
    </w:p>
    <w:p w14:paraId="68871F62" w14:textId="28AB89F5" w:rsidR="008701E3" w:rsidRDefault="008701E3" w:rsidP="004B7C2E">
      <w:pPr>
        <w:spacing w:after="0"/>
      </w:pPr>
      <w:r w:rsidRPr="008701E3">
        <w:pict w14:anchorId="22CBE46B">
          <v:rect id="_x0000_i1263" style="width:0;height:1.5pt" o:hralign="center" o:hrstd="t" o:hrnoshade="t" o:hr="t" fillcolor="gray" stroked="f"/>
        </w:pict>
      </w:r>
    </w:p>
    <w:p w14:paraId="01CAFF62" w14:textId="51814D81" w:rsidR="008701E3" w:rsidRPr="008701E3" w:rsidRDefault="008701E3" w:rsidP="004B7C2E">
      <w:pPr>
        <w:spacing w:after="0"/>
      </w:pPr>
      <w:r w:rsidRPr="008701E3">
        <w:t>I created this first page as a high-level summary for stakeholders. It's designed for an at-a-glance understanding of the overall market health.</w:t>
      </w:r>
    </w:p>
    <w:p w14:paraId="63B40E3E" w14:textId="77777777" w:rsidR="008701E3" w:rsidRPr="008701E3" w:rsidRDefault="008701E3" w:rsidP="004B7C2E">
      <w:pPr>
        <w:numPr>
          <w:ilvl w:val="0"/>
          <w:numId w:val="19"/>
        </w:numPr>
        <w:spacing w:after="0"/>
      </w:pPr>
      <w:r w:rsidRPr="008701E3">
        <w:rPr>
          <w:b/>
          <w:bCs/>
        </w:rPr>
        <w:t>Key Performance Indicators (KPIs):</w:t>
      </w:r>
      <w:r w:rsidRPr="008701E3">
        <w:t xml:space="preserve"> I'm tracking the main metrics right at the top:</w:t>
      </w:r>
    </w:p>
    <w:p w14:paraId="0D9350D9" w14:textId="77777777" w:rsidR="008701E3" w:rsidRPr="008701E3" w:rsidRDefault="008701E3" w:rsidP="004B7C2E">
      <w:pPr>
        <w:numPr>
          <w:ilvl w:val="1"/>
          <w:numId w:val="19"/>
        </w:numPr>
        <w:spacing w:after="0"/>
      </w:pPr>
      <w:r w:rsidRPr="008701E3">
        <w:rPr>
          <w:b/>
          <w:bCs/>
        </w:rPr>
        <w:t>Records:</w:t>
      </w:r>
      <w:r w:rsidRPr="008701E3">
        <w:t xml:space="preserve"> 14.97K </w:t>
      </w:r>
      <w:r w:rsidRPr="008701E3">
        <w:rPr>
          <w:rFonts w:ascii="Segoe UI Emoji" w:hAnsi="Segoe UI Emoji" w:cs="Segoe UI Emoji"/>
        </w:rPr>
        <w:t>📝</w:t>
      </w:r>
    </w:p>
    <w:p w14:paraId="679143A9" w14:textId="77777777" w:rsidR="008701E3" w:rsidRPr="008701E3" w:rsidRDefault="008701E3" w:rsidP="004B7C2E">
      <w:pPr>
        <w:numPr>
          <w:ilvl w:val="1"/>
          <w:numId w:val="19"/>
        </w:numPr>
        <w:spacing w:after="0"/>
      </w:pPr>
      <w:r w:rsidRPr="008701E3">
        <w:rPr>
          <w:b/>
          <w:bCs/>
        </w:rPr>
        <w:t>Commodities:</w:t>
      </w:r>
      <w:r w:rsidRPr="008701E3">
        <w:t xml:space="preserve"> 68 </w:t>
      </w:r>
      <w:r w:rsidRPr="008701E3">
        <w:rPr>
          <w:rFonts w:ascii="Segoe UI Emoji" w:hAnsi="Segoe UI Emoji" w:cs="Segoe UI Emoji"/>
        </w:rPr>
        <w:t>🌽</w:t>
      </w:r>
    </w:p>
    <w:p w14:paraId="4ADD9864" w14:textId="77777777" w:rsidR="008701E3" w:rsidRPr="008701E3" w:rsidRDefault="008701E3" w:rsidP="004B7C2E">
      <w:pPr>
        <w:numPr>
          <w:ilvl w:val="1"/>
          <w:numId w:val="19"/>
        </w:numPr>
        <w:spacing w:after="0"/>
      </w:pPr>
      <w:r w:rsidRPr="008701E3">
        <w:rPr>
          <w:b/>
          <w:bCs/>
        </w:rPr>
        <w:t>Markets:</w:t>
      </w:r>
      <w:r w:rsidRPr="008701E3">
        <w:t xml:space="preserve"> 19 </w:t>
      </w:r>
      <w:r w:rsidRPr="008701E3">
        <w:rPr>
          <w:rFonts w:ascii="Segoe UI Emoji" w:hAnsi="Segoe UI Emoji" w:cs="Segoe UI Emoji"/>
        </w:rPr>
        <w:t>📍</w:t>
      </w:r>
    </w:p>
    <w:p w14:paraId="322C00AE" w14:textId="77777777" w:rsidR="008701E3" w:rsidRPr="008701E3" w:rsidRDefault="008701E3" w:rsidP="004B7C2E">
      <w:pPr>
        <w:numPr>
          <w:ilvl w:val="1"/>
          <w:numId w:val="19"/>
        </w:numPr>
        <w:spacing w:after="0"/>
      </w:pPr>
      <w:r w:rsidRPr="008701E3">
        <w:rPr>
          <w:b/>
          <w:bCs/>
        </w:rPr>
        <w:t>Average Price:</w:t>
      </w:r>
      <w:r w:rsidRPr="008701E3">
        <w:t xml:space="preserve"> ₹4.51K </w:t>
      </w:r>
      <w:r w:rsidRPr="008701E3">
        <w:rPr>
          <w:rFonts w:ascii="Segoe UI Emoji" w:hAnsi="Segoe UI Emoji" w:cs="Segoe UI Emoji"/>
        </w:rPr>
        <w:t>💰</w:t>
      </w:r>
    </w:p>
    <w:p w14:paraId="5D22F092" w14:textId="77777777" w:rsidR="008701E3" w:rsidRPr="008701E3" w:rsidRDefault="008701E3" w:rsidP="004B7C2E">
      <w:pPr>
        <w:numPr>
          <w:ilvl w:val="0"/>
          <w:numId w:val="19"/>
        </w:numPr>
        <w:spacing w:after="0"/>
      </w:pPr>
      <w:r w:rsidRPr="008701E3">
        <w:rPr>
          <w:b/>
          <w:bCs/>
        </w:rPr>
        <w:t>Key Insights I've Visualized:</w:t>
      </w:r>
    </w:p>
    <w:p w14:paraId="2073F752" w14:textId="77777777" w:rsidR="008701E3" w:rsidRPr="008701E3" w:rsidRDefault="008701E3" w:rsidP="004B7C2E">
      <w:pPr>
        <w:numPr>
          <w:ilvl w:val="1"/>
          <w:numId w:val="19"/>
        </w:numPr>
        <w:spacing w:before="100" w:beforeAutospacing="1" w:after="0"/>
        <w:ind w:left="927"/>
      </w:pPr>
      <w:r w:rsidRPr="008701E3">
        <w:rPr>
          <w:rFonts w:ascii="Segoe UI Emoji" w:hAnsi="Segoe UI Emoji" w:cs="Segoe UI Emoji"/>
        </w:rPr>
        <w:t>📉</w:t>
      </w:r>
      <w:r w:rsidRPr="008701E3">
        <w:t xml:space="preserve"> </w:t>
      </w:r>
      <w:r w:rsidRPr="008701E3">
        <w:rPr>
          <w:b/>
          <w:bCs/>
        </w:rPr>
        <w:t>Monthly Price Trend:</w:t>
      </w:r>
      <w:r w:rsidRPr="008701E3">
        <w:t xml:space="preserve"> I used a line chart to show a clear downward price trend from a peak of ₹5,102 in June to ₹3,840 in January.</w:t>
      </w:r>
    </w:p>
    <w:p w14:paraId="1BE3B5F2" w14:textId="77777777" w:rsidR="008701E3" w:rsidRPr="008701E3" w:rsidRDefault="008701E3" w:rsidP="004B7C2E">
      <w:pPr>
        <w:numPr>
          <w:ilvl w:val="1"/>
          <w:numId w:val="19"/>
        </w:numPr>
        <w:spacing w:after="0"/>
      </w:pPr>
      <w:r w:rsidRPr="008701E3">
        <w:rPr>
          <w:rFonts w:ascii="Segoe UI Emoji" w:hAnsi="Segoe UI Emoji" w:cs="Segoe UI Emoji"/>
        </w:rPr>
        <w:t>📈</w:t>
      </w:r>
      <w:r w:rsidRPr="008701E3">
        <w:t xml:space="preserve"> </w:t>
      </w:r>
      <w:r w:rsidRPr="008701E3">
        <w:rPr>
          <w:b/>
          <w:bCs/>
        </w:rPr>
        <w:t>Volatility:</w:t>
      </w:r>
      <w:r w:rsidRPr="008701E3">
        <w:t xml:space="preserve"> I built a table to highlight commodity volatility. You can immediately see that </w:t>
      </w:r>
      <w:r w:rsidRPr="008701E3">
        <w:rPr>
          <w:b/>
          <w:bCs/>
        </w:rPr>
        <w:t>Banana - Green</w:t>
      </w:r>
      <w:r w:rsidRPr="008701E3">
        <w:t xml:space="preserve"> is extremely volatile (104.94%), while </w:t>
      </w:r>
      <w:r w:rsidRPr="008701E3">
        <w:rPr>
          <w:b/>
          <w:bCs/>
        </w:rPr>
        <w:t>Ajwan</w:t>
      </w:r>
      <w:r w:rsidRPr="008701E3">
        <w:t xml:space="preserve"> is very stable (3.92%).</w:t>
      </w:r>
    </w:p>
    <w:p w14:paraId="09C7BE63" w14:textId="77777777" w:rsidR="008701E3" w:rsidRPr="008701E3" w:rsidRDefault="008701E3" w:rsidP="004B7C2E">
      <w:pPr>
        <w:numPr>
          <w:ilvl w:val="1"/>
          <w:numId w:val="19"/>
        </w:numPr>
        <w:spacing w:after="0"/>
      </w:pPr>
      <w:r w:rsidRPr="008701E3">
        <w:rPr>
          <w:rFonts w:ascii="Segoe UI Emoji" w:hAnsi="Segoe UI Emoji" w:cs="Segoe UI Emoji"/>
        </w:rPr>
        <w:t>🏆</w:t>
      </w:r>
      <w:r w:rsidRPr="008701E3">
        <w:t xml:space="preserve"> </w:t>
      </w:r>
      <w:r w:rsidRPr="008701E3">
        <w:rPr>
          <w:b/>
          <w:bCs/>
        </w:rPr>
        <w:t>Top Commodities:</w:t>
      </w:r>
      <w:r w:rsidRPr="008701E3">
        <w:t xml:space="preserve"> This bar chart ranks the top commodities. In my current view, </w:t>
      </w:r>
      <w:r w:rsidRPr="008701E3">
        <w:rPr>
          <w:b/>
          <w:bCs/>
        </w:rPr>
        <w:t>Sesamum (Sesame)</w:t>
      </w:r>
      <w:r w:rsidRPr="008701E3">
        <w:t xml:space="preserve">, </w:t>
      </w:r>
      <w:r w:rsidRPr="008701E3">
        <w:rPr>
          <w:b/>
          <w:bCs/>
        </w:rPr>
        <w:t>Kartali (Bitter Gourd)</w:t>
      </w:r>
      <w:r w:rsidRPr="008701E3">
        <w:t xml:space="preserve">, and </w:t>
      </w:r>
      <w:r w:rsidRPr="008701E3">
        <w:rPr>
          <w:b/>
          <w:bCs/>
        </w:rPr>
        <w:t>Turmeric</w:t>
      </w:r>
      <w:r w:rsidRPr="008701E3">
        <w:t xml:space="preserve"> are leading.</w:t>
      </w:r>
    </w:p>
    <w:p w14:paraId="4EDF9BA7" w14:textId="77777777" w:rsidR="008701E3" w:rsidRPr="008701E3" w:rsidRDefault="008701E3" w:rsidP="004B7C2E">
      <w:pPr>
        <w:numPr>
          <w:ilvl w:val="1"/>
          <w:numId w:val="19"/>
        </w:numPr>
        <w:spacing w:after="0"/>
      </w:pPr>
      <w:r w:rsidRPr="008701E3">
        <w:rPr>
          <w:rFonts w:ascii="Segoe UI Emoji" w:hAnsi="Segoe UI Emoji" w:cs="Segoe UI Emoji"/>
        </w:rPr>
        <w:t>🗺️</w:t>
      </w:r>
      <w:r w:rsidRPr="008701E3">
        <w:t xml:space="preserve"> </w:t>
      </w:r>
      <w:r w:rsidRPr="008701E3">
        <w:rPr>
          <w:b/>
          <w:bCs/>
        </w:rPr>
        <w:t>Geographic View:</w:t>
      </w:r>
      <w:r w:rsidRPr="008701E3">
        <w:t xml:space="preserve"> I embedded a map to visualize all 19 markets, which you can see are concentrated in the Gujarat region (e.g., Surat, Vyara, Mandvi).</w:t>
      </w:r>
    </w:p>
    <w:p w14:paraId="56178D00" w14:textId="77777777" w:rsidR="004B7C2E" w:rsidRDefault="004B7C2E" w:rsidP="004B7C2E">
      <w:pPr>
        <w:spacing w:after="0"/>
      </w:pPr>
    </w:p>
    <w:p w14:paraId="73633EA4" w14:textId="71D6BCD8" w:rsidR="008701E3" w:rsidRPr="008701E3" w:rsidRDefault="008701E3" w:rsidP="004B7C2E">
      <w:pPr>
        <w:spacing w:after="0"/>
      </w:pPr>
      <w:r w:rsidRPr="008701E3">
        <w:lastRenderedPageBreak/>
        <w:pict w14:anchorId="41EC3D6C">
          <v:rect id="_x0000_i1242" style="width:0;height:1.5pt" o:hralign="center" o:hrstd="t" o:hrnoshade="t" o:hr="t" fillcolor="gray" stroked="f"/>
        </w:pict>
      </w:r>
    </w:p>
    <w:p w14:paraId="416705C6" w14:textId="0D5A08A7" w:rsidR="008701E3" w:rsidRDefault="004B7C2E" w:rsidP="004B7C2E">
      <w:pPr>
        <w:spacing w:after="0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0288" behindDoc="1" locked="0" layoutInCell="1" allowOverlap="1" wp14:anchorId="02EBFD25" wp14:editId="4DAB8D9C">
            <wp:simplePos x="0" y="0"/>
            <wp:positionH relativeFrom="margin">
              <wp:align>right</wp:align>
            </wp:positionH>
            <wp:positionV relativeFrom="paragraph">
              <wp:posOffset>381000</wp:posOffset>
            </wp:positionV>
            <wp:extent cx="5731510" cy="3195320"/>
            <wp:effectExtent l="0" t="0" r="2540" b="5080"/>
            <wp:wrapTight wrapText="bothSides">
              <wp:wrapPolygon edited="0">
                <wp:start x="0" y="0"/>
                <wp:lineTo x="0" y="21506"/>
                <wp:lineTo x="21538" y="21506"/>
                <wp:lineTo x="21538" y="0"/>
                <wp:lineTo x="0" y="0"/>
              </wp:wrapPolygon>
            </wp:wrapTight>
            <wp:docPr id="10082523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252301" name="Picture 100825230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701E3" w:rsidRPr="008701E3">
        <w:rPr>
          <w:rFonts w:ascii="Segoe UI Emoji" w:hAnsi="Segoe UI Emoji" w:cs="Segoe UI Emoji"/>
          <w:b/>
          <w:bCs/>
        </w:rPr>
        <w:t>🌾</w:t>
      </w:r>
      <w:r w:rsidR="008701E3" w:rsidRPr="008701E3">
        <w:rPr>
          <w:b/>
          <w:bCs/>
        </w:rPr>
        <w:t xml:space="preserve"> Page 2: Commodity Analysis</w:t>
      </w:r>
    </w:p>
    <w:p w14:paraId="2867C2B2" w14:textId="4E577CC2" w:rsidR="008701E3" w:rsidRDefault="008701E3" w:rsidP="004B7C2E">
      <w:pPr>
        <w:spacing w:after="0"/>
        <w:rPr>
          <w:b/>
          <w:bCs/>
        </w:rPr>
      </w:pPr>
    </w:p>
    <w:p w14:paraId="352E101B" w14:textId="4B504261" w:rsidR="008701E3" w:rsidRPr="008701E3" w:rsidRDefault="008701E3" w:rsidP="004B7C2E">
      <w:pPr>
        <w:spacing w:after="0"/>
      </w:pPr>
      <w:r w:rsidRPr="008701E3">
        <w:pict w14:anchorId="432CAEAE">
          <v:rect id="_x0000_i1259" style="width:0;height:1.5pt" o:hralign="center" o:hrstd="t" o:hrnoshade="t" o:hr="t" fillcolor="gray" stroked="f"/>
        </w:pict>
      </w:r>
    </w:p>
    <w:p w14:paraId="285561DC" w14:textId="77777777" w:rsidR="008701E3" w:rsidRPr="008701E3" w:rsidRDefault="008701E3" w:rsidP="004B7C2E">
      <w:pPr>
        <w:spacing w:after="0"/>
      </w:pPr>
      <w:r w:rsidRPr="008701E3">
        <w:t>I designed this page to allow users to deep-dive into the price trends and volatility of specific commodities.</w:t>
      </w:r>
    </w:p>
    <w:p w14:paraId="6E980218" w14:textId="77777777" w:rsidR="008701E3" w:rsidRPr="008701E3" w:rsidRDefault="008701E3" w:rsidP="004B7C2E">
      <w:pPr>
        <w:numPr>
          <w:ilvl w:val="0"/>
          <w:numId w:val="20"/>
        </w:numPr>
        <w:spacing w:after="0"/>
      </w:pPr>
      <w:r w:rsidRPr="008701E3">
        <w:rPr>
          <w:b/>
          <w:bCs/>
        </w:rPr>
        <w:t>Filters:</w:t>
      </w:r>
      <w:r w:rsidRPr="008701E3">
        <w:t xml:space="preserve"> I've added filters so you can drill down by Commodity, Market, Date Range, and even a custom Price Category (High, Medium, Low, Premium).</w:t>
      </w:r>
    </w:p>
    <w:p w14:paraId="5895565E" w14:textId="77777777" w:rsidR="008701E3" w:rsidRPr="008701E3" w:rsidRDefault="008701E3" w:rsidP="004B7C2E">
      <w:pPr>
        <w:numPr>
          <w:ilvl w:val="0"/>
          <w:numId w:val="20"/>
        </w:numPr>
        <w:spacing w:after="0"/>
      </w:pPr>
      <w:r w:rsidRPr="008701E3">
        <w:rPr>
          <w:b/>
          <w:bCs/>
        </w:rPr>
        <w:t>Key Insights I've Visualized:</w:t>
      </w:r>
    </w:p>
    <w:p w14:paraId="741F3388" w14:textId="77777777" w:rsidR="008701E3" w:rsidRPr="008701E3" w:rsidRDefault="008701E3" w:rsidP="004B7C2E">
      <w:pPr>
        <w:numPr>
          <w:ilvl w:val="1"/>
          <w:numId w:val="20"/>
        </w:numPr>
        <w:spacing w:after="0"/>
      </w:pPr>
      <w:r w:rsidRPr="008701E3">
        <w:rPr>
          <w:b/>
          <w:bCs/>
        </w:rPr>
        <w:t>Price Trend (Jan '24 - Jan '25):</w:t>
      </w:r>
      <w:r w:rsidRPr="008701E3">
        <w:t xml:space="preserve"> I used a combo chart to track the </w:t>
      </w:r>
      <w:proofErr w:type="spellStart"/>
      <w:r w:rsidRPr="008701E3">
        <w:rPr>
          <w:b/>
          <w:bCs/>
        </w:rPr>
        <w:t>MinPrice</w:t>
      </w:r>
      <w:proofErr w:type="spellEnd"/>
      <w:r w:rsidRPr="008701E3">
        <w:t xml:space="preserve"> (bars), </w:t>
      </w:r>
      <w:proofErr w:type="spellStart"/>
      <w:r w:rsidRPr="008701E3">
        <w:rPr>
          <w:b/>
          <w:bCs/>
        </w:rPr>
        <w:t>MaxPrice</w:t>
      </w:r>
      <w:proofErr w:type="spellEnd"/>
      <w:r w:rsidRPr="008701E3">
        <w:t xml:space="preserve"> (yellow line), and </w:t>
      </w:r>
      <w:proofErr w:type="spellStart"/>
      <w:r w:rsidRPr="008701E3">
        <w:rPr>
          <w:b/>
          <w:bCs/>
        </w:rPr>
        <w:t>ModelPrice</w:t>
      </w:r>
      <w:proofErr w:type="spellEnd"/>
      <w:r w:rsidRPr="008701E3">
        <w:t xml:space="preserve"> (grey line) over the year. This shows the daily fluctuations.</w:t>
      </w:r>
    </w:p>
    <w:p w14:paraId="6C08CB02" w14:textId="77777777" w:rsidR="008701E3" w:rsidRPr="008701E3" w:rsidRDefault="008701E3" w:rsidP="004B7C2E">
      <w:pPr>
        <w:numPr>
          <w:ilvl w:val="1"/>
          <w:numId w:val="20"/>
        </w:numPr>
        <w:spacing w:after="0"/>
      </w:pPr>
      <w:r w:rsidRPr="008701E3">
        <w:rPr>
          <w:b/>
          <w:bCs/>
        </w:rPr>
        <w:t>Volatility vs. Price:</w:t>
      </w:r>
      <w:r w:rsidRPr="008701E3">
        <w:t xml:space="preserve"> This scatter plot visualizes the relationship between price and volatility. I used bubble size to represent trading volume, which helps identify commodities that are both expensive and high-risk.</w:t>
      </w:r>
    </w:p>
    <w:p w14:paraId="28610D6E" w14:textId="77777777" w:rsidR="008701E3" w:rsidRPr="008701E3" w:rsidRDefault="008701E3" w:rsidP="004B7C2E">
      <w:pPr>
        <w:numPr>
          <w:ilvl w:val="1"/>
          <w:numId w:val="20"/>
        </w:numPr>
        <w:spacing w:after="0"/>
      </w:pPr>
      <w:r w:rsidRPr="008701E3">
        <w:rPr>
          <w:b/>
          <w:bCs/>
        </w:rPr>
        <w:t>Market Comparison:</w:t>
      </w:r>
      <w:r w:rsidRPr="008701E3">
        <w:t xml:space="preserve"> This bar chart ranks the top markets for whatever commodity you select. Here, </w:t>
      </w:r>
      <w:proofErr w:type="spellStart"/>
      <w:proofErr w:type="gramStart"/>
      <w:r w:rsidRPr="008701E3">
        <w:rPr>
          <w:b/>
          <w:bCs/>
        </w:rPr>
        <w:t>Valod</w:t>
      </w:r>
      <w:proofErr w:type="spellEnd"/>
      <w:r w:rsidRPr="008701E3">
        <w:rPr>
          <w:b/>
          <w:bCs/>
        </w:rPr>
        <w:t>(</w:t>
      </w:r>
      <w:proofErr w:type="gramEnd"/>
      <w:r w:rsidRPr="008701E3">
        <w:rPr>
          <w:b/>
          <w:bCs/>
        </w:rPr>
        <w:t>Buhari)</w:t>
      </w:r>
      <w:r w:rsidRPr="008701E3">
        <w:t xml:space="preserve">, </w:t>
      </w:r>
      <w:proofErr w:type="spellStart"/>
      <w:r w:rsidRPr="008701E3">
        <w:rPr>
          <w:b/>
          <w:bCs/>
        </w:rPr>
        <w:t>Songadh</w:t>
      </w:r>
      <w:proofErr w:type="spellEnd"/>
      <w:r w:rsidRPr="008701E3">
        <w:t xml:space="preserve">, and </w:t>
      </w:r>
      <w:r w:rsidRPr="008701E3">
        <w:rPr>
          <w:b/>
          <w:bCs/>
        </w:rPr>
        <w:t>Mandvi</w:t>
      </w:r>
      <w:r w:rsidRPr="008701E3">
        <w:t xml:space="preserve"> are the top three.</w:t>
      </w:r>
    </w:p>
    <w:p w14:paraId="04D59D18" w14:textId="77777777" w:rsidR="004B7C2E" w:rsidRDefault="004B7C2E" w:rsidP="004B7C2E">
      <w:pPr>
        <w:spacing w:after="0"/>
      </w:pPr>
    </w:p>
    <w:p w14:paraId="7D510332" w14:textId="77777777" w:rsidR="004B7C2E" w:rsidRDefault="004B7C2E" w:rsidP="004B7C2E">
      <w:pPr>
        <w:spacing w:after="0"/>
      </w:pPr>
    </w:p>
    <w:p w14:paraId="6E7778DB" w14:textId="77777777" w:rsidR="004B7C2E" w:rsidRDefault="004B7C2E" w:rsidP="004B7C2E">
      <w:pPr>
        <w:spacing w:after="0"/>
      </w:pPr>
    </w:p>
    <w:p w14:paraId="3E5CD99F" w14:textId="77777777" w:rsidR="004B7C2E" w:rsidRDefault="004B7C2E" w:rsidP="004B7C2E">
      <w:pPr>
        <w:spacing w:after="0"/>
      </w:pPr>
    </w:p>
    <w:p w14:paraId="51183872" w14:textId="77777777" w:rsidR="004B7C2E" w:rsidRDefault="004B7C2E" w:rsidP="004B7C2E">
      <w:pPr>
        <w:spacing w:after="0"/>
      </w:pPr>
    </w:p>
    <w:p w14:paraId="3F52F1AD" w14:textId="77777777" w:rsidR="004B7C2E" w:rsidRDefault="004B7C2E" w:rsidP="004B7C2E">
      <w:pPr>
        <w:spacing w:after="0"/>
      </w:pPr>
    </w:p>
    <w:p w14:paraId="7E28C789" w14:textId="77777777" w:rsidR="004B7C2E" w:rsidRDefault="004B7C2E" w:rsidP="004B7C2E">
      <w:pPr>
        <w:spacing w:after="0"/>
      </w:pPr>
    </w:p>
    <w:p w14:paraId="2E4CF89F" w14:textId="6C0E5D93" w:rsidR="008701E3" w:rsidRPr="008701E3" w:rsidRDefault="008701E3" w:rsidP="004B7C2E">
      <w:pPr>
        <w:spacing w:after="0"/>
      </w:pPr>
      <w:r w:rsidRPr="008701E3">
        <w:lastRenderedPageBreak/>
        <w:pict w14:anchorId="1EFD3E70">
          <v:rect id="_x0000_i1243" style="width:0;height:1.5pt" o:hralign="center" o:hrstd="t" o:hrnoshade="t" o:hr="t" fillcolor="gray" stroked="f"/>
        </w:pict>
      </w:r>
    </w:p>
    <w:p w14:paraId="2A0211C1" w14:textId="1809B6B5" w:rsidR="008701E3" w:rsidRDefault="008701E3" w:rsidP="004B7C2E">
      <w:pPr>
        <w:spacing w:after="0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6A50A2DF" wp14:editId="440AB401">
            <wp:simplePos x="0" y="0"/>
            <wp:positionH relativeFrom="margin">
              <wp:align>right</wp:align>
            </wp:positionH>
            <wp:positionV relativeFrom="paragraph">
              <wp:posOffset>381635</wp:posOffset>
            </wp:positionV>
            <wp:extent cx="5731510" cy="3234690"/>
            <wp:effectExtent l="0" t="0" r="2540" b="3810"/>
            <wp:wrapTight wrapText="bothSides">
              <wp:wrapPolygon edited="0">
                <wp:start x="0" y="0"/>
                <wp:lineTo x="0" y="21498"/>
                <wp:lineTo x="21538" y="21498"/>
                <wp:lineTo x="21538" y="0"/>
                <wp:lineTo x="0" y="0"/>
              </wp:wrapPolygon>
            </wp:wrapTight>
            <wp:docPr id="5875138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513849" name="Picture 58751384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01E3">
        <w:rPr>
          <w:rFonts w:ascii="Segoe UI Emoji" w:hAnsi="Segoe UI Emoji" w:cs="Segoe UI Emoji"/>
          <w:b/>
          <w:bCs/>
        </w:rPr>
        <w:t>📍</w:t>
      </w:r>
      <w:r w:rsidRPr="008701E3">
        <w:rPr>
          <w:b/>
          <w:bCs/>
        </w:rPr>
        <w:t xml:space="preserve"> Page 3: Market Intelligence</w:t>
      </w:r>
    </w:p>
    <w:p w14:paraId="5CCE3790" w14:textId="06201672" w:rsidR="008701E3" w:rsidRPr="008701E3" w:rsidRDefault="008701E3" w:rsidP="004B7C2E">
      <w:pPr>
        <w:spacing w:after="0"/>
        <w:rPr>
          <w:b/>
          <w:bCs/>
        </w:rPr>
      </w:pPr>
      <w:r w:rsidRPr="008701E3">
        <w:pict w14:anchorId="138C3D80">
          <v:rect id="_x0000_i1266" style="width:0;height:1.5pt" o:hralign="center" o:hrstd="t" o:hrnoshade="t" o:hr="t" fillcolor="gray" stroked="f"/>
        </w:pict>
      </w:r>
    </w:p>
    <w:p w14:paraId="1ECB1532" w14:textId="77777777" w:rsidR="008701E3" w:rsidRPr="008701E3" w:rsidRDefault="008701E3" w:rsidP="004B7C2E">
      <w:pPr>
        <w:spacing w:after="0"/>
      </w:pPr>
      <w:r w:rsidRPr="008701E3">
        <w:t>My Market Intelligence page focuses on comparing the performance, share, and diversity of the 19 different markets.</w:t>
      </w:r>
    </w:p>
    <w:p w14:paraId="6FF8F195" w14:textId="77777777" w:rsidR="008701E3" w:rsidRPr="008701E3" w:rsidRDefault="008701E3" w:rsidP="004B7C2E">
      <w:pPr>
        <w:numPr>
          <w:ilvl w:val="0"/>
          <w:numId w:val="21"/>
        </w:numPr>
        <w:spacing w:after="0"/>
      </w:pPr>
      <w:r w:rsidRPr="008701E3">
        <w:rPr>
          <w:b/>
          <w:bCs/>
        </w:rPr>
        <w:t>Filters:</w:t>
      </w:r>
      <w:r w:rsidRPr="008701E3">
        <w:t xml:space="preserve"> I've included filters for both Market and Commodity.</w:t>
      </w:r>
    </w:p>
    <w:p w14:paraId="3C58D9D7" w14:textId="77777777" w:rsidR="008701E3" w:rsidRPr="008701E3" w:rsidRDefault="008701E3" w:rsidP="004B7C2E">
      <w:pPr>
        <w:numPr>
          <w:ilvl w:val="0"/>
          <w:numId w:val="21"/>
        </w:numPr>
        <w:spacing w:after="0"/>
      </w:pPr>
      <w:r w:rsidRPr="008701E3">
        <w:rPr>
          <w:b/>
          <w:bCs/>
        </w:rPr>
        <w:t>Key Insights I've Visualized:</w:t>
      </w:r>
    </w:p>
    <w:p w14:paraId="37A9D88F" w14:textId="77777777" w:rsidR="008701E3" w:rsidRPr="008701E3" w:rsidRDefault="008701E3" w:rsidP="004B7C2E">
      <w:pPr>
        <w:numPr>
          <w:ilvl w:val="1"/>
          <w:numId w:val="21"/>
        </w:numPr>
        <w:spacing w:after="0"/>
      </w:pPr>
      <w:r w:rsidRPr="008701E3">
        <w:rPr>
          <w:b/>
          <w:bCs/>
        </w:rPr>
        <w:t>Market Value:</w:t>
      </w:r>
      <w:r w:rsidRPr="008701E3">
        <w:t xml:space="preserve"> I used a bar chart to make the dominant market obvious. As you can see, </w:t>
      </w:r>
      <w:r w:rsidRPr="008701E3">
        <w:rPr>
          <w:b/>
          <w:bCs/>
        </w:rPr>
        <w:t>Surat</w:t>
      </w:r>
      <w:r w:rsidRPr="008701E3">
        <w:t xml:space="preserve"> is the leader by a massive margin, valued at </w:t>
      </w:r>
      <w:r w:rsidRPr="008701E3">
        <w:rPr>
          <w:b/>
          <w:bCs/>
        </w:rPr>
        <w:t>₹440.9 billion</w:t>
      </w:r>
      <w:r w:rsidRPr="008701E3">
        <w:t>.</w:t>
      </w:r>
    </w:p>
    <w:p w14:paraId="09E5BC6C" w14:textId="77777777" w:rsidR="008701E3" w:rsidRPr="008701E3" w:rsidRDefault="008701E3" w:rsidP="004B7C2E">
      <w:pPr>
        <w:numPr>
          <w:ilvl w:val="1"/>
          <w:numId w:val="21"/>
        </w:numPr>
        <w:spacing w:after="0"/>
      </w:pPr>
      <w:r w:rsidRPr="008701E3">
        <w:rPr>
          <w:b/>
          <w:bCs/>
        </w:rPr>
        <w:t>Market Share Trend:</w:t>
      </w:r>
      <w:r w:rsidRPr="008701E3">
        <w:t xml:space="preserve"> I built a 100% stacked area chart to show how the market share for key markets (Mahuva, Mandvi, Nizar, Surat, </w:t>
      </w:r>
      <w:proofErr w:type="spellStart"/>
      <w:r w:rsidRPr="008701E3">
        <w:t>Vyra</w:t>
      </w:r>
      <w:proofErr w:type="spellEnd"/>
      <w:r w:rsidRPr="008701E3">
        <w:t>) has shifted over 12 months.</w:t>
      </w:r>
    </w:p>
    <w:p w14:paraId="4D7A1FE0" w14:textId="77777777" w:rsidR="008701E3" w:rsidRDefault="008701E3" w:rsidP="004B7C2E">
      <w:pPr>
        <w:numPr>
          <w:ilvl w:val="1"/>
          <w:numId w:val="21"/>
        </w:numPr>
        <w:spacing w:after="0"/>
      </w:pPr>
      <w:r w:rsidRPr="008701E3">
        <w:rPr>
          <w:b/>
          <w:bCs/>
        </w:rPr>
        <w:t>Commodity Diversity by Market:</w:t>
      </w:r>
      <w:r w:rsidRPr="008701E3">
        <w:t xml:space="preserve"> I used a </w:t>
      </w:r>
      <w:proofErr w:type="spellStart"/>
      <w:r w:rsidRPr="008701E3">
        <w:t>treemap</w:t>
      </w:r>
      <w:proofErr w:type="spellEnd"/>
      <w:r w:rsidRPr="008701E3">
        <w:t xml:space="preserve"> to break down which commodities are most prevalent in each market, helping to understand market specialization.</w:t>
      </w:r>
    </w:p>
    <w:p w14:paraId="4649F7EA" w14:textId="77777777" w:rsidR="004B7C2E" w:rsidRDefault="004B7C2E" w:rsidP="004B7C2E">
      <w:pPr>
        <w:spacing w:after="0"/>
        <w:ind w:left="1440"/>
        <w:rPr>
          <w:b/>
          <w:bCs/>
        </w:rPr>
      </w:pPr>
    </w:p>
    <w:p w14:paraId="2FA7C603" w14:textId="77777777" w:rsidR="004B7C2E" w:rsidRDefault="004B7C2E" w:rsidP="004B7C2E">
      <w:pPr>
        <w:spacing w:after="0"/>
        <w:ind w:left="1440"/>
        <w:rPr>
          <w:b/>
          <w:bCs/>
        </w:rPr>
      </w:pPr>
    </w:p>
    <w:p w14:paraId="656A255A" w14:textId="77777777" w:rsidR="004B7C2E" w:rsidRDefault="004B7C2E" w:rsidP="004B7C2E">
      <w:pPr>
        <w:spacing w:after="0"/>
        <w:ind w:left="1440"/>
        <w:rPr>
          <w:b/>
          <w:bCs/>
        </w:rPr>
      </w:pPr>
    </w:p>
    <w:p w14:paraId="7A0C8BAA" w14:textId="77777777" w:rsidR="004B7C2E" w:rsidRDefault="004B7C2E" w:rsidP="004B7C2E">
      <w:pPr>
        <w:spacing w:after="0"/>
        <w:ind w:left="1440"/>
        <w:rPr>
          <w:b/>
          <w:bCs/>
        </w:rPr>
      </w:pPr>
    </w:p>
    <w:p w14:paraId="789FB24A" w14:textId="77777777" w:rsidR="004B7C2E" w:rsidRDefault="004B7C2E" w:rsidP="004B7C2E">
      <w:pPr>
        <w:spacing w:after="0"/>
        <w:ind w:left="1440"/>
        <w:rPr>
          <w:b/>
          <w:bCs/>
        </w:rPr>
      </w:pPr>
    </w:p>
    <w:p w14:paraId="6C3306E9" w14:textId="77777777" w:rsidR="004B7C2E" w:rsidRDefault="004B7C2E" w:rsidP="004B7C2E">
      <w:pPr>
        <w:spacing w:after="0"/>
        <w:ind w:left="1440"/>
      </w:pPr>
    </w:p>
    <w:p w14:paraId="2CAAA608" w14:textId="77777777" w:rsidR="004B7C2E" w:rsidRDefault="004B7C2E" w:rsidP="004B7C2E">
      <w:pPr>
        <w:spacing w:after="0"/>
        <w:ind w:left="1440"/>
      </w:pPr>
    </w:p>
    <w:p w14:paraId="1C036103" w14:textId="77777777" w:rsidR="004B7C2E" w:rsidRDefault="004B7C2E" w:rsidP="004B7C2E">
      <w:pPr>
        <w:spacing w:after="0"/>
        <w:ind w:left="1440"/>
      </w:pPr>
    </w:p>
    <w:p w14:paraId="3F3EBE6F" w14:textId="77777777" w:rsidR="004B7C2E" w:rsidRPr="008701E3" w:rsidRDefault="004B7C2E" w:rsidP="004B7C2E">
      <w:pPr>
        <w:spacing w:after="0"/>
        <w:ind w:left="1440"/>
      </w:pPr>
    </w:p>
    <w:p w14:paraId="6125A765" w14:textId="77777777" w:rsidR="008701E3" w:rsidRPr="008701E3" w:rsidRDefault="008701E3" w:rsidP="004B7C2E">
      <w:pPr>
        <w:spacing w:after="0"/>
      </w:pPr>
      <w:r w:rsidRPr="008701E3">
        <w:lastRenderedPageBreak/>
        <w:pict w14:anchorId="74511F3C">
          <v:rect id="_x0000_i1244" style="width:0;height:1.5pt" o:hralign="center" o:hrstd="t" o:hrnoshade="t" o:hr="t" fillcolor="gray" stroked="f"/>
        </w:pict>
      </w:r>
    </w:p>
    <w:p w14:paraId="3A0AB182" w14:textId="0A7CF404" w:rsidR="008701E3" w:rsidRDefault="008701E3" w:rsidP="004B7C2E">
      <w:pPr>
        <w:spacing w:after="0"/>
        <w:rPr>
          <w:b/>
          <w:bCs/>
        </w:rPr>
      </w:pPr>
      <w:r w:rsidRPr="008701E3">
        <w:rPr>
          <w:rFonts w:ascii="Segoe UI Emoji" w:hAnsi="Segoe UI Emoji" w:cs="Segoe UI Emoji"/>
          <w:b/>
          <w:bCs/>
        </w:rPr>
        <w:t>☀️</w:t>
      </w:r>
      <w:r w:rsidRPr="008701E3">
        <w:rPr>
          <w:b/>
          <w:bCs/>
        </w:rPr>
        <w:t xml:space="preserve"> Page 4: Weather Impact</w:t>
      </w:r>
    </w:p>
    <w:p w14:paraId="461FB323" w14:textId="72D431E0" w:rsidR="008701E3" w:rsidRPr="008701E3" w:rsidRDefault="008701E3" w:rsidP="004B7C2E">
      <w:pPr>
        <w:spacing w:after="0"/>
        <w:rPr>
          <w:b/>
          <w:bCs/>
        </w:rPr>
      </w:pPr>
      <w:r w:rsidRPr="008701E3">
        <w:pict w14:anchorId="76AA0023">
          <v:rect id="_x0000_i1267" style="width:0;height:1.5pt" o:hralign="center" o:hrstd="t" o:hrnoshade="t" o:hr="t" fillcolor="gray" stroked="f"/>
        </w:pict>
      </w:r>
      <w:r>
        <w:rPr>
          <w:b/>
          <w:bCs/>
          <w:noProof/>
        </w:rPr>
        <w:drawing>
          <wp:anchor distT="0" distB="0" distL="114300" distR="114300" simplePos="0" relativeHeight="251661312" behindDoc="1" locked="0" layoutInCell="1" allowOverlap="1" wp14:anchorId="77E3F2B7" wp14:editId="6941D2D9">
            <wp:simplePos x="0" y="0"/>
            <wp:positionH relativeFrom="column">
              <wp:posOffset>0</wp:posOffset>
            </wp:positionH>
            <wp:positionV relativeFrom="paragraph">
              <wp:posOffset>-2540</wp:posOffset>
            </wp:positionV>
            <wp:extent cx="5731510" cy="3229610"/>
            <wp:effectExtent l="0" t="0" r="2540" b="8890"/>
            <wp:wrapTight wrapText="bothSides">
              <wp:wrapPolygon edited="0">
                <wp:start x="0" y="0"/>
                <wp:lineTo x="0" y="21532"/>
                <wp:lineTo x="21538" y="21532"/>
                <wp:lineTo x="21538" y="0"/>
                <wp:lineTo x="0" y="0"/>
              </wp:wrapPolygon>
            </wp:wrapTight>
            <wp:docPr id="12330159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015907" name="Picture 123301590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0A4D02" w14:textId="77777777" w:rsidR="008701E3" w:rsidRPr="008701E3" w:rsidRDefault="008701E3" w:rsidP="004B7C2E">
      <w:pPr>
        <w:spacing w:after="0"/>
      </w:pPr>
      <w:r w:rsidRPr="008701E3">
        <w:t>This is one of my favorite pages. Here, I've built a powerful analysis that directly correlates environmental factors with agricultural market prices.</w:t>
      </w:r>
    </w:p>
    <w:p w14:paraId="2B391860" w14:textId="77777777" w:rsidR="008701E3" w:rsidRPr="008701E3" w:rsidRDefault="008701E3" w:rsidP="004B7C2E">
      <w:pPr>
        <w:numPr>
          <w:ilvl w:val="0"/>
          <w:numId w:val="22"/>
        </w:numPr>
        <w:spacing w:after="0"/>
      </w:pPr>
      <w:r w:rsidRPr="008701E3">
        <w:rPr>
          <w:b/>
          <w:bCs/>
        </w:rPr>
        <w:t>Filters:</w:t>
      </w:r>
      <w:r w:rsidRPr="008701E3">
        <w:t xml:space="preserve"> I enabled analysis by Season, Market, and Commodity.</w:t>
      </w:r>
    </w:p>
    <w:p w14:paraId="4868DBC3" w14:textId="77777777" w:rsidR="008701E3" w:rsidRPr="008701E3" w:rsidRDefault="008701E3" w:rsidP="004B7C2E">
      <w:pPr>
        <w:numPr>
          <w:ilvl w:val="0"/>
          <w:numId w:val="22"/>
        </w:numPr>
        <w:spacing w:after="0"/>
      </w:pPr>
      <w:r w:rsidRPr="008701E3">
        <w:rPr>
          <w:b/>
          <w:bCs/>
        </w:rPr>
        <w:t>Key Insights I've Visualized:</w:t>
      </w:r>
    </w:p>
    <w:p w14:paraId="79C3AD37" w14:textId="77777777" w:rsidR="008701E3" w:rsidRPr="008701E3" w:rsidRDefault="008701E3" w:rsidP="004B7C2E">
      <w:pPr>
        <w:numPr>
          <w:ilvl w:val="1"/>
          <w:numId w:val="22"/>
        </w:numPr>
        <w:spacing w:after="0"/>
      </w:pPr>
      <w:r w:rsidRPr="008701E3">
        <w:rPr>
          <w:rFonts w:ascii="Segoe UI Emoji" w:hAnsi="Segoe UI Emoji" w:cs="Segoe UI Emoji"/>
        </w:rPr>
        <w:t>🌡️</w:t>
      </w:r>
      <w:r w:rsidRPr="008701E3">
        <w:t xml:space="preserve"> </w:t>
      </w:r>
      <w:r w:rsidRPr="008701E3">
        <w:rPr>
          <w:b/>
          <w:bCs/>
        </w:rPr>
        <w:t>Temperature vs. Price:</w:t>
      </w:r>
      <w:r w:rsidRPr="008701E3">
        <w:t xml:space="preserve"> I created a combo chart that overlays monthly temperature (bars) with the modal price (line). This clearly shows a correlation: </w:t>
      </w:r>
      <w:r w:rsidRPr="008701E3">
        <w:rPr>
          <w:b/>
          <w:bCs/>
        </w:rPr>
        <w:t>price peaks in May-June,</w:t>
      </w:r>
      <w:r w:rsidRPr="008701E3">
        <w:t xml:space="preserve"> at the same time as the </w:t>
      </w:r>
      <w:r w:rsidRPr="008701E3">
        <w:rPr>
          <w:b/>
          <w:bCs/>
        </w:rPr>
        <w:t>temperature peaks</w:t>
      </w:r>
      <w:r w:rsidRPr="008701E3">
        <w:t>.</w:t>
      </w:r>
    </w:p>
    <w:p w14:paraId="62D90DF7" w14:textId="77777777" w:rsidR="008701E3" w:rsidRPr="008701E3" w:rsidRDefault="008701E3" w:rsidP="004B7C2E">
      <w:pPr>
        <w:numPr>
          <w:ilvl w:val="1"/>
          <w:numId w:val="22"/>
        </w:numPr>
        <w:spacing w:after="0"/>
      </w:pPr>
      <w:r w:rsidRPr="008701E3">
        <w:rPr>
          <w:b/>
          <w:bCs/>
        </w:rPr>
        <w:t>Weather KPIs:</w:t>
      </w:r>
      <w:r w:rsidRPr="008701E3">
        <w:t xml:space="preserve"> I'm also tracking key metrics like </w:t>
      </w:r>
      <w:r w:rsidRPr="008701E3">
        <w:rPr>
          <w:b/>
          <w:bCs/>
        </w:rPr>
        <w:t>Avg. Wind Speed</w:t>
      </w:r>
      <w:r w:rsidRPr="008701E3">
        <w:t xml:space="preserve"> (17.27 </w:t>
      </w:r>
      <w:r w:rsidRPr="008701E3">
        <w:rPr>
          <w:rFonts w:ascii="Segoe UI Emoji" w:hAnsi="Segoe UI Emoji" w:cs="Segoe UI Emoji"/>
        </w:rPr>
        <w:t>💨</w:t>
      </w:r>
      <w:r w:rsidRPr="008701E3">
        <w:t xml:space="preserve">) and </w:t>
      </w:r>
      <w:r w:rsidRPr="008701E3">
        <w:rPr>
          <w:b/>
          <w:bCs/>
        </w:rPr>
        <w:t>Cloud Cover Area</w:t>
      </w:r>
      <w:r w:rsidRPr="008701E3">
        <w:t xml:space="preserve"> (</w:t>
      </w:r>
      <w:r w:rsidRPr="008701E3">
        <w:rPr>
          <w:rFonts w:ascii="Segoe UI Emoji" w:hAnsi="Segoe UI Emoji" w:cs="Segoe UI Emoji"/>
        </w:rPr>
        <w:t>☁️</w:t>
      </w:r>
      <w:r w:rsidRPr="008701E3">
        <w:t>).</w:t>
      </w:r>
    </w:p>
    <w:p w14:paraId="31B52FD2" w14:textId="44D45859" w:rsidR="004B7C2E" w:rsidRDefault="008701E3" w:rsidP="004B7C2E">
      <w:pPr>
        <w:numPr>
          <w:ilvl w:val="1"/>
          <w:numId w:val="22"/>
        </w:numPr>
        <w:spacing w:after="0"/>
      </w:pPr>
      <w:r w:rsidRPr="008701E3">
        <w:rPr>
          <w:rFonts w:ascii="Segoe UI Emoji" w:hAnsi="Segoe UI Emoji" w:cs="Segoe UI Emoji"/>
        </w:rPr>
        <w:t>🌧️</w:t>
      </w:r>
      <w:r w:rsidRPr="008701E3">
        <w:t xml:space="preserve"> </w:t>
      </w:r>
      <w:r w:rsidRPr="008701E3">
        <w:rPr>
          <w:b/>
          <w:bCs/>
        </w:rPr>
        <w:t>Rainfall Distribution:</w:t>
      </w:r>
      <w:r w:rsidRPr="008701E3">
        <w:t xml:space="preserve"> I used a waterfall chart to show the cumulative monthly rainfall, which provides important context for crop cycles.</w:t>
      </w:r>
    </w:p>
    <w:p w14:paraId="4C570974" w14:textId="77777777" w:rsidR="004B7C2E" w:rsidRDefault="004B7C2E" w:rsidP="004B7C2E">
      <w:pPr>
        <w:spacing w:after="0"/>
      </w:pPr>
    </w:p>
    <w:p w14:paraId="5980BF26" w14:textId="77777777" w:rsidR="004B7C2E" w:rsidRDefault="004B7C2E" w:rsidP="004B7C2E">
      <w:pPr>
        <w:spacing w:after="0"/>
      </w:pPr>
    </w:p>
    <w:p w14:paraId="089F5EF5" w14:textId="77777777" w:rsidR="004B7C2E" w:rsidRDefault="004B7C2E" w:rsidP="004B7C2E">
      <w:pPr>
        <w:spacing w:after="0"/>
      </w:pPr>
    </w:p>
    <w:p w14:paraId="627AC32A" w14:textId="77777777" w:rsidR="004B7C2E" w:rsidRDefault="004B7C2E" w:rsidP="004B7C2E">
      <w:pPr>
        <w:spacing w:after="0"/>
      </w:pPr>
    </w:p>
    <w:p w14:paraId="3A0B1AAF" w14:textId="77777777" w:rsidR="004B7C2E" w:rsidRDefault="004B7C2E" w:rsidP="004B7C2E">
      <w:pPr>
        <w:spacing w:after="0"/>
      </w:pPr>
    </w:p>
    <w:p w14:paraId="7196B354" w14:textId="77777777" w:rsidR="004B7C2E" w:rsidRDefault="004B7C2E" w:rsidP="004B7C2E">
      <w:pPr>
        <w:spacing w:after="0"/>
      </w:pPr>
    </w:p>
    <w:p w14:paraId="3F22E2BA" w14:textId="77777777" w:rsidR="004B7C2E" w:rsidRDefault="004B7C2E" w:rsidP="004B7C2E">
      <w:pPr>
        <w:spacing w:after="0"/>
      </w:pPr>
    </w:p>
    <w:p w14:paraId="7672CB1D" w14:textId="77777777" w:rsidR="004B7C2E" w:rsidRDefault="004B7C2E" w:rsidP="004B7C2E">
      <w:pPr>
        <w:spacing w:after="0"/>
      </w:pPr>
    </w:p>
    <w:p w14:paraId="3821E3DC" w14:textId="77777777" w:rsidR="004B7C2E" w:rsidRDefault="004B7C2E" w:rsidP="004B7C2E">
      <w:pPr>
        <w:spacing w:after="0"/>
      </w:pPr>
    </w:p>
    <w:p w14:paraId="3A946332" w14:textId="77777777" w:rsidR="004B7C2E" w:rsidRPr="008701E3" w:rsidRDefault="004B7C2E" w:rsidP="004B7C2E">
      <w:pPr>
        <w:spacing w:after="0"/>
      </w:pPr>
    </w:p>
    <w:p w14:paraId="73A19339" w14:textId="77777777" w:rsidR="008701E3" w:rsidRPr="008701E3" w:rsidRDefault="008701E3" w:rsidP="004B7C2E">
      <w:pPr>
        <w:spacing w:after="0"/>
      </w:pPr>
      <w:r w:rsidRPr="008701E3">
        <w:lastRenderedPageBreak/>
        <w:pict w14:anchorId="672824C0">
          <v:rect id="_x0000_i1245" style="width:0;height:1.5pt" o:hralign="center" o:hrstd="t" o:hrnoshade="t" o:hr="t" fillcolor="gray" stroked="f"/>
        </w:pict>
      </w:r>
    </w:p>
    <w:p w14:paraId="1899DE95" w14:textId="77777777" w:rsidR="008701E3" w:rsidRDefault="008701E3" w:rsidP="004B7C2E">
      <w:pPr>
        <w:spacing w:after="0"/>
        <w:rPr>
          <w:b/>
          <w:bCs/>
        </w:rPr>
      </w:pPr>
      <w:r w:rsidRPr="008701E3">
        <w:rPr>
          <w:rFonts w:ascii="Segoe UI Emoji" w:hAnsi="Segoe UI Emoji" w:cs="Segoe UI Emoji"/>
          <w:b/>
          <w:bCs/>
        </w:rPr>
        <w:t>📈</w:t>
      </w:r>
      <w:r w:rsidRPr="008701E3">
        <w:rPr>
          <w:b/>
          <w:bCs/>
        </w:rPr>
        <w:t xml:space="preserve"> Page 5: Predictive Analytics</w:t>
      </w:r>
    </w:p>
    <w:p w14:paraId="4569595B" w14:textId="77777777" w:rsidR="008701E3" w:rsidRDefault="008701E3" w:rsidP="004B7C2E">
      <w:pPr>
        <w:spacing w:after="0"/>
        <w:rPr>
          <w:b/>
          <w:bCs/>
        </w:rPr>
      </w:pPr>
    </w:p>
    <w:p w14:paraId="100C9172" w14:textId="1B70BDDD" w:rsidR="008701E3" w:rsidRPr="008701E3" w:rsidRDefault="008701E3" w:rsidP="004B7C2E">
      <w:pPr>
        <w:spacing w:after="0"/>
        <w:rPr>
          <w:b/>
          <w:bCs/>
        </w:rPr>
      </w:pPr>
      <w:r w:rsidRPr="008701E3">
        <w:pict w14:anchorId="6CF55953">
          <v:rect id="_x0000_i1268" style="width:0;height:1.5pt" o:hralign="center" o:hrstd="t" o:hrnoshade="t" o:hr="t" fillcolor="gray" stroked="f"/>
        </w:pict>
      </w:r>
      <w:r>
        <w:rPr>
          <w:b/>
          <w:bCs/>
          <w:noProof/>
        </w:rPr>
        <w:drawing>
          <wp:anchor distT="0" distB="0" distL="114300" distR="114300" simplePos="0" relativeHeight="251662336" behindDoc="1" locked="0" layoutInCell="1" allowOverlap="1" wp14:anchorId="0A5DC005" wp14:editId="456FDA1A">
            <wp:simplePos x="0" y="0"/>
            <wp:positionH relativeFrom="column">
              <wp:posOffset>0</wp:posOffset>
            </wp:positionH>
            <wp:positionV relativeFrom="paragraph">
              <wp:posOffset>-3810</wp:posOffset>
            </wp:positionV>
            <wp:extent cx="5731510" cy="3246755"/>
            <wp:effectExtent l="0" t="0" r="2540" b="0"/>
            <wp:wrapTight wrapText="bothSides">
              <wp:wrapPolygon edited="0">
                <wp:start x="0" y="0"/>
                <wp:lineTo x="0" y="21418"/>
                <wp:lineTo x="21538" y="21418"/>
                <wp:lineTo x="21538" y="0"/>
                <wp:lineTo x="0" y="0"/>
              </wp:wrapPolygon>
            </wp:wrapTight>
            <wp:docPr id="12595161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516119" name="Picture 125951611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FCAAC1" w14:textId="77777777" w:rsidR="008701E3" w:rsidRPr="008701E3" w:rsidRDefault="008701E3" w:rsidP="004B7C2E">
      <w:pPr>
        <w:spacing w:after="0"/>
      </w:pPr>
      <w:r w:rsidRPr="008701E3">
        <w:t>On my final page, I used historical data to forecast future trends and identify seasonal patterns.</w:t>
      </w:r>
    </w:p>
    <w:p w14:paraId="352FA9E5" w14:textId="77777777" w:rsidR="008701E3" w:rsidRPr="008701E3" w:rsidRDefault="008701E3" w:rsidP="004B7C2E">
      <w:pPr>
        <w:numPr>
          <w:ilvl w:val="0"/>
          <w:numId w:val="23"/>
        </w:numPr>
        <w:spacing w:after="0"/>
      </w:pPr>
      <w:r w:rsidRPr="008701E3">
        <w:rPr>
          <w:b/>
          <w:bCs/>
        </w:rPr>
        <w:t>Filters:</w:t>
      </w:r>
      <w:r w:rsidRPr="008701E3">
        <w:t xml:space="preserve"> You can generate predictions for specific commodities and markets.</w:t>
      </w:r>
    </w:p>
    <w:p w14:paraId="009592BB" w14:textId="77777777" w:rsidR="008701E3" w:rsidRPr="008701E3" w:rsidRDefault="008701E3" w:rsidP="004B7C2E">
      <w:pPr>
        <w:numPr>
          <w:ilvl w:val="0"/>
          <w:numId w:val="23"/>
        </w:numPr>
        <w:spacing w:after="0"/>
      </w:pPr>
      <w:r w:rsidRPr="008701E3">
        <w:rPr>
          <w:b/>
          <w:bCs/>
        </w:rPr>
        <w:t>Key Insights I've Visualized:</w:t>
      </w:r>
    </w:p>
    <w:p w14:paraId="052ACFED" w14:textId="77777777" w:rsidR="008701E3" w:rsidRPr="008701E3" w:rsidRDefault="008701E3" w:rsidP="004B7C2E">
      <w:pPr>
        <w:numPr>
          <w:ilvl w:val="1"/>
          <w:numId w:val="23"/>
        </w:numPr>
        <w:spacing w:after="0"/>
      </w:pPr>
      <w:r w:rsidRPr="008701E3">
        <w:rPr>
          <w:b/>
          <w:bCs/>
        </w:rPr>
        <w:t>Model Accuracy:</w:t>
      </w:r>
      <w:r w:rsidRPr="008701E3">
        <w:t xml:space="preserve"> The predictive model I've implemented has a very high accuracy score of </w:t>
      </w:r>
      <w:r w:rsidRPr="008701E3">
        <w:rPr>
          <w:b/>
          <w:bCs/>
        </w:rPr>
        <w:t>0.97 (or 97%)</w:t>
      </w:r>
      <w:r w:rsidRPr="008701E3">
        <w:t xml:space="preserve"> </w:t>
      </w:r>
      <w:r w:rsidRPr="008701E3">
        <w:rPr>
          <w:rFonts w:ascii="Segoe UI Emoji" w:hAnsi="Segoe UI Emoji" w:cs="Segoe UI Emoji"/>
        </w:rPr>
        <w:t>✅</w:t>
      </w:r>
      <w:r w:rsidRPr="008701E3">
        <w:t>.</w:t>
      </w:r>
    </w:p>
    <w:p w14:paraId="56776F38" w14:textId="77777777" w:rsidR="008701E3" w:rsidRPr="008701E3" w:rsidRDefault="008701E3" w:rsidP="004B7C2E">
      <w:pPr>
        <w:numPr>
          <w:ilvl w:val="1"/>
          <w:numId w:val="23"/>
        </w:numPr>
        <w:spacing w:after="0"/>
      </w:pPr>
      <w:r w:rsidRPr="008701E3">
        <w:rPr>
          <w:b/>
          <w:bCs/>
        </w:rPr>
        <w:t>Price Forecast:</w:t>
      </w:r>
      <w:r w:rsidRPr="008701E3">
        <w:t xml:space="preserve"> My </w:t>
      </w:r>
      <w:proofErr w:type="spellStart"/>
      <w:r w:rsidRPr="008701E3">
        <w:t>ModalPrice</w:t>
      </w:r>
      <w:proofErr w:type="spellEnd"/>
      <w:r w:rsidRPr="008701E3">
        <w:t xml:space="preserve"> by Month chart shows the historical price (solid line) and projects it into the future, providing a forecasted range (shaded area) to help with decision-making.</w:t>
      </w:r>
    </w:p>
    <w:p w14:paraId="3EF29E8E" w14:textId="77777777" w:rsidR="008701E3" w:rsidRPr="008701E3" w:rsidRDefault="008701E3" w:rsidP="004B7C2E">
      <w:pPr>
        <w:numPr>
          <w:ilvl w:val="1"/>
          <w:numId w:val="23"/>
        </w:numPr>
        <w:spacing w:after="0"/>
      </w:pPr>
      <w:r w:rsidRPr="008701E3">
        <w:rPr>
          <w:b/>
          <w:bCs/>
        </w:rPr>
        <w:t>Seasonality Index:</w:t>
      </w:r>
      <w:r w:rsidRPr="008701E3">
        <w:t xml:space="preserve"> This bar chart I created identifies seasonal </w:t>
      </w:r>
      <w:proofErr w:type="spellStart"/>
      <w:r w:rsidRPr="008701E3">
        <w:t>behavior</w:t>
      </w:r>
      <w:proofErr w:type="spellEnd"/>
      <w:r w:rsidRPr="008701E3">
        <w:t xml:space="preserve">. For </w:t>
      </w:r>
      <w:r w:rsidRPr="008701E3">
        <w:rPr>
          <w:b/>
          <w:bCs/>
        </w:rPr>
        <w:t>Ajwan</w:t>
      </w:r>
      <w:r w:rsidRPr="008701E3">
        <w:t xml:space="preserve">, it shows strong seasonal peaks in </w:t>
      </w:r>
      <w:r w:rsidRPr="008701E3">
        <w:rPr>
          <w:b/>
          <w:bCs/>
        </w:rPr>
        <w:t>May (120)</w:t>
      </w:r>
      <w:r w:rsidRPr="008701E3">
        <w:t xml:space="preserve"> and </w:t>
      </w:r>
      <w:r w:rsidRPr="008701E3">
        <w:rPr>
          <w:b/>
          <w:bCs/>
        </w:rPr>
        <w:t>September (116)</w:t>
      </w:r>
      <w:r w:rsidRPr="008701E3">
        <w:t>. This tells you the best and worst months to sell.</w:t>
      </w:r>
    </w:p>
    <w:p w14:paraId="7CB974B1" w14:textId="77777777" w:rsidR="008701E3" w:rsidRDefault="008701E3" w:rsidP="004B7C2E">
      <w:pPr>
        <w:numPr>
          <w:ilvl w:val="1"/>
          <w:numId w:val="23"/>
        </w:numPr>
        <w:spacing w:after="0"/>
      </w:pPr>
      <w:r w:rsidRPr="008701E3">
        <w:rPr>
          <w:b/>
          <w:bCs/>
        </w:rPr>
        <w:t>Moving Average:</w:t>
      </w:r>
      <w:r w:rsidRPr="008701E3">
        <w:t xml:space="preserve"> This Price Trend chart compares the daily Average Price with its 30-day moving average (MA30) to smooth out volatility and identify long-term trends.</w:t>
      </w:r>
    </w:p>
    <w:p w14:paraId="5E369540" w14:textId="77777777" w:rsidR="004B7C2E" w:rsidRDefault="004B7C2E" w:rsidP="004B7C2E">
      <w:pPr>
        <w:spacing w:after="0"/>
      </w:pPr>
    </w:p>
    <w:p w14:paraId="3993CE9A" w14:textId="77777777" w:rsidR="004B7C2E" w:rsidRDefault="004B7C2E" w:rsidP="004B7C2E">
      <w:pPr>
        <w:spacing w:after="0"/>
      </w:pPr>
    </w:p>
    <w:p w14:paraId="51E20F31" w14:textId="77777777" w:rsidR="004B7C2E" w:rsidRDefault="004B7C2E" w:rsidP="004B7C2E">
      <w:pPr>
        <w:spacing w:after="0"/>
      </w:pPr>
    </w:p>
    <w:p w14:paraId="5293EAC4" w14:textId="77777777" w:rsidR="004B7C2E" w:rsidRDefault="004B7C2E" w:rsidP="004B7C2E">
      <w:pPr>
        <w:spacing w:after="0"/>
      </w:pPr>
    </w:p>
    <w:p w14:paraId="5D80A983" w14:textId="77777777" w:rsidR="004B7C2E" w:rsidRDefault="004B7C2E" w:rsidP="004B7C2E">
      <w:pPr>
        <w:spacing w:after="0"/>
      </w:pPr>
    </w:p>
    <w:p w14:paraId="47FB165B" w14:textId="77777777" w:rsidR="004B7C2E" w:rsidRPr="008701E3" w:rsidRDefault="004B7C2E" w:rsidP="004B7C2E">
      <w:pPr>
        <w:spacing w:after="0"/>
      </w:pPr>
    </w:p>
    <w:p w14:paraId="4D9A0E16" w14:textId="50648B36" w:rsidR="00000995" w:rsidRDefault="008701E3" w:rsidP="004B7C2E">
      <w:pPr>
        <w:spacing w:after="0"/>
      </w:pPr>
      <w:r w:rsidRPr="008701E3">
        <w:lastRenderedPageBreak/>
        <w:pict w14:anchorId="0A16BF95">
          <v:rect id="_x0000_i1246" style="width:0;height:1.5pt" o:hralign="center" o:hrstd="t" o:hrnoshade="t" o:hr="t" fillcolor="gray" stroked="f"/>
        </w:pict>
      </w:r>
    </w:p>
    <w:p w14:paraId="14C51DB6" w14:textId="77777777" w:rsidR="007101BE" w:rsidRDefault="007101BE" w:rsidP="004B7C2E">
      <w:pPr>
        <w:spacing w:after="0"/>
        <w:rPr>
          <w:b/>
          <w:bCs/>
        </w:rPr>
      </w:pPr>
      <w:r w:rsidRPr="007101BE">
        <w:rPr>
          <w:rFonts w:ascii="Segoe UI Emoji" w:hAnsi="Segoe UI Emoji" w:cs="Segoe UI Emoji"/>
          <w:b/>
          <w:bCs/>
        </w:rPr>
        <w:t>❓</w:t>
      </w:r>
      <w:r w:rsidRPr="007101BE">
        <w:rPr>
          <w:b/>
          <w:bCs/>
        </w:rPr>
        <w:t xml:space="preserve"> Dashboard Q&amp;A</w:t>
      </w:r>
    </w:p>
    <w:p w14:paraId="3A685AB2" w14:textId="77777777" w:rsidR="00D609FB" w:rsidRPr="007101BE" w:rsidRDefault="00D609FB" w:rsidP="004B7C2E">
      <w:pPr>
        <w:spacing w:after="0"/>
        <w:rPr>
          <w:b/>
          <w:bCs/>
        </w:rPr>
      </w:pPr>
    </w:p>
    <w:p w14:paraId="69119B18" w14:textId="77777777" w:rsidR="007101BE" w:rsidRPr="007101BE" w:rsidRDefault="007101BE" w:rsidP="004B7C2E">
      <w:pPr>
        <w:numPr>
          <w:ilvl w:val="0"/>
          <w:numId w:val="25"/>
        </w:numPr>
        <w:spacing w:after="0"/>
      </w:pPr>
      <w:r w:rsidRPr="007101BE">
        <w:rPr>
          <w:b/>
          <w:bCs/>
        </w:rPr>
        <w:t>Which commodity is the most volatile?</w:t>
      </w:r>
    </w:p>
    <w:p w14:paraId="6377C899" w14:textId="3AFA1039" w:rsidR="007101BE" w:rsidRPr="007101BE" w:rsidRDefault="007101BE" w:rsidP="004B7C2E">
      <w:pPr>
        <w:numPr>
          <w:ilvl w:val="1"/>
          <w:numId w:val="25"/>
        </w:numPr>
        <w:spacing w:after="0"/>
      </w:pPr>
      <w:r w:rsidRPr="007101BE">
        <w:rPr>
          <w:b/>
          <w:bCs/>
        </w:rPr>
        <w:t>Answer:</w:t>
      </w:r>
      <w:r w:rsidRPr="007101BE">
        <w:t xml:space="preserve"> </w:t>
      </w:r>
      <w:r w:rsidR="00D609FB">
        <w:rPr>
          <w:b/>
          <w:bCs/>
        </w:rPr>
        <w:t>Lemon, Onion and Turmeric (raw)</w:t>
      </w:r>
      <w:r w:rsidRPr="007101BE">
        <w:t xml:space="preserve">, with an average volatility of </w:t>
      </w:r>
      <w:r w:rsidR="00D609FB">
        <w:t>226.36</w:t>
      </w:r>
      <w:r w:rsidRPr="007101BE">
        <w:t>%</w:t>
      </w:r>
      <w:r w:rsidR="00D609FB">
        <w:t xml:space="preserve">, </w:t>
      </w:r>
      <w:r w:rsidR="00D609FB">
        <w:t>22</w:t>
      </w:r>
      <w:r w:rsidR="00D609FB">
        <w:t>4</w:t>
      </w:r>
      <w:r w:rsidR="00D609FB">
        <w:t>.</w:t>
      </w:r>
      <w:r w:rsidR="00D609FB">
        <w:t>59</w:t>
      </w:r>
      <w:r w:rsidR="00D609FB" w:rsidRPr="007101BE">
        <w:t>%</w:t>
      </w:r>
      <w:r w:rsidR="00D609FB">
        <w:t xml:space="preserve">, </w:t>
      </w:r>
      <w:r w:rsidR="00D609FB">
        <w:t>22</w:t>
      </w:r>
      <w:r w:rsidR="00D609FB">
        <w:t>3</w:t>
      </w:r>
      <w:r w:rsidR="00D609FB">
        <w:t>.5</w:t>
      </w:r>
      <w:r w:rsidR="00D609FB">
        <w:t>7</w:t>
      </w:r>
      <w:r w:rsidR="00D609FB" w:rsidRPr="007101BE">
        <w:t>%</w:t>
      </w:r>
      <w:r w:rsidR="00D609FB">
        <w:t xml:space="preserve"> accordingly</w:t>
      </w:r>
      <w:r w:rsidRPr="007101BE">
        <w:t>.</w:t>
      </w:r>
    </w:p>
    <w:p w14:paraId="05579078" w14:textId="77777777" w:rsidR="007101BE" w:rsidRPr="007101BE" w:rsidRDefault="007101BE" w:rsidP="004B7C2E">
      <w:pPr>
        <w:numPr>
          <w:ilvl w:val="0"/>
          <w:numId w:val="25"/>
        </w:numPr>
        <w:spacing w:after="0"/>
      </w:pPr>
      <w:r w:rsidRPr="007101BE">
        <w:rPr>
          <w:b/>
          <w:bCs/>
        </w:rPr>
        <w:t>Which market is the most valuable?</w:t>
      </w:r>
    </w:p>
    <w:p w14:paraId="0B4DFAE1" w14:textId="264D3C1E" w:rsidR="007101BE" w:rsidRPr="007101BE" w:rsidRDefault="007101BE" w:rsidP="004B7C2E">
      <w:pPr>
        <w:numPr>
          <w:ilvl w:val="1"/>
          <w:numId w:val="25"/>
        </w:numPr>
        <w:spacing w:after="0"/>
      </w:pPr>
      <w:r w:rsidRPr="007101BE">
        <w:rPr>
          <w:b/>
          <w:bCs/>
        </w:rPr>
        <w:t>Answer:</w:t>
      </w:r>
      <w:r w:rsidRPr="007101BE">
        <w:t xml:space="preserve"> </w:t>
      </w:r>
      <w:r w:rsidRPr="007101BE">
        <w:rPr>
          <w:b/>
          <w:bCs/>
        </w:rPr>
        <w:t>Surat</w:t>
      </w:r>
      <w:r w:rsidRPr="007101BE">
        <w:t>, with a total market value of ₹440.9 billion.</w:t>
      </w:r>
    </w:p>
    <w:p w14:paraId="499E2E74" w14:textId="77777777" w:rsidR="007101BE" w:rsidRPr="007101BE" w:rsidRDefault="007101BE" w:rsidP="004B7C2E">
      <w:pPr>
        <w:numPr>
          <w:ilvl w:val="0"/>
          <w:numId w:val="25"/>
        </w:numPr>
        <w:spacing w:after="0"/>
      </w:pPr>
      <w:r w:rsidRPr="007101BE">
        <w:rPr>
          <w:b/>
          <w:bCs/>
        </w:rPr>
        <w:t>What is the overall price trend for commodities over the past year?</w:t>
      </w:r>
    </w:p>
    <w:p w14:paraId="5468F221" w14:textId="7C080377" w:rsidR="007101BE" w:rsidRPr="007101BE" w:rsidRDefault="007101BE" w:rsidP="004B7C2E">
      <w:pPr>
        <w:numPr>
          <w:ilvl w:val="1"/>
          <w:numId w:val="25"/>
        </w:numPr>
        <w:spacing w:after="0"/>
      </w:pPr>
      <w:r w:rsidRPr="007101BE">
        <w:rPr>
          <w:b/>
          <w:bCs/>
        </w:rPr>
        <w:t>Answer:</w:t>
      </w:r>
      <w:r w:rsidRPr="007101BE">
        <w:t xml:space="preserve"> I show a general downward trend, with prices peaking in June at ₹5,102 and falling to ₹3,840 by January.</w:t>
      </w:r>
    </w:p>
    <w:p w14:paraId="591DBB98" w14:textId="77777777" w:rsidR="007101BE" w:rsidRPr="007101BE" w:rsidRDefault="007101BE" w:rsidP="004B7C2E">
      <w:pPr>
        <w:numPr>
          <w:ilvl w:val="0"/>
          <w:numId w:val="25"/>
        </w:numPr>
        <w:spacing w:after="0"/>
      </w:pPr>
      <w:r w:rsidRPr="007101BE">
        <w:rPr>
          <w:b/>
          <w:bCs/>
        </w:rPr>
        <w:t>How accurate is my price prediction model?</w:t>
      </w:r>
    </w:p>
    <w:p w14:paraId="64B2ADBA" w14:textId="5A79F1C0" w:rsidR="007101BE" w:rsidRPr="007101BE" w:rsidRDefault="007101BE" w:rsidP="004B7C2E">
      <w:pPr>
        <w:numPr>
          <w:ilvl w:val="1"/>
          <w:numId w:val="25"/>
        </w:numPr>
        <w:spacing w:after="0"/>
      </w:pPr>
      <w:r w:rsidRPr="007101BE">
        <w:rPr>
          <w:b/>
          <w:bCs/>
        </w:rPr>
        <w:t>Answer:</w:t>
      </w:r>
      <w:r w:rsidRPr="007101BE">
        <w:t xml:space="preserve"> It is </w:t>
      </w:r>
      <w:r w:rsidRPr="007101BE">
        <w:rPr>
          <w:b/>
          <w:bCs/>
        </w:rPr>
        <w:t>97% accurate</w:t>
      </w:r>
      <w:r w:rsidRPr="007101BE">
        <w:t>.</w:t>
      </w:r>
    </w:p>
    <w:p w14:paraId="35BFADE9" w14:textId="77777777" w:rsidR="007101BE" w:rsidRPr="007101BE" w:rsidRDefault="007101BE" w:rsidP="004B7C2E">
      <w:pPr>
        <w:numPr>
          <w:ilvl w:val="0"/>
          <w:numId w:val="25"/>
        </w:numPr>
        <w:spacing w:after="0"/>
      </w:pPr>
      <w:r w:rsidRPr="007101BE">
        <w:rPr>
          <w:b/>
          <w:bCs/>
        </w:rPr>
        <w:t>Does weather affect commodity prices?</w:t>
      </w:r>
    </w:p>
    <w:p w14:paraId="157F885B" w14:textId="133C46F8" w:rsidR="007101BE" w:rsidRPr="007101BE" w:rsidRDefault="007101BE" w:rsidP="004B7C2E">
      <w:pPr>
        <w:numPr>
          <w:ilvl w:val="1"/>
          <w:numId w:val="25"/>
        </w:numPr>
        <w:spacing w:after="0"/>
      </w:pPr>
      <w:r w:rsidRPr="007101BE">
        <w:rPr>
          <w:b/>
          <w:bCs/>
        </w:rPr>
        <w:t>Answer:</w:t>
      </w:r>
      <w:r w:rsidRPr="007101BE">
        <w:t xml:space="preserve"> </w:t>
      </w:r>
      <w:r w:rsidRPr="007101BE">
        <w:rPr>
          <w:b/>
          <w:bCs/>
        </w:rPr>
        <w:t>Yes.</w:t>
      </w:r>
      <w:r w:rsidRPr="007101BE">
        <w:t xml:space="preserve"> My 'Temperature vs Price' chart shows a clear correlation where modal prices peak in May and June, the same months that temperatures are highest.</w:t>
      </w:r>
    </w:p>
    <w:p w14:paraId="589ED430" w14:textId="77777777" w:rsidR="007101BE" w:rsidRPr="007101BE" w:rsidRDefault="007101BE" w:rsidP="004B7C2E">
      <w:pPr>
        <w:numPr>
          <w:ilvl w:val="0"/>
          <w:numId w:val="25"/>
        </w:numPr>
        <w:spacing w:after="0"/>
      </w:pPr>
      <w:r w:rsidRPr="007101BE">
        <w:rPr>
          <w:b/>
          <w:bCs/>
        </w:rPr>
        <w:t>For the commodity Ajwan, when is the price seasonally highest?</w:t>
      </w:r>
    </w:p>
    <w:p w14:paraId="603F1A11" w14:textId="0A7B4102" w:rsidR="007101BE" w:rsidRPr="007101BE" w:rsidRDefault="007101BE" w:rsidP="004B7C2E">
      <w:pPr>
        <w:numPr>
          <w:ilvl w:val="1"/>
          <w:numId w:val="25"/>
        </w:numPr>
        <w:spacing w:after="0"/>
      </w:pPr>
      <w:r w:rsidRPr="007101BE">
        <w:rPr>
          <w:b/>
          <w:bCs/>
        </w:rPr>
        <w:t>Answer:</w:t>
      </w:r>
      <w:r w:rsidRPr="007101BE">
        <w:t xml:space="preserve"> My Seasonality Index shows prices for Ajwan peak in </w:t>
      </w:r>
      <w:r w:rsidRPr="007101BE">
        <w:rPr>
          <w:b/>
          <w:bCs/>
        </w:rPr>
        <w:t>May</w:t>
      </w:r>
      <w:r w:rsidRPr="007101BE">
        <w:t xml:space="preserve"> (index 120) and </w:t>
      </w:r>
      <w:r w:rsidRPr="007101BE">
        <w:rPr>
          <w:b/>
          <w:bCs/>
        </w:rPr>
        <w:t>September</w:t>
      </w:r>
      <w:r w:rsidRPr="007101BE">
        <w:t xml:space="preserve"> (index 116).</w:t>
      </w:r>
    </w:p>
    <w:p w14:paraId="6FD7D5D7" w14:textId="77777777" w:rsidR="007101BE" w:rsidRPr="007101BE" w:rsidRDefault="007101BE" w:rsidP="004B7C2E">
      <w:pPr>
        <w:numPr>
          <w:ilvl w:val="0"/>
          <w:numId w:val="25"/>
        </w:numPr>
        <w:spacing w:after="0"/>
      </w:pPr>
      <w:r w:rsidRPr="007101BE">
        <w:rPr>
          <w:b/>
          <w:bCs/>
        </w:rPr>
        <w:t>Does rainfall affect commodity prices?</w:t>
      </w:r>
    </w:p>
    <w:p w14:paraId="463386E0" w14:textId="77777777" w:rsidR="007101BE" w:rsidRPr="007101BE" w:rsidRDefault="007101BE" w:rsidP="004B7C2E">
      <w:pPr>
        <w:numPr>
          <w:ilvl w:val="1"/>
          <w:numId w:val="25"/>
        </w:numPr>
        <w:spacing w:after="0"/>
      </w:pPr>
      <w:r w:rsidRPr="007101BE">
        <w:rPr>
          <w:b/>
          <w:bCs/>
        </w:rPr>
        <w:t>Answer:</w:t>
      </w:r>
      <w:r w:rsidRPr="007101BE">
        <w:t xml:space="preserve"> </w:t>
      </w:r>
      <w:r w:rsidRPr="007101BE">
        <w:rPr>
          <w:b/>
          <w:bCs/>
        </w:rPr>
        <w:t>Yes,</w:t>
      </w:r>
      <w:r w:rsidRPr="007101BE">
        <w:t xml:space="preserve"> it provides critical context. My 'Rainfall Distribution' chart shows rain accumulates heavily from June through September (the monsoon season). This period aligns with the </w:t>
      </w:r>
      <w:r w:rsidRPr="007101BE">
        <w:rPr>
          <w:b/>
          <w:bCs/>
        </w:rPr>
        <w:t>peak in prices</w:t>
      </w:r>
      <w:r w:rsidRPr="007101BE">
        <w:t xml:space="preserve"> </w:t>
      </w:r>
      <w:r w:rsidRPr="007101BE">
        <w:rPr>
          <w:i/>
          <w:iCs/>
        </w:rPr>
        <w:t>and</w:t>
      </w:r>
      <w:r w:rsidRPr="007101BE">
        <w:t xml:space="preserve"> the </w:t>
      </w:r>
      <w:r w:rsidRPr="007101BE">
        <w:rPr>
          <w:b/>
          <w:bCs/>
        </w:rPr>
        <w:t>peak in cloud cover</w:t>
      </w:r>
      <w:r w:rsidRPr="007101BE">
        <w:t>, suggesting that the entire monsoon season (rain, cloud cover, and high temperatures) collectively has a significant impact on prices.</w:t>
      </w:r>
    </w:p>
    <w:p w14:paraId="41CA1D43" w14:textId="77777777" w:rsidR="007101BE" w:rsidRPr="007101BE" w:rsidRDefault="007101BE" w:rsidP="004B7C2E">
      <w:pPr>
        <w:numPr>
          <w:ilvl w:val="0"/>
          <w:numId w:val="25"/>
        </w:numPr>
        <w:spacing w:after="0"/>
      </w:pPr>
      <w:r w:rsidRPr="007101BE">
        <w:rPr>
          <w:b/>
          <w:bCs/>
        </w:rPr>
        <w:t xml:space="preserve">Which </w:t>
      </w:r>
      <w:proofErr w:type="gramStart"/>
      <w:r w:rsidRPr="007101BE">
        <w:rPr>
          <w:b/>
          <w:bCs/>
        </w:rPr>
        <w:t>are</w:t>
      </w:r>
      <w:proofErr w:type="gramEnd"/>
      <w:r w:rsidRPr="007101BE">
        <w:rPr>
          <w:b/>
          <w:bCs/>
        </w:rPr>
        <w:t xml:space="preserve"> the top 3 most traded commodities?</w:t>
      </w:r>
    </w:p>
    <w:p w14:paraId="01D15DAC" w14:textId="3579A3F2" w:rsidR="007101BE" w:rsidRPr="007101BE" w:rsidRDefault="007101BE" w:rsidP="004B7C2E">
      <w:pPr>
        <w:numPr>
          <w:ilvl w:val="1"/>
          <w:numId w:val="25"/>
        </w:numPr>
        <w:spacing w:after="0"/>
      </w:pPr>
      <w:r w:rsidRPr="007101BE">
        <w:rPr>
          <w:b/>
          <w:bCs/>
        </w:rPr>
        <w:t>Answer:</w:t>
      </w:r>
      <w:r w:rsidRPr="007101BE">
        <w:t xml:space="preserve"> </w:t>
      </w:r>
      <w:r w:rsidRPr="007101BE">
        <w:rPr>
          <w:b/>
          <w:bCs/>
        </w:rPr>
        <w:t>Sesamum (Sesame)</w:t>
      </w:r>
      <w:r w:rsidRPr="007101BE">
        <w:t xml:space="preserve">, </w:t>
      </w:r>
      <w:r w:rsidRPr="007101BE">
        <w:rPr>
          <w:b/>
          <w:bCs/>
        </w:rPr>
        <w:t>Kartali (Bitter Gourd)</w:t>
      </w:r>
      <w:r w:rsidRPr="007101BE">
        <w:t xml:space="preserve">, and </w:t>
      </w:r>
      <w:r w:rsidRPr="007101BE">
        <w:rPr>
          <w:b/>
          <w:bCs/>
        </w:rPr>
        <w:t>Turmeric</w:t>
      </w:r>
      <w:r w:rsidRPr="007101BE">
        <w:t>.</w:t>
      </w:r>
    </w:p>
    <w:p w14:paraId="58034A27" w14:textId="77777777" w:rsidR="007101BE" w:rsidRPr="007101BE" w:rsidRDefault="007101BE" w:rsidP="004B7C2E">
      <w:pPr>
        <w:numPr>
          <w:ilvl w:val="0"/>
          <w:numId w:val="25"/>
        </w:numPr>
        <w:spacing w:after="0"/>
      </w:pPr>
      <w:r w:rsidRPr="007101BE">
        <w:rPr>
          <w:b/>
          <w:bCs/>
        </w:rPr>
        <w:t>When does cloud cover (and likely, rainfall) peak during the year?</w:t>
      </w:r>
    </w:p>
    <w:p w14:paraId="11409CA1" w14:textId="169359ED" w:rsidR="007101BE" w:rsidRPr="007101BE" w:rsidRDefault="007101BE" w:rsidP="004B7C2E">
      <w:pPr>
        <w:numPr>
          <w:ilvl w:val="1"/>
          <w:numId w:val="25"/>
        </w:numPr>
        <w:spacing w:after="0"/>
      </w:pPr>
      <w:r w:rsidRPr="007101BE">
        <w:rPr>
          <w:b/>
          <w:bCs/>
        </w:rPr>
        <w:t>Answer:</w:t>
      </w:r>
      <w:r w:rsidRPr="007101BE">
        <w:t xml:space="preserve"> It peaks between June and September, consistent with the monsoon season.</w:t>
      </w:r>
    </w:p>
    <w:p w14:paraId="76C58A87" w14:textId="77777777" w:rsidR="007101BE" w:rsidRPr="007101BE" w:rsidRDefault="007101BE" w:rsidP="004B7C2E">
      <w:pPr>
        <w:numPr>
          <w:ilvl w:val="0"/>
          <w:numId w:val="25"/>
        </w:numPr>
        <w:spacing w:after="0"/>
      </w:pPr>
      <w:r w:rsidRPr="007101BE">
        <w:rPr>
          <w:b/>
          <w:bCs/>
        </w:rPr>
        <w:t>What does the 'Market Share Trend' chart on my Market Intelligence page show?</w:t>
      </w:r>
    </w:p>
    <w:p w14:paraId="1360462C" w14:textId="77777777" w:rsidR="007101BE" w:rsidRPr="007101BE" w:rsidRDefault="007101BE" w:rsidP="004B7C2E">
      <w:pPr>
        <w:numPr>
          <w:ilvl w:val="1"/>
          <w:numId w:val="25"/>
        </w:numPr>
        <w:spacing w:after="0"/>
      </w:pPr>
      <w:r w:rsidRPr="007101BE">
        <w:rPr>
          <w:b/>
          <w:bCs/>
        </w:rPr>
        <w:t>Answer:</w:t>
      </w:r>
      <w:r w:rsidRPr="007101BE">
        <w:t xml:space="preserve"> It visualizes the changing dominance (as a percentage of 100%) of the key markets (Mahuva, Mandvi, Nizar, Surat, etc.) relative to each other over 12 months.</w:t>
      </w:r>
    </w:p>
    <w:p w14:paraId="5599F76D" w14:textId="6CC8DDBB" w:rsidR="007101BE" w:rsidRPr="008701E3" w:rsidRDefault="007101BE" w:rsidP="004B7C2E">
      <w:pPr>
        <w:spacing w:after="0"/>
      </w:pPr>
      <w:r w:rsidRPr="007101BE">
        <w:pict w14:anchorId="72F7476C">
          <v:rect id="_x0000_i1287" style="width:0;height:1.5pt" o:hralign="center" o:hrstd="t" o:hrnoshade="t" o:hr="t" fillcolor="gray" stroked="f"/>
        </w:pict>
      </w:r>
    </w:p>
    <w:sectPr w:rsidR="007101BE" w:rsidRPr="008701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82DD6"/>
    <w:multiLevelType w:val="multilevel"/>
    <w:tmpl w:val="665C3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90F6A"/>
    <w:multiLevelType w:val="multilevel"/>
    <w:tmpl w:val="F224E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76E6D"/>
    <w:multiLevelType w:val="multilevel"/>
    <w:tmpl w:val="47F4A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9F289F"/>
    <w:multiLevelType w:val="multilevel"/>
    <w:tmpl w:val="514E8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3638B2"/>
    <w:multiLevelType w:val="multilevel"/>
    <w:tmpl w:val="6EECB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875CF6"/>
    <w:multiLevelType w:val="multilevel"/>
    <w:tmpl w:val="296A5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C07031"/>
    <w:multiLevelType w:val="multilevel"/>
    <w:tmpl w:val="9F54E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BA527E"/>
    <w:multiLevelType w:val="multilevel"/>
    <w:tmpl w:val="EAE6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BE1601"/>
    <w:multiLevelType w:val="multilevel"/>
    <w:tmpl w:val="A0A8F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895D62"/>
    <w:multiLevelType w:val="multilevel"/>
    <w:tmpl w:val="67A21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257F5A"/>
    <w:multiLevelType w:val="multilevel"/>
    <w:tmpl w:val="03E0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B60E07"/>
    <w:multiLevelType w:val="multilevel"/>
    <w:tmpl w:val="ACBEA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9E2681"/>
    <w:multiLevelType w:val="multilevel"/>
    <w:tmpl w:val="93F8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DF1B74"/>
    <w:multiLevelType w:val="multilevel"/>
    <w:tmpl w:val="B2D41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442CDF"/>
    <w:multiLevelType w:val="multilevel"/>
    <w:tmpl w:val="32F67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AC7CFC"/>
    <w:multiLevelType w:val="multilevel"/>
    <w:tmpl w:val="3304A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E03644"/>
    <w:multiLevelType w:val="multilevel"/>
    <w:tmpl w:val="214E0DE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08B3BAA"/>
    <w:multiLevelType w:val="multilevel"/>
    <w:tmpl w:val="50B8F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711F9D"/>
    <w:multiLevelType w:val="multilevel"/>
    <w:tmpl w:val="EDF8D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D56025"/>
    <w:multiLevelType w:val="multilevel"/>
    <w:tmpl w:val="87241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6902E1"/>
    <w:multiLevelType w:val="multilevel"/>
    <w:tmpl w:val="23864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EF53AA0"/>
    <w:multiLevelType w:val="multilevel"/>
    <w:tmpl w:val="AA228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174F92"/>
    <w:multiLevelType w:val="multilevel"/>
    <w:tmpl w:val="C5504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D43229"/>
    <w:multiLevelType w:val="multilevel"/>
    <w:tmpl w:val="2326B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00735F"/>
    <w:multiLevelType w:val="multilevel"/>
    <w:tmpl w:val="A816D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3D3658"/>
    <w:multiLevelType w:val="multilevel"/>
    <w:tmpl w:val="0AA85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5647898">
    <w:abstractNumId w:val="6"/>
  </w:num>
  <w:num w:numId="2" w16cid:durableId="863714274">
    <w:abstractNumId w:val="18"/>
  </w:num>
  <w:num w:numId="3" w16cid:durableId="1592083455">
    <w:abstractNumId w:val="5"/>
  </w:num>
  <w:num w:numId="4" w16cid:durableId="1481078614">
    <w:abstractNumId w:val="17"/>
  </w:num>
  <w:num w:numId="5" w16cid:durableId="590970533">
    <w:abstractNumId w:val="21"/>
  </w:num>
  <w:num w:numId="6" w16cid:durableId="1753891101">
    <w:abstractNumId w:val="20"/>
  </w:num>
  <w:num w:numId="7" w16cid:durableId="1123884533">
    <w:abstractNumId w:val="4"/>
  </w:num>
  <w:num w:numId="8" w16cid:durableId="590435029">
    <w:abstractNumId w:val="0"/>
  </w:num>
  <w:num w:numId="9" w16cid:durableId="88282170">
    <w:abstractNumId w:val="1"/>
  </w:num>
  <w:num w:numId="10" w16cid:durableId="1650473991">
    <w:abstractNumId w:val="10"/>
  </w:num>
  <w:num w:numId="11" w16cid:durableId="1480998495">
    <w:abstractNumId w:val="12"/>
  </w:num>
  <w:num w:numId="12" w16cid:durableId="1638759196">
    <w:abstractNumId w:val="3"/>
  </w:num>
  <w:num w:numId="13" w16cid:durableId="1565066163">
    <w:abstractNumId w:val="2"/>
  </w:num>
  <w:num w:numId="14" w16cid:durableId="1370186375">
    <w:abstractNumId w:val="7"/>
  </w:num>
  <w:num w:numId="15" w16cid:durableId="1895391448">
    <w:abstractNumId w:val="9"/>
  </w:num>
  <w:num w:numId="16" w16cid:durableId="2043243823">
    <w:abstractNumId w:val="8"/>
  </w:num>
  <w:num w:numId="17" w16cid:durableId="534195362">
    <w:abstractNumId w:val="23"/>
  </w:num>
  <w:num w:numId="18" w16cid:durableId="735516541">
    <w:abstractNumId w:val="25"/>
  </w:num>
  <w:num w:numId="19" w16cid:durableId="1495412367">
    <w:abstractNumId w:val="19"/>
  </w:num>
  <w:num w:numId="20" w16cid:durableId="1463421397">
    <w:abstractNumId w:val="22"/>
  </w:num>
  <w:num w:numId="21" w16cid:durableId="492575102">
    <w:abstractNumId w:val="24"/>
  </w:num>
  <w:num w:numId="22" w16cid:durableId="555362117">
    <w:abstractNumId w:val="13"/>
  </w:num>
  <w:num w:numId="23" w16cid:durableId="901523525">
    <w:abstractNumId w:val="15"/>
  </w:num>
  <w:num w:numId="24" w16cid:durableId="1622809892">
    <w:abstractNumId w:val="11"/>
  </w:num>
  <w:num w:numId="25" w16cid:durableId="1105617467">
    <w:abstractNumId w:val="14"/>
  </w:num>
  <w:num w:numId="26" w16cid:durableId="173580837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2A9"/>
    <w:rsid w:val="00000995"/>
    <w:rsid w:val="00033984"/>
    <w:rsid w:val="001A72A9"/>
    <w:rsid w:val="004B7C2E"/>
    <w:rsid w:val="00643441"/>
    <w:rsid w:val="00655AE5"/>
    <w:rsid w:val="006C4C3F"/>
    <w:rsid w:val="007101BE"/>
    <w:rsid w:val="00854B92"/>
    <w:rsid w:val="008701E3"/>
    <w:rsid w:val="00D609FB"/>
    <w:rsid w:val="00EE3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A3C47"/>
  <w15:chartTrackingRefBased/>
  <w15:docId w15:val="{EED0A2EE-D20B-42F9-8DA6-F863CC08E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72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72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2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2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2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2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2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2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2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2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72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2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2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2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2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2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2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2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2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2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2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2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2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2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2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2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2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2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2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7</Pages>
  <Words>1012</Words>
  <Characters>5770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Rudresh Chovatiya</dc:creator>
  <cp:keywords/>
  <dc:description/>
  <cp:lastModifiedBy>Rudresh Chovatiya</cp:lastModifiedBy>
  <cp:revision>6</cp:revision>
  <dcterms:created xsi:type="dcterms:W3CDTF">2025-11-17T05:43:00Z</dcterms:created>
  <dcterms:modified xsi:type="dcterms:W3CDTF">2025-11-17T06:15:00Z</dcterms:modified>
</cp:coreProperties>
</file>