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DA2A" w14:textId="77777777" w:rsidR="00E052AC" w:rsidRDefault="00E052AC">
      <w:pPr>
        <w:pStyle w:val="BodyText"/>
        <w:spacing w:before="4"/>
        <w:rPr>
          <w:rFonts w:ascii="Times New Roman"/>
          <w:i w:val="0"/>
          <w:sz w:val="4"/>
        </w:rPr>
      </w:pPr>
    </w:p>
    <w:p w14:paraId="16B243D8" w14:textId="77777777" w:rsidR="00E052AC" w:rsidRDefault="00000000">
      <w:pPr>
        <w:spacing w:line="20" w:lineRule="exact"/>
        <w:ind w:left="360"/>
        <w:rPr>
          <w:rFonts w:ascii="Times New Roman"/>
          <w:sz w:val="2"/>
        </w:rPr>
      </w:pPr>
      <w:r>
        <w:rPr>
          <w:rFonts w:ascii="Times New Roman"/>
          <w:noProof/>
          <w:sz w:val="2"/>
        </w:rPr>
        <mc:AlternateContent>
          <mc:Choice Requires="wpg">
            <w:drawing>
              <wp:inline distT="0" distB="0" distL="0" distR="0" wp14:anchorId="71D641CB" wp14:editId="43A704D4">
                <wp:extent cx="5943600" cy="63500"/>
                <wp:effectExtent l="38100" t="0" r="2857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3500"/>
                          <a:chOff x="0" y="0"/>
                          <a:chExt cx="5943600" cy="63500"/>
                        </a:xfrm>
                      </wpg:grpSpPr>
                      <wps:wsp>
                        <wps:cNvPr id="2" name="Graphic 2"/>
                        <wps:cNvSpPr/>
                        <wps:spPr>
                          <a:xfrm>
                            <a:off x="0" y="31750"/>
                            <a:ext cx="5943600" cy="1270"/>
                          </a:xfrm>
                          <a:custGeom>
                            <a:avLst/>
                            <a:gdLst/>
                            <a:ahLst/>
                            <a:cxnLst/>
                            <a:rect l="l" t="t" r="r" b="b"/>
                            <a:pathLst>
                              <a:path w="5943600">
                                <a:moveTo>
                                  <a:pt x="0" y="0"/>
                                </a:moveTo>
                                <a:lnTo>
                                  <a:pt x="5943600" y="0"/>
                                </a:lnTo>
                              </a:path>
                            </a:pathLst>
                          </a:custGeom>
                          <a:ln w="634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FDB68" id="Group 1" o:spid="_x0000_s1026" style="width:468pt;height:5pt;mso-position-horizontal-relative:char;mso-position-vertical-relative:line" coordsize="59436,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">
                <v:shape id="Graphic 2" o:spid="_x0000_s1027" style="position:absolute;top:317;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" path="m,l5943600,e" filled="f" strokeweight="1.76386mm">
                  <v:path arrowok="t"/>
                </v:shape>
                <w10:anchorlock/>
              </v:group>
            </w:pict>
          </mc:Fallback>
        </mc:AlternateContent>
      </w:r>
    </w:p>
    <w:p w14:paraId="4FE16CFD" w14:textId="77777777" w:rsidR="00E052AC" w:rsidRDefault="00000000">
      <w:pPr>
        <w:spacing w:before="35"/>
        <w:ind w:right="717"/>
        <w:jc w:val="right"/>
        <w:rPr>
          <w:b/>
          <w:sz w:val="40"/>
        </w:rPr>
      </w:pPr>
      <w:r>
        <w:rPr>
          <w:b/>
          <w:spacing w:val="-10"/>
          <w:sz w:val="40"/>
        </w:rPr>
        <w:t>c</w:t>
      </w:r>
    </w:p>
    <w:p w14:paraId="161F169B" w14:textId="77777777" w:rsidR="00E052AC" w:rsidRDefault="00000000">
      <w:pPr>
        <w:spacing w:before="240"/>
        <w:ind w:right="717"/>
        <w:jc w:val="right"/>
        <w:rPr>
          <w:b/>
          <w:sz w:val="64"/>
        </w:rPr>
      </w:pPr>
      <w:bookmarkStart w:id="0" w:name="Software_Requirements_Specification_"/>
      <w:bookmarkEnd w:id="0"/>
      <w:r>
        <w:rPr>
          <w:b/>
          <w:sz w:val="64"/>
        </w:rPr>
        <w:t>Software</w:t>
      </w:r>
      <w:r>
        <w:rPr>
          <w:b/>
          <w:spacing w:val="-10"/>
          <w:sz w:val="64"/>
        </w:rPr>
        <w:t xml:space="preserve"> </w:t>
      </w:r>
      <w:r>
        <w:rPr>
          <w:b/>
          <w:spacing w:val="-2"/>
          <w:sz w:val="64"/>
        </w:rPr>
        <w:t>Requirements</w:t>
      </w:r>
    </w:p>
    <w:p w14:paraId="41B2F2FA" w14:textId="77777777" w:rsidR="00E052AC" w:rsidRDefault="00000000">
      <w:pPr>
        <w:ind w:right="717"/>
        <w:jc w:val="right"/>
        <w:rPr>
          <w:b/>
          <w:sz w:val="64"/>
        </w:rPr>
      </w:pPr>
      <w:r>
        <w:rPr>
          <w:b/>
          <w:spacing w:val="-2"/>
          <w:sz w:val="64"/>
        </w:rPr>
        <w:t>Specification</w:t>
      </w:r>
    </w:p>
    <w:p w14:paraId="09204348" w14:textId="77777777" w:rsidR="00E052AC" w:rsidRDefault="00000000">
      <w:pPr>
        <w:spacing w:before="720"/>
        <w:ind w:right="717"/>
        <w:jc w:val="right"/>
        <w:rPr>
          <w:b/>
          <w:sz w:val="40"/>
        </w:rPr>
      </w:pPr>
      <w:bookmarkStart w:id="1" w:name="for_"/>
      <w:bookmarkEnd w:id="1"/>
      <w:r>
        <w:rPr>
          <w:b/>
          <w:spacing w:val="-5"/>
          <w:sz w:val="40"/>
        </w:rPr>
        <w:t>for</w:t>
      </w:r>
    </w:p>
    <w:p w14:paraId="35C1C832" w14:textId="77777777" w:rsidR="00E052AC" w:rsidRPr="00430CD3" w:rsidRDefault="00000000">
      <w:pPr>
        <w:spacing w:before="400"/>
        <w:ind w:right="717"/>
        <w:jc w:val="right"/>
        <w:rPr>
          <w:b/>
          <w:bCs/>
          <w:color w:val="1F497D" w:themeColor="text2"/>
          <w:sz w:val="28"/>
          <w:szCs w:val="28"/>
        </w:rPr>
      </w:pPr>
      <w:bookmarkStart w:id="2" w:name="&lt;Project&gt;_"/>
      <w:bookmarkEnd w:id="2"/>
      <w:proofErr w:type="spellStart"/>
      <w:r w:rsidRPr="00430CD3">
        <w:rPr>
          <w:b/>
          <w:bCs/>
          <w:color w:val="1F497D" w:themeColor="text2"/>
          <w:sz w:val="28"/>
          <w:szCs w:val="28"/>
        </w:rPr>
        <w:t>FirstOrbit</w:t>
      </w:r>
      <w:proofErr w:type="spellEnd"/>
      <w:r w:rsidRPr="00430CD3">
        <w:rPr>
          <w:b/>
          <w:bCs/>
          <w:color w:val="1F497D" w:themeColor="text2"/>
          <w:sz w:val="28"/>
          <w:szCs w:val="28"/>
        </w:rPr>
        <w:t xml:space="preserve"> — Internship Management System</w:t>
      </w:r>
    </w:p>
    <w:p w14:paraId="6629F1FD" w14:textId="77777777" w:rsidR="00E052AC" w:rsidRDefault="00000000">
      <w:pPr>
        <w:spacing w:before="720"/>
        <w:ind w:right="717"/>
        <w:jc w:val="right"/>
        <w:rPr>
          <w:b/>
          <w:sz w:val="28"/>
        </w:rPr>
      </w:pPr>
      <w:r>
        <w:rPr>
          <w:b/>
          <w:sz w:val="28"/>
        </w:rPr>
        <w:t>Version 1.0 approved</w:t>
      </w:r>
    </w:p>
    <w:p w14:paraId="72357037" w14:textId="77777777" w:rsidR="00E052AC" w:rsidRDefault="00E052AC">
      <w:pPr>
        <w:pStyle w:val="BodyText"/>
        <w:spacing w:before="0"/>
        <w:rPr>
          <w:b/>
          <w:i w:val="0"/>
          <w:sz w:val="28"/>
        </w:rPr>
      </w:pPr>
    </w:p>
    <w:p w14:paraId="071EF11C" w14:textId="77777777" w:rsidR="00E052AC" w:rsidRDefault="00E052AC">
      <w:pPr>
        <w:pStyle w:val="BodyText"/>
        <w:spacing w:before="76"/>
        <w:rPr>
          <w:b/>
          <w:i w:val="0"/>
          <w:sz w:val="28"/>
        </w:rPr>
      </w:pPr>
    </w:p>
    <w:p w14:paraId="49146DDA" w14:textId="675E4561" w:rsidR="00E052AC" w:rsidRDefault="00000000">
      <w:pPr>
        <w:ind w:right="717"/>
        <w:jc w:val="right"/>
        <w:rPr>
          <w:b/>
          <w:spacing w:val="-2"/>
          <w:sz w:val="28"/>
        </w:rPr>
      </w:pPr>
      <w:r>
        <w:rPr>
          <w:b/>
          <w:sz w:val="28"/>
        </w:rPr>
        <w:t>Prepared</w:t>
      </w:r>
      <w:r>
        <w:rPr>
          <w:b/>
          <w:spacing w:val="-5"/>
          <w:sz w:val="28"/>
        </w:rPr>
        <w:t xml:space="preserve"> </w:t>
      </w:r>
      <w:r>
        <w:rPr>
          <w:b/>
          <w:sz w:val="28"/>
        </w:rPr>
        <w:t>by</w:t>
      </w:r>
      <w:r w:rsidR="00F1363C">
        <w:rPr>
          <w:b/>
          <w:sz w:val="28"/>
        </w:rPr>
        <w:t>:</w:t>
      </w:r>
      <w:r>
        <w:rPr>
          <w:b/>
          <w:spacing w:val="-5"/>
          <w:sz w:val="28"/>
        </w:rPr>
        <w:t xml:space="preserve"> </w:t>
      </w:r>
      <w:r w:rsidRPr="00CB758D">
        <w:rPr>
          <w:b/>
          <w:color w:val="244061" w:themeColor="accent1" w:themeShade="80"/>
          <w:spacing w:val="-2"/>
          <w:sz w:val="28"/>
        </w:rPr>
        <w:t xml:space="preserve">Goswami </w:t>
      </w:r>
      <w:proofErr w:type="spellStart"/>
      <w:r w:rsidRPr="00CB758D">
        <w:rPr>
          <w:b/>
          <w:color w:val="244061" w:themeColor="accent1" w:themeShade="80"/>
          <w:spacing w:val="-2"/>
          <w:sz w:val="28"/>
        </w:rPr>
        <w:t>Rudrabharthi</w:t>
      </w:r>
      <w:proofErr w:type="spellEnd"/>
      <w:r w:rsidRPr="00CB758D">
        <w:rPr>
          <w:b/>
          <w:color w:val="244061" w:themeColor="accent1" w:themeShade="80"/>
          <w:spacing w:val="-2"/>
          <w:sz w:val="28"/>
        </w:rPr>
        <w:t xml:space="preserve"> </w:t>
      </w:r>
      <w:proofErr w:type="spellStart"/>
      <w:r w:rsidRPr="00CB758D">
        <w:rPr>
          <w:b/>
          <w:color w:val="244061" w:themeColor="accent1" w:themeShade="80"/>
          <w:spacing w:val="-2"/>
          <w:sz w:val="28"/>
        </w:rPr>
        <w:t>Jitendrabhai</w:t>
      </w:r>
      <w:proofErr w:type="spellEnd"/>
    </w:p>
    <w:p w14:paraId="2FC72441" w14:textId="1B7B61B4" w:rsidR="00E052AC" w:rsidRDefault="00110B56">
      <w:pPr>
        <w:pStyle w:val="BodyText"/>
        <w:spacing w:before="0"/>
        <w:rPr>
          <w:b/>
          <w:i w:val="0"/>
          <w:sz w:val="28"/>
        </w:rPr>
      </w:pPr>
      <w:r>
        <w:rPr>
          <w:b/>
          <w:i w:val="0"/>
          <w:sz w:val="28"/>
        </w:rPr>
        <w:t xml:space="preserve">                                                                                                                                                                              </w:t>
      </w:r>
    </w:p>
    <w:p w14:paraId="69DD2A4E" w14:textId="5DC3DC80" w:rsidR="00110B56" w:rsidRDefault="00110B56">
      <w:pPr>
        <w:pStyle w:val="BodyText"/>
        <w:spacing w:before="0"/>
        <w:rPr>
          <w:b/>
          <w:i w:val="0"/>
          <w:sz w:val="28"/>
        </w:rPr>
      </w:pPr>
      <w:r>
        <w:rPr>
          <w:b/>
          <w:i w:val="0"/>
          <w:sz w:val="28"/>
        </w:rPr>
        <w:t xml:space="preserve">                                                                          RK University </w:t>
      </w:r>
    </w:p>
    <w:p w14:paraId="05C6A636" w14:textId="77777777" w:rsidR="00E052AC" w:rsidRDefault="00E052AC">
      <w:pPr>
        <w:pStyle w:val="BodyText"/>
        <w:spacing w:before="76"/>
        <w:rPr>
          <w:b/>
          <w:i w:val="0"/>
          <w:sz w:val="28"/>
        </w:rPr>
      </w:pPr>
    </w:p>
    <w:p w14:paraId="30E31BDE" w14:textId="13366241" w:rsidR="00E052AC" w:rsidRDefault="00E052AC" w:rsidP="00430CD3">
      <w:pPr>
        <w:ind w:right="717"/>
        <w:jc w:val="center"/>
        <w:rPr>
          <w:b/>
          <w:sz w:val="28"/>
        </w:rPr>
      </w:pPr>
    </w:p>
    <w:p w14:paraId="13B0DA9C" w14:textId="7B7010B8" w:rsidR="00E052AC" w:rsidRDefault="00E052AC">
      <w:pPr>
        <w:pStyle w:val="BodyText"/>
        <w:spacing w:before="0"/>
        <w:rPr>
          <w:b/>
          <w:i w:val="0"/>
          <w:sz w:val="28"/>
        </w:rPr>
      </w:pPr>
    </w:p>
    <w:p w14:paraId="02BF46AD" w14:textId="77777777" w:rsidR="00E052AC" w:rsidRDefault="00E052AC">
      <w:pPr>
        <w:pStyle w:val="BodyText"/>
        <w:spacing w:before="76"/>
        <w:rPr>
          <w:b/>
          <w:i w:val="0"/>
          <w:sz w:val="28"/>
        </w:rPr>
      </w:pPr>
    </w:p>
    <w:p w14:paraId="7F071091" w14:textId="77777777" w:rsidR="00E052AC" w:rsidRDefault="00000000">
      <w:pPr>
        <w:ind w:right="717"/>
        <w:jc w:val="right"/>
        <w:rPr>
          <w:b/>
          <w:sz w:val="28"/>
        </w:rPr>
      </w:pPr>
      <w:r>
        <w:rPr>
          <w:b/>
          <w:sz w:val="28"/>
        </w:rPr>
        <w:t>May 3, 2026</w:t>
      </w:r>
    </w:p>
    <w:p w14:paraId="4D1393F2" w14:textId="77777777" w:rsidR="00E052AC" w:rsidRDefault="00E052AC">
      <w:pPr>
        <w:jc w:val="right"/>
        <w:rPr>
          <w:b/>
          <w:sz w:val="28"/>
        </w:rPr>
        <w:sectPr w:rsidR="00E052AC">
          <w:type w:val="continuous"/>
          <w:pgSz w:w="12240" w:h="15840"/>
          <w:pgMar w:top="1680" w:right="720" w:bottom="280" w:left="1080" w:header="720" w:footer="720" w:gutter="0"/>
          <w:cols w:space="720"/>
        </w:sectPr>
      </w:pPr>
    </w:p>
    <w:p w14:paraId="031F92D8" w14:textId="77777777" w:rsidR="00E052AC" w:rsidRDefault="00000000">
      <w:pPr>
        <w:pStyle w:val="Heading1"/>
        <w:spacing w:line="396" w:lineRule="exact"/>
        <w:ind w:left="360" w:firstLine="0"/>
      </w:pPr>
      <w:bookmarkStart w:id="3" w:name="_TOC_250028"/>
      <w:r>
        <w:lastRenderedPageBreak/>
        <w:t>Table</w:t>
      </w:r>
      <w:r>
        <w:rPr>
          <w:spacing w:val="-20"/>
        </w:rPr>
        <w:t xml:space="preserve"> </w:t>
      </w:r>
      <w:r>
        <w:t>of</w:t>
      </w:r>
      <w:r>
        <w:rPr>
          <w:spacing w:val="-18"/>
        </w:rPr>
        <w:t xml:space="preserve"> </w:t>
      </w:r>
      <w:bookmarkEnd w:id="3"/>
      <w:r>
        <w:rPr>
          <w:spacing w:val="-2"/>
        </w:rPr>
        <w:t>Contents</w:t>
      </w:r>
    </w:p>
    <w:sdt>
      <w:sdtPr>
        <w:rPr>
          <w:rFonts w:ascii="Arial" w:eastAsia="Arial" w:hAnsi="Arial" w:cs="Arial"/>
          <w:b w:val="0"/>
          <w:bCs w:val="0"/>
          <w:sz w:val="22"/>
          <w:szCs w:val="22"/>
        </w:rPr>
        <w:id w:val="-809709455"/>
        <w:docPartObj>
          <w:docPartGallery w:val="Table of Contents"/>
          <w:docPartUnique/>
        </w:docPartObj>
      </w:sdtPr>
      <w:sdtContent>
        <w:p w14:paraId="6D511978" w14:textId="77777777" w:rsidR="00E052AC" w:rsidRDefault="00000000">
          <w:pPr>
            <w:pStyle w:val="TOC1"/>
            <w:tabs>
              <w:tab w:val="right" w:pos="9719"/>
            </w:tabs>
            <w:spacing w:before="264"/>
            <w:ind w:left="360" w:firstLine="0"/>
          </w:pPr>
          <w:r>
            <w:fldChar w:fldCharType="begin"/>
          </w:r>
          <w:r>
            <w:instrText xml:space="preserve">TOC \o "1-2" \h \z \u </w:instrText>
          </w:r>
          <w:r>
            <w:fldChar w:fldCharType="separate"/>
          </w:r>
          <w:hyperlink w:anchor="_TOC_250028" w:history="1">
            <w:r w:rsidR="00E052AC">
              <w:t>Table</w:t>
            </w:r>
            <w:r w:rsidR="00E052AC">
              <w:rPr>
                <w:spacing w:val="-13"/>
              </w:rPr>
              <w:t xml:space="preserve"> </w:t>
            </w:r>
            <w:r w:rsidR="00E052AC">
              <w:t>of</w:t>
            </w:r>
            <w:r w:rsidR="00E052AC">
              <w:rPr>
                <w:spacing w:val="-12"/>
              </w:rPr>
              <w:t xml:space="preserve"> </w:t>
            </w:r>
            <w:r w:rsidR="00E052AC">
              <w:rPr>
                <w:spacing w:val="-2"/>
              </w:rPr>
              <w:t>Contents</w:t>
            </w:r>
            <w:r w:rsidR="00E052AC">
              <w:rPr>
                <w:b w:val="0"/>
              </w:rPr>
              <w:tab/>
            </w:r>
            <w:r w:rsidR="00E052AC">
              <w:rPr>
                <w:spacing w:val="-5"/>
              </w:rPr>
              <w:t>ii</w:t>
            </w:r>
          </w:hyperlink>
        </w:p>
        <w:p w14:paraId="5B4B08DB" w14:textId="77777777" w:rsidR="00E052AC" w:rsidRDefault="00000000">
          <w:pPr>
            <w:pStyle w:val="TOC1"/>
            <w:tabs>
              <w:tab w:val="right" w:pos="9719"/>
            </w:tabs>
            <w:spacing w:before="72"/>
            <w:ind w:left="360" w:firstLine="0"/>
          </w:pPr>
          <w:r>
            <w:t>Revision</w:t>
          </w:r>
          <w:r>
            <w:rPr>
              <w:spacing w:val="-10"/>
            </w:rPr>
            <w:t xml:space="preserve"> </w:t>
          </w:r>
          <w:r>
            <w:rPr>
              <w:spacing w:val="-2"/>
            </w:rPr>
            <w:t>History</w:t>
          </w:r>
          <w:r>
            <w:rPr>
              <w:b w:val="0"/>
            </w:rPr>
            <w:tab/>
          </w:r>
          <w:hyperlink w:anchor="h.30j0zll" w:history="1">
            <w:r w:rsidR="00E052AC">
              <w:rPr>
                <w:spacing w:val="-5"/>
              </w:rPr>
              <w:t>ii</w:t>
            </w:r>
          </w:hyperlink>
        </w:p>
        <w:p w14:paraId="689F987E" w14:textId="77777777" w:rsidR="00E052AC" w:rsidRDefault="00E052AC">
          <w:pPr>
            <w:pStyle w:val="TOC1"/>
            <w:numPr>
              <w:ilvl w:val="0"/>
              <w:numId w:val="2"/>
            </w:numPr>
            <w:tabs>
              <w:tab w:val="left" w:pos="720"/>
              <w:tab w:val="right" w:pos="9719"/>
            </w:tabs>
            <w:spacing w:before="72"/>
          </w:pPr>
          <w:hyperlink w:anchor="_TOC_250027" w:history="1">
            <w:r>
              <w:rPr>
                <w:spacing w:val="-2"/>
              </w:rPr>
              <w:t>Introduction</w:t>
            </w:r>
            <w:r>
              <w:rPr>
                <w:b w:val="0"/>
              </w:rPr>
              <w:tab/>
            </w:r>
            <w:r>
              <w:rPr>
                <w:spacing w:val="-10"/>
              </w:rPr>
              <w:t>1</w:t>
            </w:r>
          </w:hyperlink>
        </w:p>
        <w:p w14:paraId="4DA9F8EF" w14:textId="77777777" w:rsidR="00E052AC" w:rsidRDefault="00E052AC">
          <w:pPr>
            <w:pStyle w:val="TOC2"/>
            <w:numPr>
              <w:ilvl w:val="1"/>
              <w:numId w:val="2"/>
            </w:numPr>
            <w:tabs>
              <w:tab w:val="left" w:pos="1078"/>
              <w:tab w:val="right" w:pos="9719"/>
            </w:tabs>
            <w:spacing w:before="13"/>
            <w:ind w:left="1078" w:hanging="448"/>
          </w:pPr>
          <w:hyperlink w:anchor="_TOC_250026" w:history="1">
            <w:r>
              <w:rPr>
                <w:spacing w:val="-2"/>
              </w:rPr>
              <w:t>Purpose</w:t>
            </w:r>
            <w:r>
              <w:tab/>
            </w:r>
            <w:r>
              <w:rPr>
                <w:spacing w:val="-10"/>
              </w:rPr>
              <w:t>1</w:t>
            </w:r>
          </w:hyperlink>
        </w:p>
        <w:p w14:paraId="0CBFB687" w14:textId="77777777" w:rsidR="00E052AC" w:rsidRDefault="00E052AC">
          <w:pPr>
            <w:pStyle w:val="TOC2"/>
            <w:numPr>
              <w:ilvl w:val="1"/>
              <w:numId w:val="2"/>
            </w:numPr>
            <w:tabs>
              <w:tab w:val="left" w:pos="1078"/>
              <w:tab w:val="right" w:pos="9719"/>
            </w:tabs>
            <w:ind w:left="1078" w:hanging="448"/>
          </w:pPr>
          <w:hyperlink w:anchor="_TOC_250025" w:history="1">
            <w:r>
              <w:t>Document</w:t>
            </w:r>
            <w:r>
              <w:rPr>
                <w:spacing w:val="-10"/>
              </w:rPr>
              <w:t xml:space="preserve"> </w:t>
            </w:r>
            <w:r>
              <w:rPr>
                <w:spacing w:val="-2"/>
              </w:rPr>
              <w:t>Conventions</w:t>
            </w:r>
            <w:r>
              <w:tab/>
            </w:r>
            <w:r>
              <w:rPr>
                <w:spacing w:val="-12"/>
              </w:rPr>
              <w:t>1</w:t>
            </w:r>
          </w:hyperlink>
        </w:p>
        <w:p w14:paraId="31CA1A62" w14:textId="77777777" w:rsidR="00E052AC" w:rsidRDefault="00E052AC">
          <w:pPr>
            <w:pStyle w:val="TOC2"/>
            <w:numPr>
              <w:ilvl w:val="1"/>
              <w:numId w:val="2"/>
            </w:numPr>
            <w:tabs>
              <w:tab w:val="left" w:pos="1078"/>
              <w:tab w:val="right" w:pos="9719"/>
            </w:tabs>
            <w:ind w:left="1078" w:hanging="448"/>
          </w:pPr>
          <w:hyperlink w:anchor="_TOC_250024" w:history="1">
            <w:r>
              <w:t>Intended</w:t>
            </w:r>
            <w:r>
              <w:rPr>
                <w:spacing w:val="-7"/>
              </w:rPr>
              <w:t xml:space="preserve"> </w:t>
            </w:r>
            <w:r>
              <w:t>Audience</w:t>
            </w:r>
            <w:r>
              <w:rPr>
                <w:spacing w:val="-7"/>
              </w:rPr>
              <w:t xml:space="preserve"> </w:t>
            </w:r>
            <w:r>
              <w:t>and</w:t>
            </w:r>
            <w:r>
              <w:rPr>
                <w:spacing w:val="-7"/>
              </w:rPr>
              <w:t xml:space="preserve"> </w:t>
            </w:r>
            <w:r>
              <w:t>Reading</w:t>
            </w:r>
            <w:r>
              <w:rPr>
                <w:spacing w:val="-7"/>
              </w:rPr>
              <w:t xml:space="preserve"> </w:t>
            </w:r>
            <w:r>
              <w:rPr>
                <w:spacing w:val="-2"/>
              </w:rPr>
              <w:t>Suggestions</w:t>
            </w:r>
            <w:r>
              <w:tab/>
            </w:r>
            <w:r>
              <w:rPr>
                <w:spacing w:val="-10"/>
              </w:rPr>
              <w:t>1</w:t>
            </w:r>
          </w:hyperlink>
        </w:p>
        <w:p w14:paraId="3162E410" w14:textId="77777777" w:rsidR="00E052AC" w:rsidRDefault="00E052AC">
          <w:pPr>
            <w:pStyle w:val="TOC2"/>
            <w:numPr>
              <w:ilvl w:val="1"/>
              <w:numId w:val="2"/>
            </w:numPr>
            <w:tabs>
              <w:tab w:val="left" w:pos="1078"/>
              <w:tab w:val="right" w:pos="9719"/>
            </w:tabs>
            <w:ind w:left="1078" w:hanging="448"/>
          </w:pPr>
          <w:hyperlink w:anchor="_TOC_250023" w:history="1">
            <w:r>
              <w:t>Project</w:t>
            </w:r>
            <w:r>
              <w:rPr>
                <w:spacing w:val="-11"/>
              </w:rPr>
              <w:t xml:space="preserve"> </w:t>
            </w:r>
            <w:r>
              <w:rPr>
                <w:spacing w:val="-2"/>
              </w:rPr>
              <w:t>Scope</w:t>
            </w:r>
            <w:r>
              <w:tab/>
            </w:r>
            <w:r>
              <w:rPr>
                <w:spacing w:val="-10"/>
              </w:rPr>
              <w:t>1</w:t>
            </w:r>
          </w:hyperlink>
        </w:p>
        <w:p w14:paraId="39D41813" w14:textId="77777777" w:rsidR="00E052AC" w:rsidRDefault="00E052AC">
          <w:pPr>
            <w:pStyle w:val="TOC2"/>
            <w:numPr>
              <w:ilvl w:val="1"/>
              <w:numId w:val="2"/>
            </w:numPr>
            <w:tabs>
              <w:tab w:val="left" w:pos="1078"/>
              <w:tab w:val="right" w:pos="9719"/>
            </w:tabs>
            <w:ind w:left="1078" w:hanging="448"/>
          </w:pPr>
          <w:hyperlink w:anchor="_TOC_250022" w:history="1">
            <w:r>
              <w:rPr>
                <w:spacing w:val="-2"/>
              </w:rPr>
              <w:t>References</w:t>
            </w:r>
            <w:r>
              <w:tab/>
            </w:r>
            <w:r>
              <w:rPr>
                <w:spacing w:val="-10"/>
              </w:rPr>
              <w:t>1</w:t>
            </w:r>
          </w:hyperlink>
        </w:p>
        <w:p w14:paraId="18AC57B6" w14:textId="77777777" w:rsidR="00E052AC" w:rsidRDefault="00E052AC">
          <w:pPr>
            <w:pStyle w:val="TOC1"/>
            <w:numPr>
              <w:ilvl w:val="0"/>
              <w:numId w:val="2"/>
            </w:numPr>
            <w:tabs>
              <w:tab w:val="left" w:pos="720"/>
              <w:tab w:val="right" w:pos="9719"/>
            </w:tabs>
          </w:pPr>
          <w:hyperlink w:anchor="_TOC_250021" w:history="1">
            <w:r>
              <w:t>Overall</w:t>
            </w:r>
            <w:r>
              <w:rPr>
                <w:spacing w:val="-3"/>
              </w:rPr>
              <w:t xml:space="preserve"> </w:t>
            </w:r>
            <w:r>
              <w:rPr>
                <w:spacing w:val="-2"/>
              </w:rPr>
              <w:t>Description</w:t>
            </w:r>
            <w:r>
              <w:rPr>
                <w:b w:val="0"/>
              </w:rPr>
              <w:tab/>
            </w:r>
            <w:r>
              <w:rPr>
                <w:spacing w:val="-12"/>
              </w:rPr>
              <w:t>2</w:t>
            </w:r>
          </w:hyperlink>
        </w:p>
        <w:p w14:paraId="26ADAD8C" w14:textId="77777777" w:rsidR="00E052AC" w:rsidRDefault="00E052AC">
          <w:pPr>
            <w:pStyle w:val="TOC2"/>
            <w:numPr>
              <w:ilvl w:val="1"/>
              <w:numId w:val="2"/>
            </w:numPr>
            <w:tabs>
              <w:tab w:val="left" w:pos="1078"/>
              <w:tab w:val="right" w:pos="9719"/>
            </w:tabs>
            <w:spacing w:before="13"/>
            <w:ind w:left="1078" w:hanging="448"/>
          </w:pPr>
          <w:hyperlink w:anchor="_TOC_250020" w:history="1">
            <w:r>
              <w:t>Product</w:t>
            </w:r>
            <w:r>
              <w:rPr>
                <w:spacing w:val="-13"/>
              </w:rPr>
              <w:t xml:space="preserve"> </w:t>
            </w:r>
            <w:r>
              <w:rPr>
                <w:spacing w:val="-2"/>
              </w:rPr>
              <w:t>Perspective</w:t>
            </w:r>
            <w:r>
              <w:tab/>
            </w:r>
            <w:r>
              <w:rPr>
                <w:spacing w:val="-10"/>
              </w:rPr>
              <w:t>2</w:t>
            </w:r>
          </w:hyperlink>
        </w:p>
        <w:p w14:paraId="6FE791D3" w14:textId="77777777" w:rsidR="00E052AC" w:rsidRDefault="00E052AC">
          <w:pPr>
            <w:pStyle w:val="TOC2"/>
            <w:numPr>
              <w:ilvl w:val="1"/>
              <w:numId w:val="2"/>
            </w:numPr>
            <w:tabs>
              <w:tab w:val="left" w:pos="1078"/>
              <w:tab w:val="right" w:pos="9719"/>
            </w:tabs>
            <w:ind w:left="1078" w:hanging="448"/>
          </w:pPr>
          <w:hyperlink w:anchor="_TOC_250019" w:history="1">
            <w:r>
              <w:t>Product</w:t>
            </w:r>
            <w:r>
              <w:rPr>
                <w:spacing w:val="-13"/>
              </w:rPr>
              <w:t xml:space="preserve"> </w:t>
            </w:r>
            <w:r>
              <w:rPr>
                <w:spacing w:val="-2"/>
              </w:rPr>
              <w:t>Features</w:t>
            </w:r>
            <w:r>
              <w:tab/>
            </w:r>
            <w:r>
              <w:rPr>
                <w:spacing w:val="-10"/>
              </w:rPr>
              <w:t>2</w:t>
            </w:r>
          </w:hyperlink>
        </w:p>
        <w:p w14:paraId="21D22DD0" w14:textId="77777777" w:rsidR="00E052AC" w:rsidRDefault="00E052AC">
          <w:pPr>
            <w:pStyle w:val="TOC2"/>
            <w:numPr>
              <w:ilvl w:val="1"/>
              <w:numId w:val="2"/>
            </w:numPr>
            <w:tabs>
              <w:tab w:val="left" w:pos="1078"/>
              <w:tab w:val="right" w:pos="9719"/>
            </w:tabs>
            <w:ind w:left="1078" w:hanging="448"/>
          </w:pPr>
          <w:hyperlink w:anchor="_TOC_250018" w:history="1">
            <w:r>
              <w:t>User</w:t>
            </w:r>
            <w:r>
              <w:rPr>
                <w:spacing w:val="-8"/>
              </w:rPr>
              <w:t xml:space="preserve"> </w:t>
            </w:r>
            <w:r>
              <w:t>Classes</w:t>
            </w:r>
            <w:r>
              <w:rPr>
                <w:spacing w:val="-8"/>
              </w:rPr>
              <w:t xml:space="preserve"> </w:t>
            </w:r>
            <w:r>
              <w:t>and</w:t>
            </w:r>
            <w:r>
              <w:rPr>
                <w:spacing w:val="-7"/>
              </w:rPr>
              <w:t xml:space="preserve"> </w:t>
            </w:r>
            <w:r>
              <w:rPr>
                <w:spacing w:val="-2"/>
              </w:rPr>
              <w:t>Characteristics</w:t>
            </w:r>
            <w:r>
              <w:tab/>
            </w:r>
            <w:r>
              <w:rPr>
                <w:spacing w:val="-10"/>
              </w:rPr>
              <w:t>2</w:t>
            </w:r>
          </w:hyperlink>
        </w:p>
        <w:p w14:paraId="1734363E" w14:textId="77777777" w:rsidR="00E052AC" w:rsidRDefault="00E052AC">
          <w:pPr>
            <w:pStyle w:val="TOC2"/>
            <w:numPr>
              <w:ilvl w:val="1"/>
              <w:numId w:val="2"/>
            </w:numPr>
            <w:tabs>
              <w:tab w:val="left" w:pos="1078"/>
              <w:tab w:val="right" w:pos="9719"/>
            </w:tabs>
            <w:ind w:left="1078" w:hanging="448"/>
          </w:pPr>
          <w:hyperlink w:anchor="_TOC_250017" w:history="1">
            <w:r>
              <w:t>Operating</w:t>
            </w:r>
            <w:r>
              <w:rPr>
                <w:spacing w:val="-12"/>
              </w:rPr>
              <w:t xml:space="preserve"> </w:t>
            </w:r>
            <w:r>
              <w:rPr>
                <w:spacing w:val="-2"/>
              </w:rPr>
              <w:t>Environment</w:t>
            </w:r>
            <w:r>
              <w:tab/>
            </w:r>
            <w:r>
              <w:rPr>
                <w:spacing w:val="-10"/>
              </w:rPr>
              <w:t>2</w:t>
            </w:r>
          </w:hyperlink>
        </w:p>
        <w:p w14:paraId="4911AC69" w14:textId="77777777" w:rsidR="00E052AC" w:rsidRDefault="00E052AC">
          <w:pPr>
            <w:pStyle w:val="TOC2"/>
            <w:numPr>
              <w:ilvl w:val="1"/>
              <w:numId w:val="2"/>
            </w:numPr>
            <w:tabs>
              <w:tab w:val="left" w:pos="1078"/>
              <w:tab w:val="right" w:pos="9719"/>
            </w:tabs>
            <w:ind w:left="1078" w:hanging="448"/>
          </w:pPr>
          <w:hyperlink w:anchor="_TOC_250016" w:history="1">
            <w:r>
              <w:t>Design</w:t>
            </w:r>
            <w:r>
              <w:rPr>
                <w:spacing w:val="-9"/>
              </w:rPr>
              <w:t xml:space="preserve"> </w:t>
            </w:r>
            <w:r>
              <w:t>and</w:t>
            </w:r>
            <w:r>
              <w:rPr>
                <w:spacing w:val="-8"/>
              </w:rPr>
              <w:t xml:space="preserve"> </w:t>
            </w:r>
            <w:r>
              <w:t>Implementation</w:t>
            </w:r>
            <w:r>
              <w:rPr>
                <w:spacing w:val="-9"/>
              </w:rPr>
              <w:t xml:space="preserve"> </w:t>
            </w:r>
            <w:r>
              <w:rPr>
                <w:spacing w:val="-2"/>
              </w:rPr>
              <w:t>Constraints</w:t>
            </w:r>
            <w:r>
              <w:tab/>
            </w:r>
            <w:r>
              <w:rPr>
                <w:spacing w:val="-10"/>
              </w:rPr>
              <w:t>2</w:t>
            </w:r>
          </w:hyperlink>
        </w:p>
        <w:p w14:paraId="46100159" w14:textId="77777777" w:rsidR="00E052AC" w:rsidRDefault="00E052AC">
          <w:pPr>
            <w:pStyle w:val="TOC2"/>
            <w:numPr>
              <w:ilvl w:val="1"/>
              <w:numId w:val="2"/>
            </w:numPr>
            <w:tabs>
              <w:tab w:val="left" w:pos="1078"/>
              <w:tab w:val="right" w:pos="9719"/>
            </w:tabs>
            <w:ind w:left="1078" w:hanging="448"/>
          </w:pPr>
          <w:hyperlink w:anchor="_TOC_250015" w:history="1">
            <w:r>
              <w:t>User</w:t>
            </w:r>
            <w:r>
              <w:rPr>
                <w:spacing w:val="-8"/>
              </w:rPr>
              <w:t xml:space="preserve"> </w:t>
            </w:r>
            <w:r>
              <w:rPr>
                <w:spacing w:val="-2"/>
              </w:rPr>
              <w:t>Documentation</w:t>
            </w:r>
            <w:r>
              <w:tab/>
            </w:r>
            <w:r>
              <w:rPr>
                <w:spacing w:val="-10"/>
              </w:rPr>
              <w:t>2</w:t>
            </w:r>
          </w:hyperlink>
        </w:p>
        <w:p w14:paraId="6F109EED" w14:textId="77777777" w:rsidR="00E052AC" w:rsidRDefault="00E052AC">
          <w:pPr>
            <w:pStyle w:val="TOC2"/>
            <w:numPr>
              <w:ilvl w:val="1"/>
              <w:numId w:val="2"/>
            </w:numPr>
            <w:tabs>
              <w:tab w:val="left" w:pos="1078"/>
              <w:tab w:val="right" w:pos="9719"/>
            </w:tabs>
            <w:ind w:left="1078" w:hanging="448"/>
          </w:pPr>
          <w:hyperlink w:anchor="_TOC_250014" w:history="1">
            <w:r>
              <w:t>Assumptions</w:t>
            </w:r>
            <w:r>
              <w:rPr>
                <w:spacing w:val="-10"/>
              </w:rPr>
              <w:t xml:space="preserve"> </w:t>
            </w:r>
            <w:r>
              <w:t>and</w:t>
            </w:r>
            <w:r>
              <w:rPr>
                <w:spacing w:val="-9"/>
              </w:rPr>
              <w:t xml:space="preserve"> </w:t>
            </w:r>
            <w:r>
              <w:rPr>
                <w:spacing w:val="-2"/>
              </w:rPr>
              <w:t>Dependencies</w:t>
            </w:r>
            <w:r>
              <w:tab/>
            </w:r>
            <w:r>
              <w:rPr>
                <w:spacing w:val="-10"/>
              </w:rPr>
              <w:t>3</w:t>
            </w:r>
          </w:hyperlink>
        </w:p>
        <w:p w14:paraId="6BADE401" w14:textId="77777777" w:rsidR="00E052AC" w:rsidRDefault="00E052AC">
          <w:pPr>
            <w:pStyle w:val="TOC1"/>
            <w:numPr>
              <w:ilvl w:val="0"/>
              <w:numId w:val="2"/>
            </w:numPr>
            <w:tabs>
              <w:tab w:val="left" w:pos="720"/>
              <w:tab w:val="right" w:pos="9719"/>
            </w:tabs>
          </w:pPr>
          <w:hyperlink w:anchor="_TOC_250013" w:history="1">
            <w:r>
              <w:t>System</w:t>
            </w:r>
            <w:r>
              <w:rPr>
                <w:spacing w:val="-6"/>
              </w:rPr>
              <w:t xml:space="preserve"> </w:t>
            </w:r>
            <w:r>
              <w:rPr>
                <w:spacing w:val="-2"/>
              </w:rPr>
              <w:t>Features</w:t>
            </w:r>
            <w:r>
              <w:rPr>
                <w:b w:val="0"/>
              </w:rPr>
              <w:tab/>
            </w:r>
            <w:r>
              <w:rPr>
                <w:spacing w:val="-10"/>
              </w:rPr>
              <w:t>3</w:t>
            </w:r>
          </w:hyperlink>
        </w:p>
        <w:p w14:paraId="0910E896" w14:textId="77777777" w:rsidR="00E052AC" w:rsidRDefault="00E052AC">
          <w:pPr>
            <w:pStyle w:val="TOC2"/>
            <w:numPr>
              <w:ilvl w:val="1"/>
              <w:numId w:val="2"/>
            </w:numPr>
            <w:tabs>
              <w:tab w:val="left" w:pos="1078"/>
              <w:tab w:val="right" w:pos="9719"/>
            </w:tabs>
            <w:spacing w:before="13"/>
            <w:ind w:left="1078" w:hanging="448"/>
          </w:pPr>
          <w:hyperlink w:anchor="_TOC_250012" w:history="1">
            <w:r>
              <w:t>System</w:t>
            </w:r>
            <w:r>
              <w:rPr>
                <w:spacing w:val="-9"/>
              </w:rPr>
              <w:t xml:space="preserve"> </w:t>
            </w:r>
            <w:r>
              <w:t>Feature</w:t>
            </w:r>
            <w:r>
              <w:rPr>
                <w:spacing w:val="-8"/>
              </w:rPr>
              <w:t xml:space="preserve"> </w:t>
            </w:r>
            <w:r>
              <w:rPr>
                <w:spacing w:val="-10"/>
              </w:rPr>
              <w:t>1</w:t>
            </w:r>
            <w:r>
              <w:tab/>
            </w:r>
            <w:r>
              <w:rPr>
                <w:spacing w:val="-10"/>
              </w:rPr>
              <w:t>3</w:t>
            </w:r>
          </w:hyperlink>
        </w:p>
        <w:p w14:paraId="68B77D75" w14:textId="77777777" w:rsidR="00E052AC" w:rsidRDefault="00E052AC">
          <w:pPr>
            <w:pStyle w:val="TOC2"/>
            <w:numPr>
              <w:ilvl w:val="1"/>
              <w:numId w:val="2"/>
            </w:numPr>
            <w:tabs>
              <w:tab w:val="left" w:pos="1078"/>
              <w:tab w:val="right" w:pos="9719"/>
            </w:tabs>
            <w:ind w:left="1078" w:hanging="448"/>
          </w:pPr>
          <w:hyperlink w:anchor="_TOC_250011" w:history="1">
            <w:r>
              <w:t>System</w:t>
            </w:r>
            <w:r>
              <w:rPr>
                <w:spacing w:val="-5"/>
              </w:rPr>
              <w:t xml:space="preserve"> </w:t>
            </w:r>
            <w:r>
              <w:t>Feature</w:t>
            </w:r>
            <w:r>
              <w:rPr>
                <w:spacing w:val="-5"/>
              </w:rPr>
              <w:t xml:space="preserve"> </w:t>
            </w:r>
            <w:r>
              <w:t>2</w:t>
            </w:r>
            <w:r>
              <w:rPr>
                <w:spacing w:val="-5"/>
              </w:rPr>
              <w:t xml:space="preserve"> </w:t>
            </w:r>
            <w:r>
              <w:t>(and</w:t>
            </w:r>
            <w:r>
              <w:rPr>
                <w:spacing w:val="-5"/>
              </w:rPr>
              <w:t xml:space="preserve"> </w:t>
            </w:r>
            <w:r>
              <w:t>so</w:t>
            </w:r>
            <w:r>
              <w:rPr>
                <w:spacing w:val="-5"/>
              </w:rPr>
              <w:t xml:space="preserve"> on)</w:t>
            </w:r>
            <w:r>
              <w:tab/>
            </w:r>
            <w:r>
              <w:rPr>
                <w:spacing w:val="-10"/>
              </w:rPr>
              <w:t>4</w:t>
            </w:r>
          </w:hyperlink>
        </w:p>
        <w:p w14:paraId="6254EFD5" w14:textId="77777777" w:rsidR="00E052AC" w:rsidRDefault="00000000">
          <w:pPr>
            <w:pStyle w:val="TOC1"/>
            <w:numPr>
              <w:ilvl w:val="0"/>
              <w:numId w:val="2"/>
            </w:numPr>
            <w:tabs>
              <w:tab w:val="left" w:pos="720"/>
              <w:tab w:val="right" w:pos="9719"/>
            </w:tabs>
          </w:pPr>
          <w:r>
            <w:t>External</w:t>
          </w:r>
          <w:r>
            <w:rPr>
              <w:spacing w:val="-6"/>
            </w:rPr>
            <w:t xml:space="preserve"> </w:t>
          </w:r>
          <w:r>
            <w:t>Interface</w:t>
          </w:r>
          <w:r>
            <w:rPr>
              <w:spacing w:val="-5"/>
            </w:rPr>
            <w:t xml:space="preserve"> </w:t>
          </w:r>
          <w:r>
            <w:rPr>
              <w:spacing w:val="-2"/>
            </w:rPr>
            <w:t>Requirements</w:t>
          </w:r>
          <w:r>
            <w:rPr>
              <w:b w:val="0"/>
            </w:rPr>
            <w:tab/>
          </w:r>
          <w:hyperlink w:anchor="h.3j2qqm3" w:history="1">
            <w:r w:rsidR="00E052AC">
              <w:rPr>
                <w:spacing w:val="-10"/>
              </w:rPr>
              <w:t>4</w:t>
            </w:r>
          </w:hyperlink>
        </w:p>
        <w:p w14:paraId="6F81A1A8" w14:textId="77777777" w:rsidR="00E052AC" w:rsidRDefault="00000000">
          <w:pPr>
            <w:pStyle w:val="TOC2"/>
            <w:numPr>
              <w:ilvl w:val="1"/>
              <w:numId w:val="2"/>
            </w:numPr>
            <w:tabs>
              <w:tab w:val="left" w:pos="1078"/>
              <w:tab w:val="right" w:pos="9719"/>
            </w:tabs>
            <w:spacing w:before="13"/>
            <w:ind w:left="1078" w:hanging="448"/>
          </w:pPr>
          <w:r>
            <w:t>User</w:t>
          </w:r>
          <w:r>
            <w:rPr>
              <w:spacing w:val="-8"/>
            </w:rPr>
            <w:t xml:space="preserve"> </w:t>
          </w:r>
          <w:r>
            <w:rPr>
              <w:spacing w:val="-2"/>
            </w:rPr>
            <w:t>Interfaces</w:t>
          </w:r>
          <w:r>
            <w:tab/>
          </w:r>
          <w:hyperlink w:anchor="h.1y810tw" w:history="1">
            <w:r w:rsidR="00E052AC">
              <w:rPr>
                <w:spacing w:val="-10"/>
              </w:rPr>
              <w:t>4</w:t>
            </w:r>
          </w:hyperlink>
        </w:p>
        <w:p w14:paraId="5B239DB8" w14:textId="77777777" w:rsidR="00E052AC" w:rsidRDefault="00E052AC">
          <w:pPr>
            <w:pStyle w:val="TOC2"/>
            <w:numPr>
              <w:ilvl w:val="1"/>
              <w:numId w:val="2"/>
            </w:numPr>
            <w:tabs>
              <w:tab w:val="left" w:pos="1078"/>
              <w:tab w:val="right" w:pos="9719"/>
            </w:tabs>
            <w:ind w:left="1078" w:hanging="448"/>
          </w:pPr>
          <w:hyperlink w:anchor="_TOC_250010" w:history="1">
            <w:r>
              <w:rPr>
                <w:spacing w:val="-2"/>
              </w:rPr>
              <w:t>Hardware</w:t>
            </w:r>
            <w:r>
              <w:rPr>
                <w:spacing w:val="1"/>
              </w:rPr>
              <w:t xml:space="preserve"> </w:t>
            </w:r>
            <w:r>
              <w:rPr>
                <w:spacing w:val="-2"/>
              </w:rPr>
              <w:t>Interfaces</w:t>
            </w:r>
            <w:r>
              <w:tab/>
            </w:r>
            <w:r>
              <w:rPr>
                <w:spacing w:val="-12"/>
              </w:rPr>
              <w:t>4</w:t>
            </w:r>
          </w:hyperlink>
        </w:p>
        <w:p w14:paraId="00668712" w14:textId="77777777" w:rsidR="00E052AC" w:rsidRDefault="00E052AC">
          <w:pPr>
            <w:pStyle w:val="TOC2"/>
            <w:numPr>
              <w:ilvl w:val="1"/>
              <w:numId w:val="2"/>
            </w:numPr>
            <w:tabs>
              <w:tab w:val="left" w:pos="1078"/>
              <w:tab w:val="right" w:pos="9719"/>
            </w:tabs>
            <w:ind w:left="1078" w:hanging="448"/>
          </w:pPr>
          <w:hyperlink w:anchor="_TOC_250009" w:history="1">
            <w:r>
              <w:t>Software</w:t>
            </w:r>
            <w:r>
              <w:rPr>
                <w:spacing w:val="-13"/>
              </w:rPr>
              <w:t xml:space="preserve"> </w:t>
            </w:r>
            <w:r>
              <w:rPr>
                <w:spacing w:val="-2"/>
              </w:rPr>
              <w:t>Interfaces</w:t>
            </w:r>
            <w:r>
              <w:tab/>
            </w:r>
            <w:r>
              <w:rPr>
                <w:spacing w:val="-10"/>
              </w:rPr>
              <w:t>4</w:t>
            </w:r>
          </w:hyperlink>
        </w:p>
        <w:p w14:paraId="78586E3D" w14:textId="77777777" w:rsidR="00E052AC" w:rsidRDefault="00E052AC">
          <w:pPr>
            <w:pStyle w:val="TOC2"/>
            <w:numPr>
              <w:ilvl w:val="1"/>
              <w:numId w:val="2"/>
            </w:numPr>
            <w:tabs>
              <w:tab w:val="left" w:pos="1078"/>
              <w:tab w:val="right" w:pos="9719"/>
            </w:tabs>
            <w:ind w:left="1078" w:hanging="448"/>
          </w:pPr>
          <w:hyperlink w:anchor="_TOC_250008" w:history="1">
            <w:r>
              <w:rPr>
                <w:spacing w:val="-2"/>
              </w:rPr>
              <w:t>Communications</w:t>
            </w:r>
            <w:r>
              <w:rPr>
                <w:spacing w:val="13"/>
              </w:rPr>
              <w:t xml:space="preserve"> </w:t>
            </w:r>
            <w:r>
              <w:rPr>
                <w:spacing w:val="-2"/>
              </w:rPr>
              <w:t>Interfaces</w:t>
            </w:r>
            <w:r>
              <w:tab/>
            </w:r>
            <w:r>
              <w:rPr>
                <w:spacing w:val="-10"/>
              </w:rPr>
              <w:t>4</w:t>
            </w:r>
          </w:hyperlink>
        </w:p>
        <w:p w14:paraId="738A1CE9" w14:textId="77777777" w:rsidR="00E052AC" w:rsidRDefault="00E052AC">
          <w:pPr>
            <w:pStyle w:val="TOC1"/>
            <w:numPr>
              <w:ilvl w:val="0"/>
              <w:numId w:val="2"/>
            </w:numPr>
            <w:tabs>
              <w:tab w:val="left" w:pos="720"/>
              <w:tab w:val="right" w:pos="9719"/>
            </w:tabs>
          </w:pPr>
          <w:hyperlink w:anchor="_TOC_250007" w:history="1">
            <w:r>
              <w:t>Other</w:t>
            </w:r>
            <w:r>
              <w:rPr>
                <w:spacing w:val="-6"/>
              </w:rPr>
              <w:t xml:space="preserve"> </w:t>
            </w:r>
            <w:r>
              <w:t>Nonfunctional</w:t>
            </w:r>
            <w:r>
              <w:rPr>
                <w:spacing w:val="-5"/>
              </w:rPr>
              <w:t xml:space="preserve"> </w:t>
            </w:r>
            <w:r>
              <w:rPr>
                <w:spacing w:val="-2"/>
              </w:rPr>
              <w:t>Requirements</w:t>
            </w:r>
            <w:r>
              <w:rPr>
                <w:b w:val="0"/>
              </w:rPr>
              <w:tab/>
            </w:r>
            <w:r>
              <w:rPr>
                <w:spacing w:val="-10"/>
              </w:rPr>
              <w:t>5</w:t>
            </w:r>
          </w:hyperlink>
        </w:p>
        <w:p w14:paraId="1483FD86" w14:textId="77777777" w:rsidR="00E052AC" w:rsidRDefault="00000000">
          <w:pPr>
            <w:pStyle w:val="TOC2"/>
            <w:numPr>
              <w:ilvl w:val="1"/>
              <w:numId w:val="2"/>
            </w:numPr>
            <w:tabs>
              <w:tab w:val="left" w:pos="1078"/>
              <w:tab w:val="right" w:pos="9719"/>
            </w:tabs>
            <w:spacing w:before="13"/>
            <w:ind w:left="1078" w:hanging="448"/>
          </w:pPr>
          <w:r>
            <w:rPr>
              <w:spacing w:val="-2"/>
            </w:rPr>
            <w:t>Performance</w:t>
          </w:r>
          <w:r>
            <w:rPr>
              <w:spacing w:val="6"/>
            </w:rPr>
            <w:t xml:space="preserve"> </w:t>
          </w:r>
          <w:r>
            <w:rPr>
              <w:spacing w:val="-2"/>
            </w:rPr>
            <w:t>Requirements</w:t>
          </w:r>
          <w:r>
            <w:tab/>
          </w:r>
          <w:hyperlink w:anchor="h.2bn6wsx" w:history="1">
            <w:r w:rsidR="00E052AC">
              <w:rPr>
                <w:spacing w:val="-12"/>
              </w:rPr>
              <w:t>5</w:t>
            </w:r>
          </w:hyperlink>
        </w:p>
        <w:p w14:paraId="26A1C04B" w14:textId="77777777" w:rsidR="00E052AC" w:rsidRDefault="00E052AC">
          <w:pPr>
            <w:pStyle w:val="TOC2"/>
            <w:numPr>
              <w:ilvl w:val="1"/>
              <w:numId w:val="2"/>
            </w:numPr>
            <w:tabs>
              <w:tab w:val="left" w:pos="1078"/>
              <w:tab w:val="right" w:pos="9719"/>
            </w:tabs>
            <w:ind w:left="1078" w:hanging="448"/>
          </w:pPr>
          <w:hyperlink w:anchor="_TOC_250006" w:history="1">
            <w:r>
              <w:t>Safety</w:t>
            </w:r>
            <w:r>
              <w:rPr>
                <w:spacing w:val="-8"/>
              </w:rPr>
              <w:t xml:space="preserve"> </w:t>
            </w:r>
            <w:r>
              <w:rPr>
                <w:spacing w:val="-2"/>
              </w:rPr>
              <w:t>Requirements</w:t>
            </w:r>
            <w:r>
              <w:tab/>
            </w:r>
            <w:r>
              <w:rPr>
                <w:spacing w:val="-10"/>
              </w:rPr>
              <w:t>5</w:t>
            </w:r>
          </w:hyperlink>
        </w:p>
        <w:p w14:paraId="265AC315" w14:textId="77777777" w:rsidR="00E052AC" w:rsidRDefault="00E052AC">
          <w:pPr>
            <w:pStyle w:val="TOC2"/>
            <w:numPr>
              <w:ilvl w:val="1"/>
              <w:numId w:val="2"/>
            </w:numPr>
            <w:tabs>
              <w:tab w:val="left" w:pos="1078"/>
              <w:tab w:val="right" w:pos="9719"/>
            </w:tabs>
            <w:ind w:left="1078" w:hanging="448"/>
          </w:pPr>
          <w:hyperlink w:anchor="_TOC_250005" w:history="1">
            <w:r>
              <w:t>Security</w:t>
            </w:r>
            <w:r>
              <w:rPr>
                <w:spacing w:val="-10"/>
              </w:rPr>
              <w:t xml:space="preserve"> </w:t>
            </w:r>
            <w:r>
              <w:rPr>
                <w:spacing w:val="-2"/>
              </w:rPr>
              <w:t>Requirements</w:t>
            </w:r>
            <w:r>
              <w:tab/>
            </w:r>
            <w:r>
              <w:rPr>
                <w:spacing w:val="-10"/>
              </w:rPr>
              <w:t>5</w:t>
            </w:r>
          </w:hyperlink>
        </w:p>
        <w:p w14:paraId="02FABB33" w14:textId="77777777" w:rsidR="00E052AC" w:rsidRDefault="00E052AC">
          <w:pPr>
            <w:pStyle w:val="TOC2"/>
            <w:numPr>
              <w:ilvl w:val="1"/>
              <w:numId w:val="2"/>
            </w:numPr>
            <w:tabs>
              <w:tab w:val="left" w:pos="1078"/>
              <w:tab w:val="right" w:pos="9719"/>
            </w:tabs>
            <w:ind w:left="1078" w:hanging="448"/>
          </w:pPr>
          <w:hyperlink w:anchor="_TOC_250004" w:history="1">
            <w:r>
              <w:t>Software</w:t>
            </w:r>
            <w:r>
              <w:rPr>
                <w:spacing w:val="-13"/>
              </w:rPr>
              <w:t xml:space="preserve"> </w:t>
            </w:r>
            <w:r>
              <w:t>Quality</w:t>
            </w:r>
            <w:r>
              <w:rPr>
                <w:spacing w:val="-13"/>
              </w:rPr>
              <w:t xml:space="preserve"> </w:t>
            </w:r>
            <w:r>
              <w:rPr>
                <w:spacing w:val="-2"/>
              </w:rPr>
              <w:t>Attributes</w:t>
            </w:r>
            <w:r>
              <w:tab/>
            </w:r>
            <w:r>
              <w:rPr>
                <w:spacing w:val="-10"/>
              </w:rPr>
              <w:t>5</w:t>
            </w:r>
          </w:hyperlink>
        </w:p>
        <w:p w14:paraId="67EC3A57" w14:textId="77777777" w:rsidR="00E052AC" w:rsidRDefault="00E052AC">
          <w:pPr>
            <w:pStyle w:val="TOC1"/>
            <w:numPr>
              <w:ilvl w:val="0"/>
              <w:numId w:val="2"/>
            </w:numPr>
            <w:tabs>
              <w:tab w:val="left" w:pos="720"/>
              <w:tab w:val="right" w:pos="9719"/>
            </w:tabs>
          </w:pPr>
          <w:hyperlink w:anchor="_TOC_250003" w:history="1">
            <w:r>
              <w:t>Other</w:t>
            </w:r>
            <w:r>
              <w:rPr>
                <w:spacing w:val="-3"/>
              </w:rPr>
              <w:t xml:space="preserve"> </w:t>
            </w:r>
            <w:r>
              <w:rPr>
                <w:spacing w:val="-2"/>
              </w:rPr>
              <w:t>Requirements</w:t>
            </w:r>
            <w:r>
              <w:rPr>
                <w:b w:val="0"/>
              </w:rPr>
              <w:tab/>
            </w:r>
            <w:r>
              <w:rPr>
                <w:spacing w:val="-10"/>
              </w:rPr>
              <w:t>5</w:t>
            </w:r>
          </w:hyperlink>
        </w:p>
        <w:p w14:paraId="6C86F8E4" w14:textId="77777777" w:rsidR="00E052AC" w:rsidRDefault="00E052AC">
          <w:pPr>
            <w:pStyle w:val="TOC1"/>
            <w:tabs>
              <w:tab w:val="right" w:pos="9719"/>
            </w:tabs>
            <w:spacing w:before="72"/>
            <w:ind w:left="360" w:firstLine="0"/>
          </w:pPr>
          <w:hyperlink w:anchor="_TOC_250002" w:history="1">
            <w:r>
              <w:t>Appendix</w:t>
            </w:r>
            <w:r>
              <w:rPr>
                <w:spacing w:val="-9"/>
              </w:rPr>
              <w:t xml:space="preserve"> </w:t>
            </w:r>
            <w:r>
              <w:t>A:</w:t>
            </w:r>
            <w:r>
              <w:rPr>
                <w:spacing w:val="-9"/>
              </w:rPr>
              <w:t xml:space="preserve"> </w:t>
            </w:r>
            <w:r>
              <w:rPr>
                <w:spacing w:val="-2"/>
              </w:rPr>
              <w:t>Glossary</w:t>
            </w:r>
            <w:r>
              <w:rPr>
                <w:b w:val="0"/>
              </w:rPr>
              <w:tab/>
            </w:r>
            <w:r>
              <w:rPr>
                <w:spacing w:val="-10"/>
              </w:rPr>
              <w:t>5</w:t>
            </w:r>
          </w:hyperlink>
        </w:p>
        <w:p w14:paraId="11073925" w14:textId="77777777" w:rsidR="00E052AC" w:rsidRDefault="00E052AC">
          <w:pPr>
            <w:pStyle w:val="TOC1"/>
            <w:tabs>
              <w:tab w:val="right" w:pos="9719"/>
            </w:tabs>
            <w:spacing w:before="72"/>
            <w:ind w:left="360" w:firstLine="0"/>
          </w:pPr>
          <w:hyperlink w:anchor="_TOC_250001" w:history="1">
            <w:r>
              <w:t>Appendix</w:t>
            </w:r>
            <w:r>
              <w:rPr>
                <w:spacing w:val="-9"/>
              </w:rPr>
              <w:t xml:space="preserve"> </w:t>
            </w:r>
            <w:r>
              <w:t>B:</w:t>
            </w:r>
            <w:r>
              <w:rPr>
                <w:spacing w:val="-6"/>
              </w:rPr>
              <w:t xml:space="preserve"> </w:t>
            </w:r>
            <w:r>
              <w:t>Analysis</w:t>
            </w:r>
            <w:r>
              <w:rPr>
                <w:spacing w:val="-6"/>
              </w:rPr>
              <w:t xml:space="preserve"> </w:t>
            </w:r>
            <w:r>
              <w:rPr>
                <w:spacing w:val="-2"/>
              </w:rPr>
              <w:t>Models</w:t>
            </w:r>
            <w:r>
              <w:rPr>
                <w:b w:val="0"/>
              </w:rPr>
              <w:tab/>
            </w:r>
            <w:r>
              <w:rPr>
                <w:spacing w:val="-12"/>
              </w:rPr>
              <w:t>6</w:t>
            </w:r>
          </w:hyperlink>
        </w:p>
        <w:p w14:paraId="5D27ECB9" w14:textId="77777777" w:rsidR="00E052AC" w:rsidRDefault="00E052AC">
          <w:pPr>
            <w:pStyle w:val="TOC1"/>
            <w:tabs>
              <w:tab w:val="right" w:pos="9719"/>
            </w:tabs>
            <w:spacing w:before="73"/>
            <w:ind w:left="360" w:firstLine="0"/>
          </w:pPr>
          <w:hyperlink w:anchor="_TOC_250000" w:history="1">
            <w:r>
              <w:t>Appendix</w:t>
            </w:r>
            <w:r>
              <w:rPr>
                <w:spacing w:val="-8"/>
              </w:rPr>
              <w:t xml:space="preserve"> </w:t>
            </w:r>
            <w:r>
              <w:t>C:</w:t>
            </w:r>
            <w:r>
              <w:rPr>
                <w:spacing w:val="-8"/>
              </w:rPr>
              <w:t xml:space="preserve"> </w:t>
            </w:r>
            <w:r>
              <w:t>Issues</w:t>
            </w:r>
            <w:r>
              <w:rPr>
                <w:spacing w:val="-7"/>
              </w:rPr>
              <w:t xml:space="preserve"> </w:t>
            </w:r>
            <w:r>
              <w:rPr>
                <w:spacing w:val="-4"/>
              </w:rPr>
              <w:t>List</w:t>
            </w:r>
            <w:r>
              <w:rPr>
                <w:b w:val="0"/>
              </w:rPr>
              <w:tab/>
            </w:r>
            <w:r>
              <w:rPr>
                <w:spacing w:val="-10"/>
              </w:rPr>
              <w:t>6</w:t>
            </w:r>
          </w:hyperlink>
        </w:p>
        <w:p w14:paraId="5FB15C75" w14:textId="77777777" w:rsidR="00E052AC" w:rsidRDefault="00000000">
          <w:pPr>
            <w:spacing w:line="200" w:lineRule="exact"/>
            <w:rPr>
              <w:sz w:val="20"/>
            </w:rPr>
          </w:pPr>
          <w:r>
            <w:fldChar w:fldCharType="end"/>
          </w:r>
        </w:p>
      </w:sdtContent>
    </w:sdt>
    <w:p w14:paraId="3234D9E2" w14:textId="77777777" w:rsidR="00E052AC" w:rsidRDefault="00000000">
      <w:pPr>
        <w:pStyle w:val="Heading1"/>
        <w:spacing w:before="477"/>
        <w:ind w:left="360" w:firstLine="0"/>
      </w:pPr>
      <w:bookmarkStart w:id="4" w:name="h.30j0zll"/>
      <w:bookmarkEnd w:id="4"/>
      <w:r>
        <w:t>Revision</w:t>
      </w:r>
      <w:r>
        <w:rPr>
          <w:spacing w:val="-14"/>
        </w:rPr>
        <w:t xml:space="preserve"> </w:t>
      </w:r>
      <w:r>
        <w:rPr>
          <w:spacing w:val="-2"/>
        </w:rPr>
        <w:t>History</w:t>
      </w:r>
    </w:p>
    <w:p w14:paraId="309783BA" w14:textId="77777777" w:rsidR="00E052AC" w:rsidRDefault="00E052AC">
      <w:pPr>
        <w:pStyle w:val="BodyText"/>
        <w:spacing w:before="35"/>
        <w:rPr>
          <w:rFonts w:ascii="Times New Roman"/>
          <w:b/>
          <w:i w:val="0"/>
          <w:sz w:val="20"/>
        </w:rPr>
      </w:pPr>
    </w:p>
    <w:tbl>
      <w:tblPr>
        <w:tblW w:w="0" w:type="auto"/>
        <w:tblInd w:w="2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150"/>
        <w:gridCol w:w="1180"/>
        <w:gridCol w:w="4940"/>
        <w:gridCol w:w="1590"/>
      </w:tblGrid>
      <w:tr w:rsidR="00E052AC" w14:paraId="58D646A0" w14:textId="77777777">
        <w:trPr>
          <w:trHeight w:val="355"/>
        </w:trPr>
        <w:tc>
          <w:tcPr>
            <w:tcW w:w="2150" w:type="dxa"/>
            <w:tcBorders>
              <w:right w:val="single" w:sz="8" w:space="0" w:color="000000"/>
            </w:tcBorders>
          </w:tcPr>
          <w:p w14:paraId="3FA53B21" w14:textId="77777777" w:rsidR="00E052AC" w:rsidRDefault="00000000">
            <w:pPr>
              <w:pStyle w:val="TableParagraph"/>
              <w:spacing w:before="27"/>
              <w:ind w:left="97"/>
              <w:rPr>
                <w:b/>
                <w:sz w:val="24"/>
              </w:rPr>
            </w:pPr>
            <w:r>
              <w:rPr>
                <w:b/>
                <w:spacing w:val="-4"/>
                <w:sz w:val="24"/>
              </w:rPr>
              <w:t>Name</w:t>
            </w:r>
          </w:p>
        </w:tc>
        <w:tc>
          <w:tcPr>
            <w:tcW w:w="1180" w:type="dxa"/>
            <w:tcBorders>
              <w:left w:val="single" w:sz="8" w:space="0" w:color="000000"/>
              <w:right w:val="single" w:sz="8" w:space="0" w:color="000000"/>
            </w:tcBorders>
          </w:tcPr>
          <w:p w14:paraId="40DA428C" w14:textId="77777777" w:rsidR="00E052AC" w:rsidRDefault="00000000">
            <w:pPr>
              <w:pStyle w:val="TableParagraph"/>
              <w:spacing w:before="27"/>
              <w:ind w:left="119"/>
              <w:rPr>
                <w:b/>
                <w:sz w:val="24"/>
              </w:rPr>
            </w:pPr>
            <w:r>
              <w:rPr>
                <w:b/>
                <w:spacing w:val="-4"/>
                <w:sz w:val="24"/>
              </w:rPr>
              <w:t>Date</w:t>
            </w:r>
          </w:p>
        </w:tc>
        <w:tc>
          <w:tcPr>
            <w:tcW w:w="4940" w:type="dxa"/>
            <w:tcBorders>
              <w:left w:val="single" w:sz="8" w:space="0" w:color="000000"/>
              <w:right w:val="single" w:sz="8" w:space="0" w:color="000000"/>
            </w:tcBorders>
          </w:tcPr>
          <w:p w14:paraId="1037BB5F" w14:textId="77777777" w:rsidR="00E052AC" w:rsidRDefault="00000000">
            <w:pPr>
              <w:pStyle w:val="TableParagraph"/>
              <w:spacing w:before="27"/>
              <w:ind w:left="109"/>
              <w:rPr>
                <w:b/>
                <w:sz w:val="24"/>
              </w:rPr>
            </w:pPr>
            <w:r>
              <w:rPr>
                <w:b/>
                <w:sz w:val="24"/>
              </w:rPr>
              <w:t>Reason</w:t>
            </w:r>
            <w:r>
              <w:rPr>
                <w:b/>
                <w:spacing w:val="-7"/>
                <w:sz w:val="24"/>
              </w:rPr>
              <w:t xml:space="preserve"> </w:t>
            </w:r>
            <w:r>
              <w:rPr>
                <w:b/>
                <w:sz w:val="24"/>
              </w:rPr>
              <w:t>For</w:t>
            </w:r>
            <w:r>
              <w:rPr>
                <w:b/>
                <w:spacing w:val="-5"/>
                <w:sz w:val="24"/>
              </w:rPr>
              <w:t xml:space="preserve"> </w:t>
            </w:r>
            <w:r>
              <w:rPr>
                <w:b/>
                <w:spacing w:val="-2"/>
                <w:sz w:val="24"/>
              </w:rPr>
              <w:t>Changes</w:t>
            </w:r>
          </w:p>
        </w:tc>
        <w:tc>
          <w:tcPr>
            <w:tcW w:w="1590" w:type="dxa"/>
            <w:tcBorders>
              <w:left w:val="single" w:sz="8" w:space="0" w:color="000000"/>
            </w:tcBorders>
          </w:tcPr>
          <w:p w14:paraId="451BDC11" w14:textId="77777777" w:rsidR="00E052AC" w:rsidRDefault="00000000">
            <w:pPr>
              <w:pStyle w:val="TableParagraph"/>
              <w:spacing w:before="27"/>
              <w:ind w:left="119"/>
              <w:rPr>
                <w:b/>
                <w:sz w:val="24"/>
              </w:rPr>
            </w:pPr>
            <w:r>
              <w:rPr>
                <w:b/>
                <w:spacing w:val="-2"/>
                <w:sz w:val="24"/>
              </w:rPr>
              <w:t>Version</w:t>
            </w:r>
          </w:p>
        </w:tc>
      </w:tr>
      <w:tr w:rsidR="00E052AC" w14:paraId="460118EE" w14:textId="77777777">
        <w:trPr>
          <w:trHeight w:val="357"/>
        </w:trPr>
        <w:tc>
          <w:tcPr>
            <w:tcW w:w="2150" w:type="dxa"/>
            <w:tcBorders>
              <w:bottom w:val="single" w:sz="8" w:space="0" w:color="000000"/>
              <w:right w:val="single" w:sz="8" w:space="0" w:color="000000"/>
            </w:tcBorders>
          </w:tcPr>
          <w:p w14:paraId="2F6048C9" w14:textId="77777777" w:rsidR="00E052AC" w:rsidRDefault="00000000">
            <w:r>
              <w:t>Goswami Rudrabharthi Jitendrabhai</w:t>
            </w:r>
          </w:p>
        </w:tc>
        <w:tc>
          <w:tcPr>
            <w:tcW w:w="1180" w:type="dxa"/>
            <w:tcBorders>
              <w:left w:val="single" w:sz="8" w:space="0" w:color="000000"/>
              <w:bottom w:val="single" w:sz="8" w:space="0" w:color="000000"/>
              <w:right w:val="single" w:sz="8" w:space="0" w:color="000000"/>
            </w:tcBorders>
          </w:tcPr>
          <w:p w14:paraId="1BD506A3" w14:textId="77777777" w:rsidR="00E052AC" w:rsidRDefault="00000000">
            <w:r>
              <w:t>May 3, 2026</w:t>
            </w:r>
          </w:p>
        </w:tc>
        <w:tc>
          <w:tcPr>
            <w:tcW w:w="4940" w:type="dxa"/>
            <w:tcBorders>
              <w:left w:val="single" w:sz="8" w:space="0" w:color="000000"/>
              <w:bottom w:val="single" w:sz="8" w:space="0" w:color="000000"/>
              <w:right w:val="single" w:sz="8" w:space="0" w:color="000000"/>
            </w:tcBorders>
          </w:tcPr>
          <w:p w14:paraId="566C56DB" w14:textId="77777777" w:rsidR="00E052AC" w:rsidRDefault="00000000">
            <w:r>
              <w:t>Initial SRS Document</w:t>
            </w:r>
          </w:p>
        </w:tc>
        <w:tc>
          <w:tcPr>
            <w:tcW w:w="1590" w:type="dxa"/>
            <w:tcBorders>
              <w:left w:val="single" w:sz="8" w:space="0" w:color="000000"/>
              <w:bottom w:val="single" w:sz="8" w:space="0" w:color="000000"/>
            </w:tcBorders>
          </w:tcPr>
          <w:p w14:paraId="154CFFE1" w14:textId="77777777" w:rsidR="00E052AC" w:rsidRDefault="00000000">
            <w:r>
              <w:t>1.0</w:t>
            </w:r>
          </w:p>
        </w:tc>
      </w:tr>
      <w:tr w:rsidR="00E052AC" w14:paraId="0447E18C" w14:textId="77777777">
        <w:trPr>
          <w:trHeight w:val="357"/>
        </w:trPr>
        <w:tc>
          <w:tcPr>
            <w:tcW w:w="2150" w:type="dxa"/>
            <w:tcBorders>
              <w:top w:val="single" w:sz="8" w:space="0" w:color="000000"/>
              <w:right w:val="single" w:sz="8" w:space="0" w:color="000000"/>
            </w:tcBorders>
          </w:tcPr>
          <w:p w14:paraId="33263329" w14:textId="77777777" w:rsidR="00E052AC" w:rsidRDefault="00E052AC">
            <w:pPr>
              <w:pStyle w:val="TableParagraph"/>
            </w:pPr>
          </w:p>
        </w:tc>
        <w:tc>
          <w:tcPr>
            <w:tcW w:w="1180" w:type="dxa"/>
            <w:tcBorders>
              <w:top w:val="single" w:sz="8" w:space="0" w:color="000000"/>
              <w:left w:val="single" w:sz="8" w:space="0" w:color="000000"/>
              <w:right w:val="single" w:sz="8" w:space="0" w:color="000000"/>
            </w:tcBorders>
          </w:tcPr>
          <w:p w14:paraId="5B85776C" w14:textId="77777777" w:rsidR="00E052AC" w:rsidRDefault="00E052AC">
            <w:pPr>
              <w:pStyle w:val="TableParagraph"/>
            </w:pPr>
          </w:p>
        </w:tc>
        <w:tc>
          <w:tcPr>
            <w:tcW w:w="4940" w:type="dxa"/>
            <w:tcBorders>
              <w:top w:val="single" w:sz="8" w:space="0" w:color="000000"/>
              <w:left w:val="single" w:sz="8" w:space="0" w:color="000000"/>
              <w:right w:val="single" w:sz="8" w:space="0" w:color="000000"/>
            </w:tcBorders>
          </w:tcPr>
          <w:p w14:paraId="2A4347AC" w14:textId="77777777" w:rsidR="00E052AC" w:rsidRDefault="00E052AC">
            <w:pPr>
              <w:pStyle w:val="TableParagraph"/>
            </w:pPr>
          </w:p>
        </w:tc>
        <w:tc>
          <w:tcPr>
            <w:tcW w:w="1590" w:type="dxa"/>
            <w:tcBorders>
              <w:top w:val="single" w:sz="8" w:space="0" w:color="000000"/>
              <w:left w:val="single" w:sz="8" w:space="0" w:color="000000"/>
            </w:tcBorders>
          </w:tcPr>
          <w:p w14:paraId="7221585D" w14:textId="77777777" w:rsidR="00E052AC" w:rsidRDefault="00E052AC">
            <w:pPr>
              <w:pStyle w:val="TableParagraph"/>
            </w:pPr>
          </w:p>
        </w:tc>
      </w:tr>
    </w:tbl>
    <w:p w14:paraId="54A471C7" w14:textId="77777777" w:rsidR="00E052AC" w:rsidRDefault="00E052AC">
      <w:pPr>
        <w:pStyle w:val="TableParagraph"/>
        <w:sectPr w:rsidR="00E052AC">
          <w:pgSz w:w="12240" w:h="15840"/>
          <w:pgMar w:top="1440" w:right="720" w:bottom="280" w:left="1080" w:header="720" w:footer="720" w:gutter="0"/>
          <w:cols w:space="720"/>
        </w:sectPr>
      </w:pPr>
    </w:p>
    <w:p w14:paraId="43ADC8CB" w14:textId="77777777" w:rsidR="00E052AC" w:rsidRDefault="00E052AC">
      <w:pPr>
        <w:pStyle w:val="BodyText"/>
        <w:spacing w:before="4"/>
        <w:rPr>
          <w:rFonts w:ascii="Times New Roman"/>
          <w:b/>
          <w:i w:val="0"/>
          <w:sz w:val="17"/>
        </w:rPr>
      </w:pPr>
    </w:p>
    <w:p w14:paraId="7CFCE3FE" w14:textId="77777777" w:rsidR="00E052AC" w:rsidRDefault="00E052AC">
      <w:pPr>
        <w:pStyle w:val="BodyText"/>
        <w:rPr>
          <w:rFonts w:ascii="Times New Roman"/>
          <w:b/>
          <w:i w:val="0"/>
          <w:sz w:val="17"/>
        </w:rPr>
        <w:sectPr w:rsidR="00E052AC">
          <w:pgSz w:w="12240" w:h="15840"/>
          <w:pgMar w:top="1820" w:right="720" w:bottom="280" w:left="1080" w:header="720" w:footer="720" w:gutter="0"/>
          <w:cols w:space="720"/>
        </w:sectPr>
      </w:pPr>
    </w:p>
    <w:p w14:paraId="0CC375B9" w14:textId="77777777" w:rsidR="00E052AC" w:rsidRDefault="00000000">
      <w:pPr>
        <w:pStyle w:val="Heading1"/>
        <w:numPr>
          <w:ilvl w:val="0"/>
          <w:numId w:val="1"/>
        </w:numPr>
        <w:tabs>
          <w:tab w:val="left" w:pos="935"/>
        </w:tabs>
        <w:spacing w:before="81"/>
        <w:ind w:left="935" w:hanging="719"/>
      </w:pPr>
      <w:bookmarkStart w:id="5" w:name="_TOC_250027"/>
      <w:bookmarkEnd w:id="5"/>
      <w:r>
        <w:rPr>
          <w:spacing w:val="-2"/>
        </w:rPr>
        <w:lastRenderedPageBreak/>
        <w:t>Introduction</w:t>
      </w:r>
    </w:p>
    <w:p w14:paraId="4187E3CB" w14:textId="77777777" w:rsidR="00E052AC" w:rsidRDefault="00000000">
      <w:pPr>
        <w:pStyle w:val="Heading2"/>
        <w:numPr>
          <w:ilvl w:val="1"/>
          <w:numId w:val="1"/>
        </w:numPr>
        <w:tabs>
          <w:tab w:val="left" w:pos="935"/>
        </w:tabs>
        <w:spacing w:before="303"/>
        <w:ind w:left="935" w:hanging="719"/>
      </w:pPr>
      <w:bookmarkStart w:id="6" w:name="_TOC_250026"/>
      <w:bookmarkEnd w:id="6"/>
      <w:r>
        <w:rPr>
          <w:spacing w:val="-2"/>
        </w:rPr>
        <w:t>Purpose</w:t>
      </w:r>
    </w:p>
    <w:p w14:paraId="153AB552" w14:textId="77777777" w:rsidR="00E052AC" w:rsidRDefault="00000000">
      <w:pPr>
        <w:pStyle w:val="BodyText"/>
        <w:ind w:left="216" w:right="658"/>
      </w:pPr>
      <w:r>
        <w:t>This document provides a complete Software Requirements Specification (SRS) for the "</w:t>
      </w:r>
      <w:proofErr w:type="spellStart"/>
      <w:r>
        <w:t>FirstOrbit</w:t>
      </w:r>
      <w:proofErr w:type="spellEnd"/>
      <w:r>
        <w:t xml:space="preserve"> — Internship Management System." The system is a web-based platform that facilitates the internship recruitment process by connecting Students, Companies, and Administrators. This SRS covers version 1.0 of the application, which includes user authentication (JWT + Google OAuth), role-based dashboards, internship posting and application management, resume uploads, a notification system, analytics dashboards, interview preparation resources, and a dark/light theme toggle.</w:t>
      </w:r>
    </w:p>
    <w:p w14:paraId="084AC4B6" w14:textId="77777777" w:rsidR="00E052AC" w:rsidRDefault="00E052AC">
      <w:pPr>
        <w:pStyle w:val="BodyText"/>
        <w:spacing w:before="12"/>
      </w:pPr>
    </w:p>
    <w:p w14:paraId="37693D41" w14:textId="77777777" w:rsidR="00E052AC" w:rsidRDefault="00000000">
      <w:pPr>
        <w:pStyle w:val="Heading2"/>
        <w:numPr>
          <w:ilvl w:val="1"/>
          <w:numId w:val="1"/>
        </w:numPr>
        <w:tabs>
          <w:tab w:val="left" w:pos="935"/>
        </w:tabs>
        <w:spacing w:before="1"/>
        <w:ind w:left="935" w:hanging="719"/>
      </w:pPr>
      <w:bookmarkStart w:id="7" w:name="_TOC_250025"/>
      <w:r>
        <w:t>Document</w:t>
      </w:r>
      <w:r>
        <w:rPr>
          <w:spacing w:val="-18"/>
        </w:rPr>
        <w:t xml:space="preserve"> </w:t>
      </w:r>
      <w:bookmarkEnd w:id="7"/>
      <w:r>
        <w:rPr>
          <w:spacing w:val="-2"/>
        </w:rPr>
        <w:t>Conventions</w:t>
      </w:r>
    </w:p>
    <w:p w14:paraId="5B5FB6DC" w14:textId="77777777" w:rsidR="00E052AC" w:rsidRDefault="00000000">
      <w:pPr>
        <w:pStyle w:val="BodyText"/>
        <w:ind w:left="216" w:right="658"/>
      </w:pPr>
      <w:r>
        <w:t>This document follows IEEE 830-1998 SRS standard conventions. Bold text indicates key terms and feature names. Functional requirements are tagged as REQ-X for traceability. All API endpoints follow REST conventions. Priority levels: High = core functionality, Medium = important but not blocking, Low = nice-to-have enhancements.</w:t>
      </w:r>
    </w:p>
    <w:p w14:paraId="01F7045F" w14:textId="77777777" w:rsidR="00E052AC" w:rsidRDefault="00E052AC">
      <w:pPr>
        <w:pStyle w:val="BodyText"/>
        <w:spacing w:before="12"/>
      </w:pPr>
    </w:p>
    <w:p w14:paraId="7C6F59F2" w14:textId="77777777" w:rsidR="00E052AC" w:rsidRDefault="00000000">
      <w:pPr>
        <w:pStyle w:val="Heading2"/>
        <w:numPr>
          <w:ilvl w:val="1"/>
          <w:numId w:val="1"/>
        </w:numPr>
        <w:tabs>
          <w:tab w:val="left" w:pos="935"/>
        </w:tabs>
        <w:spacing w:before="1"/>
        <w:ind w:left="935" w:hanging="719"/>
      </w:pPr>
      <w:bookmarkStart w:id="8" w:name="_TOC_250024"/>
      <w:r>
        <w:t>Intended</w:t>
      </w:r>
      <w:r>
        <w:rPr>
          <w:spacing w:val="-16"/>
        </w:rPr>
        <w:t xml:space="preserve"> </w:t>
      </w:r>
      <w:r>
        <w:t>Audience</w:t>
      </w:r>
      <w:r>
        <w:rPr>
          <w:spacing w:val="-16"/>
        </w:rPr>
        <w:t xml:space="preserve"> </w:t>
      </w:r>
      <w:r>
        <w:t>and</w:t>
      </w:r>
      <w:r>
        <w:rPr>
          <w:spacing w:val="-16"/>
        </w:rPr>
        <w:t xml:space="preserve"> </w:t>
      </w:r>
      <w:r>
        <w:t>Reading</w:t>
      </w:r>
      <w:r>
        <w:rPr>
          <w:spacing w:val="-16"/>
        </w:rPr>
        <w:t xml:space="preserve"> </w:t>
      </w:r>
      <w:bookmarkEnd w:id="8"/>
      <w:r>
        <w:rPr>
          <w:spacing w:val="-2"/>
        </w:rPr>
        <w:t>Suggestions</w:t>
      </w:r>
    </w:p>
    <w:p w14:paraId="56DA83EA" w14:textId="77777777" w:rsidR="00E052AC" w:rsidRDefault="00000000">
      <w:pPr>
        <w:pStyle w:val="BodyText"/>
        <w:ind w:left="216" w:right="658"/>
      </w:pPr>
      <w:r>
        <w:t>This document is intended for:</w:t>
      </w:r>
      <w:r>
        <w:br/>
        <w:t>• Developers — Sections 3 (System Features) and 4 (External Interfaces) for implementation details.</w:t>
      </w:r>
      <w:r>
        <w:br/>
        <w:t>• Project Evaluators / Faculty — All sections for understanding scope, features, and architecture.</w:t>
      </w:r>
      <w:r>
        <w:br/>
        <w:t>• Testers — Section 3 for functional requirements and expected behavior.</w:t>
      </w:r>
      <w:r>
        <w:br/>
        <w:t>• End Users (Students, Companies, Admins) — Section 2 for an overview of the product.</w:t>
      </w:r>
      <w:r>
        <w:br/>
        <w:t>Readers should start with Section 1 (Introduction) and Section 2 (Overall Description) before proceeding to the detailed requirements in Section 3.</w:t>
      </w:r>
    </w:p>
    <w:p w14:paraId="18038140" w14:textId="77777777" w:rsidR="00E052AC" w:rsidRDefault="00E052AC">
      <w:pPr>
        <w:pStyle w:val="BodyText"/>
        <w:spacing w:before="13"/>
      </w:pPr>
    </w:p>
    <w:p w14:paraId="5982348A" w14:textId="77777777" w:rsidR="00E052AC" w:rsidRDefault="00000000">
      <w:pPr>
        <w:pStyle w:val="Heading2"/>
        <w:numPr>
          <w:ilvl w:val="1"/>
          <w:numId w:val="1"/>
        </w:numPr>
        <w:tabs>
          <w:tab w:val="left" w:pos="935"/>
        </w:tabs>
        <w:ind w:left="935" w:hanging="719"/>
      </w:pPr>
      <w:bookmarkStart w:id="9" w:name="_TOC_250023"/>
      <w:r>
        <w:t>Project</w:t>
      </w:r>
      <w:r>
        <w:rPr>
          <w:spacing w:val="-14"/>
        </w:rPr>
        <w:t xml:space="preserve"> </w:t>
      </w:r>
      <w:bookmarkEnd w:id="9"/>
      <w:r>
        <w:rPr>
          <w:spacing w:val="-4"/>
        </w:rPr>
        <w:t>Scope</w:t>
      </w:r>
    </w:p>
    <w:p w14:paraId="73266620" w14:textId="77777777" w:rsidR="00E052AC" w:rsidRDefault="00000000">
      <w:pPr>
        <w:pStyle w:val="BodyText"/>
        <w:ind w:left="216" w:right="658"/>
      </w:pPr>
      <w:proofErr w:type="spellStart"/>
      <w:r>
        <w:t>FirstOrbit</w:t>
      </w:r>
      <w:proofErr w:type="spellEnd"/>
      <w:r>
        <w:t xml:space="preserve"> is an Internship Management System designed to streamline the internship lifecycle for educational institutions. The platform enables:</w:t>
      </w:r>
      <w:r>
        <w:br/>
        <w:t>• Students to discover, filter, and apply for internship opportunities with resume uploads.</w:t>
      </w:r>
      <w:r>
        <w:br/>
        <w:t>• Companies to post internship listings, review applicants, and manage application statuses.</w:t>
      </w:r>
      <w:r>
        <w:br/>
        <w:t>• Administrators to oversee the platform, approve company accounts, manage users, view analytics, and curate interview preparation resources.</w:t>
      </w:r>
      <w:r>
        <w:br/>
      </w:r>
      <w:r>
        <w:br/>
        <w:t>The system aims to replace manual internship coordination with a digital, role-based platform that provides real-time notifications, analytics-driven insights, and a modern, responsive user interface with dark/light theme support.</w:t>
      </w:r>
    </w:p>
    <w:p w14:paraId="2328CB38" w14:textId="77777777" w:rsidR="00E052AC" w:rsidRDefault="00E052AC">
      <w:pPr>
        <w:pStyle w:val="BodyText"/>
        <w:spacing w:before="13"/>
      </w:pPr>
    </w:p>
    <w:p w14:paraId="6F08E4E7" w14:textId="77777777" w:rsidR="00E052AC" w:rsidRDefault="00000000">
      <w:pPr>
        <w:pStyle w:val="Heading2"/>
        <w:numPr>
          <w:ilvl w:val="1"/>
          <w:numId w:val="1"/>
        </w:numPr>
        <w:tabs>
          <w:tab w:val="left" w:pos="935"/>
        </w:tabs>
        <w:ind w:left="935" w:hanging="719"/>
      </w:pPr>
      <w:bookmarkStart w:id="10" w:name="_TOC_250022"/>
      <w:bookmarkEnd w:id="10"/>
      <w:r>
        <w:rPr>
          <w:spacing w:val="-2"/>
        </w:rPr>
        <w:t>References</w:t>
      </w:r>
    </w:p>
    <w:p w14:paraId="43426FA6" w14:textId="77777777" w:rsidR="00E052AC" w:rsidRDefault="00000000">
      <w:pPr>
        <w:pStyle w:val="BodyText"/>
        <w:ind w:left="216" w:right="658"/>
      </w:pPr>
      <w:r>
        <w:t>• IEEE 830-1998 — IEEE Recommended Practice for Software Requirements Specifications</w:t>
      </w:r>
      <w:r>
        <w:br/>
        <w:t>• React Documentation — https://react.dev</w:t>
      </w:r>
      <w:r>
        <w:br/>
        <w:t>• Express.js Documentation — https://expressjs.com</w:t>
      </w:r>
      <w:r>
        <w:br/>
        <w:t>• PostgreSQL Documentation — https://www.postgresql.org/docs</w:t>
      </w:r>
      <w:r>
        <w:br/>
        <w:t>• JWT Introduction — https://jwt.io/introduction</w:t>
      </w:r>
      <w:r>
        <w:br/>
      </w:r>
      <w:r>
        <w:lastRenderedPageBreak/>
        <w:t>• Tailwind CSS Documentation — https://tailwindcss.com/docs</w:t>
      </w:r>
      <w:r>
        <w:br/>
        <w:t>• Google OAuth 2.0 — https://developers.google.com/identity</w:t>
      </w:r>
    </w:p>
    <w:p w14:paraId="66C20559" w14:textId="77777777" w:rsidR="00E052AC" w:rsidRDefault="00E052AC">
      <w:pPr>
        <w:pStyle w:val="BodyText"/>
        <w:sectPr w:rsidR="00E052AC">
          <w:pgSz w:w="12240" w:h="15840"/>
          <w:pgMar w:top="1820" w:right="720" w:bottom="280" w:left="1080" w:header="720" w:footer="720" w:gutter="0"/>
          <w:cols w:space="720"/>
        </w:sectPr>
      </w:pPr>
    </w:p>
    <w:p w14:paraId="3C542390" w14:textId="77777777" w:rsidR="00E052AC" w:rsidRDefault="00000000">
      <w:pPr>
        <w:pStyle w:val="Heading1"/>
        <w:numPr>
          <w:ilvl w:val="0"/>
          <w:numId w:val="1"/>
        </w:numPr>
        <w:tabs>
          <w:tab w:val="left" w:pos="935"/>
        </w:tabs>
        <w:spacing w:line="396" w:lineRule="exact"/>
        <w:ind w:left="935" w:hanging="719"/>
      </w:pPr>
      <w:bookmarkStart w:id="11" w:name="_TOC_250021"/>
      <w:r>
        <w:lastRenderedPageBreak/>
        <w:t>Overall</w:t>
      </w:r>
      <w:r>
        <w:rPr>
          <w:spacing w:val="-4"/>
        </w:rPr>
        <w:t xml:space="preserve"> </w:t>
      </w:r>
      <w:bookmarkEnd w:id="11"/>
      <w:r>
        <w:rPr>
          <w:spacing w:val="-2"/>
        </w:rPr>
        <w:t>Description</w:t>
      </w:r>
    </w:p>
    <w:p w14:paraId="02E52B4D" w14:textId="77777777" w:rsidR="00E052AC" w:rsidRDefault="00000000">
      <w:pPr>
        <w:pStyle w:val="Heading2"/>
        <w:numPr>
          <w:ilvl w:val="1"/>
          <w:numId w:val="1"/>
        </w:numPr>
        <w:tabs>
          <w:tab w:val="left" w:pos="935"/>
        </w:tabs>
        <w:spacing w:before="302"/>
        <w:ind w:left="935" w:hanging="719"/>
      </w:pPr>
      <w:bookmarkStart w:id="12" w:name="_TOC_250020"/>
      <w:r>
        <w:t>Product</w:t>
      </w:r>
      <w:r>
        <w:rPr>
          <w:spacing w:val="-17"/>
        </w:rPr>
        <w:t xml:space="preserve"> </w:t>
      </w:r>
      <w:bookmarkEnd w:id="12"/>
      <w:r>
        <w:rPr>
          <w:spacing w:val="-2"/>
        </w:rPr>
        <w:t>Perspective</w:t>
      </w:r>
    </w:p>
    <w:p w14:paraId="2CBAD03D" w14:textId="77777777" w:rsidR="00E052AC" w:rsidRDefault="00000000">
      <w:pPr>
        <w:pStyle w:val="BodyText"/>
        <w:ind w:left="216" w:right="658"/>
      </w:pPr>
      <w:proofErr w:type="spellStart"/>
      <w:r>
        <w:t>FirstOrbit</w:t>
      </w:r>
      <w:proofErr w:type="spellEnd"/>
      <w:r>
        <w:t xml:space="preserve"> is a new, self-contained web application. It is not a replacement for an existing system but a fresh solution for managing internship workflows in educational institutions. The system consists of two main components:</w:t>
      </w:r>
      <w:r>
        <w:br/>
      </w:r>
      <w:r>
        <w:br/>
        <w:t>1. Frontend: A React 19 Single Page Application (SPA) built with Vite, using Tailwind CSS for styling, React Router v7 for navigation, and Axios for API communication.</w:t>
      </w:r>
      <w:r>
        <w:br/>
      </w:r>
      <w:r>
        <w:br/>
        <w:t xml:space="preserve">2. Backend: A Node.js + Express.js REST API server connected to a PostgreSQL database using the </w:t>
      </w:r>
      <w:proofErr w:type="spellStart"/>
      <w:r>
        <w:t>pg</w:t>
      </w:r>
      <w:proofErr w:type="spellEnd"/>
      <w:r>
        <w:t xml:space="preserve"> (node-</w:t>
      </w:r>
      <w:proofErr w:type="spellStart"/>
      <w:r>
        <w:t>postgres</w:t>
      </w:r>
      <w:proofErr w:type="spellEnd"/>
      <w:r>
        <w:t>) library with connection pooling.</w:t>
      </w:r>
      <w:r>
        <w:br/>
      </w:r>
      <w:r>
        <w:br/>
        <w:t xml:space="preserve">The frontend communicates with the backend exclusively through RESTful HTTP API calls. Authentication is handled via JWT tokens stored in the browser's </w:t>
      </w:r>
      <w:proofErr w:type="spellStart"/>
      <w:r>
        <w:t>localStorage</w:t>
      </w:r>
      <w:proofErr w:type="spellEnd"/>
      <w:r>
        <w:t>. File uploads (resumes) are managed via Multer middleware and stored on the server filesystem.</w:t>
      </w:r>
    </w:p>
    <w:p w14:paraId="15D36E89" w14:textId="77777777" w:rsidR="00E052AC" w:rsidRDefault="00E052AC">
      <w:pPr>
        <w:pStyle w:val="BodyText"/>
        <w:spacing w:before="13"/>
      </w:pPr>
    </w:p>
    <w:p w14:paraId="6B4434FD" w14:textId="77777777" w:rsidR="00E052AC" w:rsidRDefault="00000000">
      <w:pPr>
        <w:pStyle w:val="Heading2"/>
        <w:numPr>
          <w:ilvl w:val="1"/>
          <w:numId w:val="1"/>
        </w:numPr>
        <w:tabs>
          <w:tab w:val="left" w:pos="935"/>
        </w:tabs>
        <w:ind w:left="935" w:hanging="719"/>
      </w:pPr>
      <w:bookmarkStart w:id="13" w:name="_TOC_250019"/>
      <w:r>
        <w:t>Product</w:t>
      </w:r>
      <w:r>
        <w:rPr>
          <w:spacing w:val="-17"/>
        </w:rPr>
        <w:t xml:space="preserve"> </w:t>
      </w:r>
      <w:bookmarkEnd w:id="13"/>
      <w:r>
        <w:rPr>
          <w:spacing w:val="-2"/>
        </w:rPr>
        <w:t>Features</w:t>
      </w:r>
    </w:p>
    <w:p w14:paraId="32B1C918" w14:textId="77777777" w:rsidR="00E052AC" w:rsidRDefault="00000000">
      <w:pPr>
        <w:pStyle w:val="BodyText"/>
        <w:ind w:left="216" w:right="592"/>
      </w:pPr>
      <w:r>
        <w:t xml:space="preserve">Major features of </w:t>
      </w:r>
      <w:proofErr w:type="spellStart"/>
      <w:r>
        <w:t>FirstOrbit</w:t>
      </w:r>
      <w:proofErr w:type="spellEnd"/>
      <w:r>
        <w:t>:</w:t>
      </w:r>
      <w:r>
        <w:br/>
        <w:t xml:space="preserve">• User Authentication — Email/password registration and login with </w:t>
      </w:r>
      <w:proofErr w:type="spellStart"/>
      <w:r>
        <w:t>bcrypt</w:t>
      </w:r>
      <w:proofErr w:type="spellEnd"/>
      <w:r>
        <w:t xml:space="preserve"> hashing, Google OAuth social login, forgot/reset password via email (</w:t>
      </w:r>
      <w:proofErr w:type="spellStart"/>
      <w:r>
        <w:t>Nodemailer</w:t>
      </w:r>
      <w:proofErr w:type="spellEnd"/>
      <w:r>
        <w:t>).</w:t>
      </w:r>
      <w:r>
        <w:br/>
        <w:t>• Role-Based Access Control — Three distinct roles (Admin, Company, Student) with dedicated dashboards, navigation, and permissions.</w:t>
      </w:r>
      <w:r>
        <w:br/>
        <w:t>• Internship Management — Full CRUD for internship listings with search, filter by location/status, and dynamic SQL query building.</w:t>
      </w:r>
      <w:r>
        <w:br/>
        <w:t>• Application System — Students apply with resume upload; companies accept/reject applications; duplicate application prevention.</w:t>
      </w:r>
      <w:r>
        <w:br/>
        <w:t>• Resume Upload — Multer-based file upload supporting PDF/DOC/DOCX with 5MB limit.</w:t>
      </w:r>
      <w:r>
        <w:br/>
        <w:t>• Notification System — In-app bell notifications for application events, status changes, and welcome messages with read/unread tracking.</w:t>
      </w:r>
      <w:r>
        <w:br/>
        <w:t>• Analytics Dashboard — Aggregate statistics (total users, placement rate, applications by status) for Admin and Company roles.</w:t>
      </w:r>
      <w:r>
        <w:br/>
        <w:t>• Company Approval Workflow — Admin must approve company accounts before they can post.</w:t>
      </w:r>
      <w:r>
        <w:br/>
        <w:t>• Interview Resources — Curated YouTube video links for interview preparation.</w:t>
      </w:r>
      <w:r>
        <w:br/>
        <w:t xml:space="preserve">• Dark/Light Theme — System-wide toggle with </w:t>
      </w:r>
      <w:proofErr w:type="spellStart"/>
      <w:r>
        <w:t>localStorage</w:t>
      </w:r>
      <w:proofErr w:type="spellEnd"/>
      <w:r>
        <w:t xml:space="preserve"> persistence and system preference detection.</w:t>
      </w:r>
    </w:p>
    <w:p w14:paraId="697C68DF" w14:textId="77777777" w:rsidR="00E052AC" w:rsidRDefault="00E052AC">
      <w:pPr>
        <w:pStyle w:val="BodyText"/>
        <w:spacing w:before="13"/>
      </w:pPr>
    </w:p>
    <w:p w14:paraId="64D013F8" w14:textId="77777777" w:rsidR="00E052AC" w:rsidRDefault="00000000">
      <w:pPr>
        <w:pStyle w:val="Heading2"/>
        <w:numPr>
          <w:ilvl w:val="1"/>
          <w:numId w:val="1"/>
        </w:numPr>
        <w:tabs>
          <w:tab w:val="left" w:pos="935"/>
        </w:tabs>
        <w:ind w:left="935" w:hanging="719"/>
      </w:pPr>
      <w:bookmarkStart w:id="14" w:name="_TOC_250018"/>
      <w:r>
        <w:t>User</w:t>
      </w:r>
      <w:r>
        <w:rPr>
          <w:spacing w:val="-9"/>
        </w:rPr>
        <w:t xml:space="preserve"> </w:t>
      </w:r>
      <w:r>
        <w:t>Classes</w:t>
      </w:r>
      <w:r>
        <w:rPr>
          <w:spacing w:val="-9"/>
        </w:rPr>
        <w:t xml:space="preserve"> </w:t>
      </w:r>
      <w:r>
        <w:t>and</w:t>
      </w:r>
      <w:r>
        <w:rPr>
          <w:spacing w:val="-8"/>
        </w:rPr>
        <w:t xml:space="preserve"> </w:t>
      </w:r>
      <w:bookmarkEnd w:id="14"/>
      <w:r>
        <w:rPr>
          <w:spacing w:val="-2"/>
        </w:rPr>
        <w:t>Characteristics</w:t>
      </w:r>
    </w:p>
    <w:p w14:paraId="1D9AEC95" w14:textId="77777777" w:rsidR="00E052AC" w:rsidRDefault="00000000">
      <w:pPr>
        <w:pStyle w:val="BodyText"/>
        <w:ind w:left="216" w:right="658"/>
      </w:pPr>
      <w:r>
        <w:t>1. Student (Primary User)</w:t>
      </w:r>
      <w:r>
        <w:br/>
        <w:t xml:space="preserve">   • Frequency: Daily to weekly</w:t>
      </w:r>
      <w:r>
        <w:br/>
        <w:t xml:space="preserve">   • Technical Expertise: Basic (web browsing level)</w:t>
      </w:r>
      <w:r>
        <w:br/>
        <w:t xml:space="preserve">   • Functions: Browse internships, apply with resume, track application status, view interview resources, manage profile</w:t>
      </w:r>
      <w:r>
        <w:br/>
      </w:r>
      <w:r>
        <w:br/>
        <w:t>2. Company (Secondary User)</w:t>
      </w:r>
      <w:r>
        <w:br/>
        <w:t xml:space="preserve">   • Frequency: Weekly</w:t>
      </w:r>
      <w:r>
        <w:br/>
        <w:t xml:space="preserve">   • Technical Expertise: Basic to intermediate</w:t>
      </w:r>
      <w:r>
        <w:br/>
        <w:t xml:space="preserve">   • Functions: Post internships, review applicants, accept/reject applications, view company analytics</w:t>
      </w:r>
      <w:r>
        <w:br/>
      </w:r>
      <w:r>
        <w:br/>
      </w:r>
      <w:r>
        <w:lastRenderedPageBreak/>
        <w:t>3. Administrator (Privileged User)</w:t>
      </w:r>
      <w:r>
        <w:br/>
        <w:t xml:space="preserve">   • Frequency: Daily</w:t>
      </w:r>
      <w:r>
        <w:br/>
        <w:t xml:space="preserve">   • Technical Expertise: Intermediate</w:t>
      </w:r>
      <w:r>
        <w:br/>
        <w:t xml:space="preserve">   • Functions: Manage all users, approve companies, view platform analytics, manage interview resources, full CRUD on internships</w:t>
      </w:r>
    </w:p>
    <w:p w14:paraId="5B72E1A6" w14:textId="77777777" w:rsidR="00E052AC" w:rsidRDefault="00E052AC">
      <w:pPr>
        <w:pStyle w:val="BodyText"/>
        <w:spacing w:before="13"/>
      </w:pPr>
    </w:p>
    <w:p w14:paraId="61478F1E" w14:textId="77777777" w:rsidR="00E052AC" w:rsidRDefault="00000000">
      <w:pPr>
        <w:pStyle w:val="Heading2"/>
        <w:numPr>
          <w:ilvl w:val="1"/>
          <w:numId w:val="1"/>
        </w:numPr>
        <w:tabs>
          <w:tab w:val="left" w:pos="935"/>
        </w:tabs>
        <w:ind w:left="935" w:hanging="719"/>
      </w:pPr>
      <w:bookmarkStart w:id="15" w:name="_TOC_250017"/>
      <w:r>
        <w:t>Operating</w:t>
      </w:r>
      <w:r>
        <w:rPr>
          <w:spacing w:val="-13"/>
        </w:rPr>
        <w:t xml:space="preserve"> </w:t>
      </w:r>
      <w:bookmarkEnd w:id="15"/>
      <w:r>
        <w:rPr>
          <w:spacing w:val="-2"/>
        </w:rPr>
        <w:t>Environment</w:t>
      </w:r>
    </w:p>
    <w:p w14:paraId="114A6EBB" w14:textId="77777777" w:rsidR="00E052AC" w:rsidRDefault="00000000">
      <w:pPr>
        <w:pStyle w:val="BodyText"/>
        <w:ind w:left="216" w:right="658"/>
      </w:pPr>
      <w:r>
        <w:t>• Frontend: Any modern web browser (Chrome 90+, Firefox 88+, Edge 90+, Safari 14+)</w:t>
      </w:r>
      <w:r>
        <w:br/>
        <w:t>• Backend Server: Node.js v18+ runtime on any OS (Windows, macOS, Linux)</w:t>
      </w:r>
      <w:r>
        <w:br/>
        <w:t xml:space="preserve">• Database: PostgreSQL 14+ with connection pooling via </w:t>
      </w:r>
      <w:proofErr w:type="spellStart"/>
      <w:r>
        <w:t>pg</w:t>
      </w:r>
      <w:proofErr w:type="spellEnd"/>
      <w:r>
        <w:t xml:space="preserve"> library</w:t>
      </w:r>
      <w:r>
        <w:br/>
        <w:t xml:space="preserve">• Development Tools: Vite v6 (build tool), </w:t>
      </w:r>
      <w:proofErr w:type="spellStart"/>
      <w:r>
        <w:t>npm</w:t>
      </w:r>
      <w:proofErr w:type="spellEnd"/>
      <w:r>
        <w:t xml:space="preserve"> (package manager)</w:t>
      </w:r>
      <w:r>
        <w:br/>
        <w:t>• Frontend Port: 5173 (Vite dev server)</w:t>
      </w:r>
      <w:r>
        <w:br/>
        <w:t>• Backend Port: 5000 (Express server)</w:t>
      </w:r>
      <w:r>
        <w:br/>
        <w:t>• File Storage: Server filesystem (uploads/resumes/ directory)</w:t>
      </w:r>
    </w:p>
    <w:p w14:paraId="6F86C6EF" w14:textId="77777777" w:rsidR="00E052AC" w:rsidRDefault="00E052AC">
      <w:pPr>
        <w:pStyle w:val="BodyText"/>
        <w:spacing w:before="13"/>
      </w:pPr>
    </w:p>
    <w:p w14:paraId="208AB836" w14:textId="77777777" w:rsidR="00E052AC" w:rsidRDefault="00000000">
      <w:pPr>
        <w:pStyle w:val="Heading2"/>
        <w:numPr>
          <w:ilvl w:val="1"/>
          <w:numId w:val="1"/>
        </w:numPr>
        <w:tabs>
          <w:tab w:val="left" w:pos="935"/>
        </w:tabs>
        <w:ind w:left="935" w:hanging="719"/>
      </w:pPr>
      <w:bookmarkStart w:id="16" w:name="_TOC_250016"/>
      <w:r>
        <w:t>Design</w:t>
      </w:r>
      <w:r>
        <w:rPr>
          <w:spacing w:val="-15"/>
        </w:rPr>
        <w:t xml:space="preserve"> </w:t>
      </w:r>
      <w:r>
        <w:t>and</w:t>
      </w:r>
      <w:r>
        <w:rPr>
          <w:spacing w:val="-15"/>
        </w:rPr>
        <w:t xml:space="preserve"> </w:t>
      </w:r>
      <w:r>
        <w:t>Implementation</w:t>
      </w:r>
      <w:r>
        <w:rPr>
          <w:spacing w:val="-15"/>
        </w:rPr>
        <w:t xml:space="preserve"> </w:t>
      </w:r>
      <w:bookmarkEnd w:id="16"/>
      <w:r>
        <w:rPr>
          <w:spacing w:val="-2"/>
        </w:rPr>
        <w:t>Constraints</w:t>
      </w:r>
    </w:p>
    <w:p w14:paraId="04C9ACFD" w14:textId="77777777" w:rsidR="00E052AC" w:rsidRDefault="00000000">
      <w:pPr>
        <w:pStyle w:val="BodyText"/>
        <w:ind w:left="216" w:right="658"/>
      </w:pPr>
      <w:r>
        <w:t xml:space="preserve">• The backend uses ES Modules ("type": "module" in </w:t>
      </w:r>
      <w:proofErr w:type="spellStart"/>
      <w:r>
        <w:t>package.json</w:t>
      </w:r>
      <w:proofErr w:type="spellEnd"/>
      <w:r>
        <w:t>) requiring Node.js 18+.</w:t>
      </w:r>
      <w:r>
        <w:br/>
        <w:t>• JWT tokens expire after 7 days; no refresh token mechanism in v1.0.</w:t>
      </w:r>
      <w:r>
        <w:br/>
        <w:t>• Password reset codes are stored in-memory (Map); production should use Redis or database.</w:t>
      </w:r>
      <w:r>
        <w:br/>
        <w:t>• Resume files are stored locally on the server; cloud storage (S3) is recommended for production.</w:t>
      </w:r>
      <w:r>
        <w:br/>
        <w:t>• CORS is configured to allow all origins; should be restricted in production.</w:t>
      </w:r>
      <w:r>
        <w:br/>
        <w:t>• Google OAuth requires a valid Google Cloud Console Client ID.</w:t>
      </w:r>
      <w:r>
        <w:br/>
        <w:t>• Database schema uses PostgreSQL-specific features (SERIAL, ILIKE, CHECK constraints).</w:t>
      </w:r>
    </w:p>
    <w:p w14:paraId="47FE1052" w14:textId="77777777" w:rsidR="00E052AC" w:rsidRDefault="00E052AC">
      <w:pPr>
        <w:pStyle w:val="BodyText"/>
        <w:spacing w:before="13"/>
      </w:pPr>
    </w:p>
    <w:p w14:paraId="78C4EC48" w14:textId="77777777" w:rsidR="00E052AC" w:rsidRDefault="00000000">
      <w:pPr>
        <w:pStyle w:val="Heading2"/>
        <w:numPr>
          <w:ilvl w:val="1"/>
          <w:numId w:val="1"/>
        </w:numPr>
        <w:tabs>
          <w:tab w:val="left" w:pos="935"/>
        </w:tabs>
        <w:ind w:left="935" w:hanging="719"/>
      </w:pPr>
      <w:bookmarkStart w:id="17" w:name="_TOC_250015"/>
      <w:r>
        <w:t>User</w:t>
      </w:r>
      <w:r>
        <w:rPr>
          <w:spacing w:val="-8"/>
        </w:rPr>
        <w:t xml:space="preserve"> </w:t>
      </w:r>
      <w:bookmarkEnd w:id="17"/>
      <w:r>
        <w:rPr>
          <w:spacing w:val="-2"/>
        </w:rPr>
        <w:t>Documentation</w:t>
      </w:r>
    </w:p>
    <w:p w14:paraId="35A985D6" w14:textId="77777777" w:rsidR="00E052AC" w:rsidRDefault="00000000">
      <w:pPr>
        <w:pStyle w:val="BodyText"/>
        <w:ind w:left="216" w:right="781"/>
        <w:jc w:val="both"/>
      </w:pPr>
      <w:r>
        <w:t>• README.md — Project setup instructions and overview</w:t>
      </w:r>
      <w:r>
        <w:br/>
        <w:t xml:space="preserve">• QUICKSTART.md — Quick start </w:t>
      </w:r>
      <w:proofErr w:type="gramStart"/>
      <w:r>
        <w:t>guide</w:t>
      </w:r>
      <w:proofErr w:type="gramEnd"/>
      <w:r>
        <w:t xml:space="preserve"> for developers</w:t>
      </w:r>
      <w:r>
        <w:br/>
        <w:t>• COMPONENT_REFERENCE.md — Frontend component documentation</w:t>
      </w:r>
      <w:r>
        <w:br/>
        <w:t>• PROJECT_SUMMARY.md — Technical architecture summary</w:t>
      </w:r>
      <w:r>
        <w:br/>
        <w:t>• In-app demo credentials panel on the login page for testing</w:t>
      </w:r>
    </w:p>
    <w:p w14:paraId="43802A00" w14:textId="77777777" w:rsidR="00E052AC" w:rsidRDefault="00E052AC">
      <w:pPr>
        <w:pStyle w:val="BodyText"/>
        <w:jc w:val="both"/>
        <w:sectPr w:rsidR="00E052AC">
          <w:pgSz w:w="12240" w:h="15840"/>
          <w:pgMar w:top="1440" w:right="720" w:bottom="280" w:left="1080" w:header="720" w:footer="720" w:gutter="0"/>
          <w:cols w:space="720"/>
        </w:sectPr>
      </w:pPr>
    </w:p>
    <w:p w14:paraId="26D811E0" w14:textId="77777777" w:rsidR="00E052AC" w:rsidRDefault="00000000">
      <w:pPr>
        <w:pStyle w:val="Heading2"/>
        <w:numPr>
          <w:ilvl w:val="1"/>
          <w:numId w:val="1"/>
        </w:numPr>
        <w:tabs>
          <w:tab w:val="left" w:pos="935"/>
        </w:tabs>
        <w:spacing w:before="6"/>
        <w:ind w:left="935" w:hanging="719"/>
      </w:pPr>
      <w:bookmarkStart w:id="18" w:name="_TOC_250014"/>
      <w:r>
        <w:lastRenderedPageBreak/>
        <w:t>Assumptions</w:t>
      </w:r>
      <w:r>
        <w:rPr>
          <w:spacing w:val="-16"/>
        </w:rPr>
        <w:t xml:space="preserve"> </w:t>
      </w:r>
      <w:r>
        <w:t>and</w:t>
      </w:r>
      <w:r>
        <w:rPr>
          <w:spacing w:val="-15"/>
        </w:rPr>
        <w:t xml:space="preserve"> </w:t>
      </w:r>
      <w:bookmarkEnd w:id="18"/>
      <w:r>
        <w:rPr>
          <w:spacing w:val="-2"/>
        </w:rPr>
        <w:t>Dependencies</w:t>
      </w:r>
    </w:p>
    <w:p w14:paraId="4A3289FA" w14:textId="77777777" w:rsidR="00E052AC" w:rsidRDefault="00000000">
      <w:pPr>
        <w:pStyle w:val="BodyText"/>
        <w:ind w:left="216" w:right="344"/>
      </w:pPr>
      <w:r>
        <w:t>Assumptions:</w:t>
      </w:r>
      <w:r>
        <w:br/>
        <w:t>• Users have access to a modern web browser with JavaScript enabled.</w:t>
      </w:r>
      <w:r>
        <w:br/>
        <w:t>• PostgreSQL database server is running and accessible.</w:t>
      </w:r>
      <w:r>
        <w:br/>
        <w:t>• Node.js v18+ is installed on the server.</w:t>
      </w:r>
      <w:r>
        <w:br/>
        <w:t>• Gmail SMTP access is available for email functionality.</w:t>
      </w:r>
      <w:r>
        <w:br/>
        <w:t>• Google OAuth Client ID is properly configured.</w:t>
      </w:r>
      <w:r>
        <w:br/>
      </w:r>
      <w:r>
        <w:br/>
        <w:t>Dependencies:</w:t>
      </w:r>
      <w:r>
        <w:br/>
        <w:t>• React 19, React Router v7, Axios, React Hook Form (frontend)</w:t>
      </w:r>
      <w:r>
        <w:br/>
        <w:t xml:space="preserve">• Express 4.18, </w:t>
      </w:r>
      <w:proofErr w:type="spellStart"/>
      <w:r>
        <w:t>pg</w:t>
      </w:r>
      <w:proofErr w:type="spellEnd"/>
      <w:r>
        <w:t xml:space="preserve"> 8.11, </w:t>
      </w:r>
      <w:proofErr w:type="spellStart"/>
      <w:r>
        <w:t>jsonwebtoken</w:t>
      </w:r>
      <w:proofErr w:type="spellEnd"/>
      <w:r>
        <w:t xml:space="preserve"> 9.0, </w:t>
      </w:r>
      <w:proofErr w:type="spellStart"/>
      <w:r>
        <w:t>bcryptjs</w:t>
      </w:r>
      <w:proofErr w:type="spellEnd"/>
      <w:r>
        <w:t xml:space="preserve"> 2.4, Multer 1.4 (backend)</w:t>
      </w:r>
      <w:r>
        <w:br/>
        <w:t>• @react-oauth/google, google-auth-library (Google OAuth)</w:t>
      </w:r>
      <w:r>
        <w:br/>
        <w:t xml:space="preserve">• </w:t>
      </w:r>
      <w:proofErr w:type="spellStart"/>
      <w:r>
        <w:t>Nodemailer</w:t>
      </w:r>
      <w:proofErr w:type="spellEnd"/>
      <w:r>
        <w:t xml:space="preserve"> 7.0 (email service)</w:t>
      </w:r>
      <w:r>
        <w:br/>
        <w:t>• Tailwind CSS 3.4 (styling)</w:t>
      </w:r>
    </w:p>
    <w:p w14:paraId="0FE4203A" w14:textId="77777777" w:rsidR="00E052AC" w:rsidRDefault="00E052AC">
      <w:pPr>
        <w:pStyle w:val="BodyText"/>
        <w:spacing w:before="208"/>
      </w:pPr>
    </w:p>
    <w:p w14:paraId="3DB513D5" w14:textId="77777777" w:rsidR="00E052AC" w:rsidRDefault="00000000">
      <w:pPr>
        <w:pStyle w:val="Heading1"/>
        <w:numPr>
          <w:ilvl w:val="0"/>
          <w:numId w:val="1"/>
        </w:numPr>
        <w:tabs>
          <w:tab w:val="left" w:pos="935"/>
        </w:tabs>
        <w:spacing w:before="1"/>
        <w:ind w:left="935" w:hanging="719"/>
      </w:pPr>
      <w:bookmarkStart w:id="19" w:name="_TOC_250013"/>
      <w:r>
        <w:t>System</w:t>
      </w:r>
      <w:r>
        <w:rPr>
          <w:spacing w:val="-9"/>
        </w:rPr>
        <w:t xml:space="preserve"> </w:t>
      </w:r>
      <w:bookmarkEnd w:id="19"/>
      <w:r>
        <w:rPr>
          <w:spacing w:val="-2"/>
        </w:rPr>
        <w:t>Features</w:t>
      </w:r>
    </w:p>
    <w:p w14:paraId="66C6A626" w14:textId="77777777" w:rsidR="00E052AC" w:rsidRDefault="00E052AC">
      <w:pPr>
        <w:pStyle w:val="BodyText"/>
        <w:spacing w:before="276"/>
        <w:ind w:left="216" w:right="658"/>
      </w:pPr>
    </w:p>
    <w:p w14:paraId="6DE0DC7D" w14:textId="77777777" w:rsidR="00E052AC" w:rsidRDefault="00E052AC">
      <w:pPr>
        <w:pStyle w:val="BodyText"/>
        <w:spacing w:before="12"/>
      </w:pPr>
    </w:p>
    <w:p w14:paraId="66779BB2" w14:textId="77777777" w:rsidR="00E052AC" w:rsidRDefault="00000000">
      <w:pPr>
        <w:pStyle w:val="Heading2"/>
        <w:numPr>
          <w:ilvl w:val="1"/>
          <w:numId w:val="1"/>
        </w:numPr>
        <w:tabs>
          <w:tab w:val="left" w:pos="935"/>
        </w:tabs>
        <w:spacing w:before="1"/>
        <w:ind w:left="935" w:hanging="719"/>
      </w:pPr>
      <w:bookmarkStart w:id="20" w:name="_TOC_250012"/>
      <w:r>
        <w:rPr>
          <w:b w:val="0"/>
        </w:rPr>
        <w:t>User Authentication &amp; Authorization</w:t>
      </w:r>
      <w:bookmarkEnd w:id="20"/>
    </w:p>
    <w:p w14:paraId="159CF846" w14:textId="77777777" w:rsidR="00E052AC" w:rsidRDefault="00E052AC">
      <w:pPr>
        <w:pStyle w:val="BodyText"/>
        <w:ind w:left="216"/>
      </w:pPr>
    </w:p>
    <w:p w14:paraId="41ED4B87" w14:textId="77777777" w:rsidR="00E052AC" w:rsidRDefault="00000000">
      <w:pPr>
        <w:pStyle w:val="Heading3"/>
        <w:numPr>
          <w:ilvl w:val="2"/>
          <w:numId w:val="1"/>
        </w:numPr>
        <w:tabs>
          <w:tab w:val="left" w:pos="1655"/>
        </w:tabs>
        <w:spacing w:before="108"/>
        <w:ind w:left="1655" w:hanging="809"/>
      </w:pPr>
      <w:r>
        <w:t>Description</w:t>
      </w:r>
      <w:r>
        <w:rPr>
          <w:spacing w:val="-2"/>
        </w:rPr>
        <w:t xml:space="preserve"> </w:t>
      </w:r>
      <w:r>
        <w:t>and</w:t>
      </w:r>
      <w:r>
        <w:rPr>
          <w:spacing w:val="-2"/>
        </w:rPr>
        <w:t xml:space="preserve"> Priority</w:t>
      </w:r>
    </w:p>
    <w:p w14:paraId="4777596D" w14:textId="77777777" w:rsidR="00E052AC" w:rsidRDefault="00000000">
      <w:pPr>
        <w:pStyle w:val="BodyText"/>
        <w:spacing w:before="144"/>
        <w:ind w:left="1566" w:right="344" w:hanging="720"/>
      </w:pPr>
      <w:r>
        <w:t xml:space="preserve">Priority: HIGH. This feature handles user registration (Student, Company, Admin), login with email/password, Google OAuth social login for students, JWT token-based session management, forgot password with email OTP, password reset, and role-based access control. All passwords are hashed with </w:t>
      </w:r>
      <w:proofErr w:type="spellStart"/>
      <w:r>
        <w:t>bcryptjs</w:t>
      </w:r>
      <w:proofErr w:type="spellEnd"/>
      <w:r>
        <w:t xml:space="preserve"> (10 salt rounds). JWT tokens expire after 7 days. Backend middleware (auth.js) verifies tokens and enforces role permissions (</w:t>
      </w:r>
      <w:proofErr w:type="spellStart"/>
      <w:r>
        <w:t>isAdmin</w:t>
      </w:r>
      <w:proofErr w:type="spellEnd"/>
      <w:r>
        <w:t xml:space="preserve">, </w:t>
      </w:r>
      <w:proofErr w:type="spellStart"/>
      <w:r>
        <w:t>isCompany</w:t>
      </w:r>
      <w:proofErr w:type="spellEnd"/>
      <w:r>
        <w:t xml:space="preserve">, </w:t>
      </w:r>
      <w:proofErr w:type="spellStart"/>
      <w:r>
        <w:t>isStudent</w:t>
      </w:r>
      <w:proofErr w:type="spellEnd"/>
      <w:r>
        <w:t>).</w:t>
      </w:r>
    </w:p>
    <w:p w14:paraId="48AE8D34" w14:textId="77777777" w:rsidR="00E052AC" w:rsidRDefault="00000000">
      <w:pPr>
        <w:pStyle w:val="Heading3"/>
        <w:numPr>
          <w:ilvl w:val="2"/>
          <w:numId w:val="1"/>
        </w:numPr>
        <w:tabs>
          <w:tab w:val="left" w:pos="1655"/>
        </w:tabs>
        <w:spacing w:before="108"/>
        <w:ind w:left="1655" w:hanging="809"/>
      </w:pPr>
      <w:r>
        <w:t>Stimulus/Response</w:t>
      </w:r>
      <w:r>
        <w:rPr>
          <w:spacing w:val="-5"/>
        </w:rPr>
        <w:t xml:space="preserve"> </w:t>
      </w:r>
      <w:r>
        <w:rPr>
          <w:spacing w:val="-2"/>
        </w:rPr>
        <w:t>Sequences</w:t>
      </w:r>
    </w:p>
    <w:p w14:paraId="6B6BDF3A" w14:textId="77777777" w:rsidR="00E052AC" w:rsidRDefault="00000000">
      <w:pPr>
        <w:pStyle w:val="BodyText"/>
        <w:spacing w:before="144"/>
        <w:ind w:left="1566" w:right="592" w:hanging="720"/>
      </w:pPr>
      <w:r>
        <w:t>Stimulus: User submits login form with email and password.</w:t>
      </w:r>
      <w:r>
        <w:br/>
        <w:t>Response: Server validates credentials, returns JWT token and user profile.</w:t>
      </w:r>
      <w:r>
        <w:br/>
      </w:r>
      <w:r>
        <w:br/>
        <w:t>Stimulus: User clicks "Sign in with Google" button.</w:t>
      </w:r>
      <w:r>
        <w:br/>
        <w:t>Response: Google returns ID token, server verifies it, creates/finds user, returns JWT.</w:t>
      </w:r>
      <w:r>
        <w:br/>
      </w:r>
      <w:r>
        <w:br/>
        <w:t>Stimulus: User clicks "Forgot Password" and enters email.</w:t>
      </w:r>
      <w:r>
        <w:br/>
        <w:t xml:space="preserve">Response: Server generates 6-digit code, sends email via </w:t>
      </w:r>
      <w:proofErr w:type="spellStart"/>
      <w:r>
        <w:t>Nodemailer</w:t>
      </w:r>
      <w:proofErr w:type="spellEnd"/>
      <w:r>
        <w:t>, stores code with 15-min expiry.</w:t>
      </w:r>
      <w:r>
        <w:br/>
      </w:r>
      <w:r>
        <w:br/>
        <w:t>Stimulus: Unauthenticated user tries to access /admin dashboard.</w:t>
      </w:r>
      <w:r>
        <w:br/>
        <w:t xml:space="preserve">Response: </w:t>
      </w:r>
      <w:proofErr w:type="spellStart"/>
      <w:r>
        <w:t>ProtectedRoute</w:t>
      </w:r>
      <w:proofErr w:type="spellEnd"/>
      <w:r>
        <w:t xml:space="preserve"> component redirects to /login.</w:t>
      </w:r>
    </w:p>
    <w:p w14:paraId="245F9E05" w14:textId="77777777" w:rsidR="00E052AC" w:rsidRDefault="00000000">
      <w:pPr>
        <w:pStyle w:val="Heading3"/>
        <w:numPr>
          <w:ilvl w:val="2"/>
          <w:numId w:val="1"/>
        </w:numPr>
        <w:tabs>
          <w:tab w:val="left" w:pos="1655"/>
        </w:tabs>
        <w:spacing w:before="108"/>
        <w:ind w:left="1655" w:hanging="809"/>
      </w:pPr>
      <w:r>
        <w:t>Functional</w:t>
      </w:r>
      <w:r>
        <w:rPr>
          <w:spacing w:val="-2"/>
        </w:rPr>
        <w:t xml:space="preserve"> Requirements</w:t>
      </w:r>
    </w:p>
    <w:p w14:paraId="033DF9AA" w14:textId="77777777" w:rsidR="00E052AC" w:rsidRDefault="00000000">
      <w:pPr>
        <w:pStyle w:val="BodyText"/>
        <w:spacing w:before="144"/>
        <w:ind w:left="1566" w:right="592" w:hanging="720"/>
      </w:pPr>
      <w:r>
        <w:t>The following functional requirements apply to this feature:</w:t>
      </w:r>
    </w:p>
    <w:p w14:paraId="7B9FAC0C" w14:textId="77777777" w:rsidR="00E052AC" w:rsidRDefault="00E052AC">
      <w:pPr>
        <w:pStyle w:val="BodyText"/>
        <w:spacing w:before="0"/>
      </w:pPr>
    </w:p>
    <w:p w14:paraId="37983888" w14:textId="77777777" w:rsidR="00E052AC" w:rsidRDefault="00E052AC">
      <w:pPr>
        <w:pStyle w:val="BodyText"/>
        <w:spacing w:before="0"/>
        <w:ind w:left="1566" w:right="658" w:hanging="720"/>
      </w:pPr>
    </w:p>
    <w:p w14:paraId="65BD80A9" w14:textId="77777777" w:rsidR="00E052AC" w:rsidRDefault="00E052AC">
      <w:pPr>
        <w:pStyle w:val="BodyText"/>
        <w:spacing w:before="0"/>
      </w:pPr>
    </w:p>
    <w:p w14:paraId="31FDC9A2" w14:textId="77777777" w:rsidR="00E052AC" w:rsidRDefault="00000000">
      <w:pPr>
        <w:pStyle w:val="Heading3"/>
        <w:ind w:left="1566" w:firstLine="0"/>
      </w:pPr>
      <w:r>
        <w:lastRenderedPageBreak/>
        <w:t>REQ-1: System shall allow users to register with email, password, role, and profile details.</w:t>
      </w:r>
    </w:p>
    <w:p w14:paraId="702D1774" w14:textId="77777777" w:rsidR="00E052AC" w:rsidRDefault="00000000">
      <w:pPr>
        <w:pStyle w:val="Heading3"/>
        <w:ind w:left="1566" w:firstLine="0"/>
      </w:pPr>
      <w:r>
        <w:t xml:space="preserve">REQ-2: System shall hash passwords using </w:t>
      </w:r>
      <w:proofErr w:type="spellStart"/>
      <w:r>
        <w:t>bcryptjs</w:t>
      </w:r>
      <w:proofErr w:type="spellEnd"/>
      <w:r>
        <w:t xml:space="preserve"> before storing in the database.</w:t>
      </w:r>
    </w:p>
    <w:p w14:paraId="0CE9A18C" w14:textId="77777777" w:rsidR="00E052AC" w:rsidRDefault="00E052AC">
      <w:pPr>
        <w:pStyle w:val="Heading3"/>
        <w:sectPr w:rsidR="00E052AC">
          <w:pgSz w:w="12240" w:h="15840"/>
          <w:pgMar w:top="1420" w:right="720" w:bottom="280" w:left="1080" w:header="720" w:footer="720" w:gutter="0"/>
          <w:cols w:space="720"/>
        </w:sectPr>
      </w:pPr>
    </w:p>
    <w:p w14:paraId="79E73A9E" w14:textId="77777777" w:rsidR="00E052AC" w:rsidRDefault="00000000">
      <w:pPr>
        <w:pStyle w:val="Heading2"/>
        <w:numPr>
          <w:ilvl w:val="1"/>
          <w:numId w:val="1"/>
        </w:numPr>
        <w:tabs>
          <w:tab w:val="left" w:pos="935"/>
        </w:tabs>
        <w:spacing w:before="6"/>
        <w:ind w:left="935" w:hanging="719"/>
      </w:pPr>
      <w:bookmarkStart w:id="21" w:name="_TOC_250011"/>
      <w:r>
        <w:rPr>
          <w:b w:val="0"/>
        </w:rPr>
        <w:lastRenderedPageBreak/>
        <w:t>Internship Management</w:t>
      </w:r>
      <w:bookmarkEnd w:id="21"/>
    </w:p>
    <w:p w14:paraId="36C0B988" w14:textId="77777777" w:rsidR="00E052AC" w:rsidRDefault="00E052AC">
      <w:pPr>
        <w:pStyle w:val="BodyText"/>
        <w:spacing w:before="167"/>
        <w:rPr>
          <w:rFonts w:ascii="Times New Roman"/>
          <w:b/>
          <w:i w:val="0"/>
          <w:sz w:val="28"/>
        </w:rPr>
      </w:pPr>
    </w:p>
    <w:p w14:paraId="1A9A733F" w14:textId="77777777" w:rsidR="00E052AC" w:rsidRDefault="00000000">
      <w:pPr>
        <w:pStyle w:val="Heading1"/>
        <w:numPr>
          <w:ilvl w:val="0"/>
          <w:numId w:val="1"/>
        </w:numPr>
        <w:tabs>
          <w:tab w:val="left" w:pos="935"/>
        </w:tabs>
        <w:spacing w:before="1"/>
        <w:ind w:left="935" w:hanging="719"/>
      </w:pPr>
      <w:bookmarkStart w:id="22" w:name="4.​External_Interface_Requirements_"/>
      <w:bookmarkStart w:id="23" w:name="h.3j2qqm3"/>
      <w:bookmarkEnd w:id="22"/>
      <w:bookmarkEnd w:id="23"/>
      <w:r>
        <w:t>External</w:t>
      </w:r>
      <w:r>
        <w:rPr>
          <w:spacing w:val="-8"/>
        </w:rPr>
        <w:t xml:space="preserve"> </w:t>
      </w:r>
      <w:r>
        <w:t>Interface</w:t>
      </w:r>
      <w:r>
        <w:rPr>
          <w:spacing w:val="-8"/>
        </w:rPr>
        <w:t xml:space="preserve"> </w:t>
      </w:r>
      <w:r>
        <w:rPr>
          <w:spacing w:val="-2"/>
        </w:rPr>
        <w:t>Requirements</w:t>
      </w:r>
    </w:p>
    <w:p w14:paraId="3243ED63" w14:textId="77777777" w:rsidR="00E052AC" w:rsidRDefault="00000000">
      <w:pPr>
        <w:pStyle w:val="Heading2"/>
        <w:numPr>
          <w:ilvl w:val="1"/>
          <w:numId w:val="1"/>
        </w:numPr>
        <w:tabs>
          <w:tab w:val="left" w:pos="935"/>
        </w:tabs>
        <w:spacing w:before="302"/>
        <w:ind w:left="935" w:hanging="719"/>
      </w:pPr>
      <w:bookmarkStart w:id="24" w:name="4.1​User_Interfaces_"/>
      <w:bookmarkStart w:id="25" w:name="h.1y810tw"/>
      <w:bookmarkEnd w:id="24"/>
      <w:bookmarkEnd w:id="25"/>
      <w:r>
        <w:t>User</w:t>
      </w:r>
      <w:r>
        <w:rPr>
          <w:spacing w:val="-8"/>
        </w:rPr>
        <w:t xml:space="preserve"> </w:t>
      </w:r>
      <w:r>
        <w:rPr>
          <w:spacing w:val="-2"/>
        </w:rPr>
        <w:t>Interfaces</w:t>
      </w:r>
    </w:p>
    <w:p w14:paraId="72F6BCF6" w14:textId="77777777" w:rsidR="00E052AC" w:rsidRDefault="00000000">
      <w:pPr>
        <w:pStyle w:val="BodyText"/>
        <w:ind w:left="216" w:right="607"/>
      </w:pPr>
      <w:r>
        <w:t>The frontend is a React 19 Single Page Application styled with Tailwind CSS. Key UI components include:</w:t>
      </w:r>
      <w:r>
        <w:br/>
        <w:t>• Navbar — Top navigation bar with logo, theme toggle, notification bell, and profile dropdown.</w:t>
      </w:r>
      <w:r>
        <w:br/>
        <w:t>• Sidebar — Collapsible left navigation with role-specific links (Admin/Company/Student), active link highlighting, and mobile responsive hamburger menu.</w:t>
      </w:r>
      <w:r>
        <w:br/>
        <w:t>• Dashboard Pages — Role-specific dashboards showing relevant stats, charts, and action items.</w:t>
      </w:r>
      <w:r>
        <w:br/>
        <w:t>• Forms — Built with react-hook-form for login, signup, internship creation, and profile editing.</w:t>
      </w:r>
      <w:r>
        <w:br/>
        <w:t xml:space="preserve">• </w:t>
      </w:r>
      <w:proofErr w:type="spellStart"/>
      <w:r>
        <w:t>InternshipCard</w:t>
      </w:r>
      <w:proofErr w:type="spellEnd"/>
      <w:r>
        <w:t xml:space="preserve"> — Reusable card component showing internship details.</w:t>
      </w:r>
      <w:r>
        <w:br/>
        <w:t xml:space="preserve">• </w:t>
      </w:r>
      <w:proofErr w:type="spellStart"/>
      <w:r>
        <w:t>NotificationBell</w:t>
      </w:r>
      <w:proofErr w:type="spellEnd"/>
      <w:r>
        <w:t xml:space="preserve"> — Dropdown bell icon with unread count badge and auto-close behavior.</w:t>
      </w:r>
      <w:r>
        <w:br/>
        <w:t>• Dark/Light Theme — Full app theming with gradient backgrounds and Tailwind dark: variants.</w:t>
      </w:r>
    </w:p>
    <w:p w14:paraId="7EBC2CF0" w14:textId="77777777" w:rsidR="00E052AC" w:rsidRDefault="00E052AC">
      <w:pPr>
        <w:pStyle w:val="BodyText"/>
        <w:spacing w:before="12"/>
      </w:pPr>
    </w:p>
    <w:p w14:paraId="1414F1E5" w14:textId="77777777" w:rsidR="00E052AC" w:rsidRDefault="00000000">
      <w:pPr>
        <w:pStyle w:val="Heading2"/>
        <w:numPr>
          <w:ilvl w:val="1"/>
          <w:numId w:val="1"/>
        </w:numPr>
        <w:tabs>
          <w:tab w:val="left" w:pos="935"/>
        </w:tabs>
        <w:spacing w:before="1"/>
        <w:ind w:left="935" w:hanging="719"/>
      </w:pPr>
      <w:bookmarkStart w:id="26" w:name="_TOC_250010"/>
      <w:r>
        <w:rPr>
          <w:spacing w:val="-2"/>
        </w:rPr>
        <w:t>Hardware</w:t>
      </w:r>
      <w:r>
        <w:rPr>
          <w:spacing w:val="-5"/>
        </w:rPr>
        <w:t xml:space="preserve"> </w:t>
      </w:r>
      <w:bookmarkEnd w:id="26"/>
      <w:r>
        <w:rPr>
          <w:spacing w:val="-2"/>
        </w:rPr>
        <w:t>Interfaces</w:t>
      </w:r>
    </w:p>
    <w:p w14:paraId="029097AA" w14:textId="77777777" w:rsidR="00E052AC" w:rsidRDefault="00000000">
      <w:pPr>
        <w:pStyle w:val="BodyText"/>
        <w:ind w:left="216" w:right="658"/>
      </w:pPr>
      <w:r>
        <w:t>No specialized hardware interfaces are required. The system runs on standard web servers and is accessed through web browsers on desktops, laptops, tablets, and mobile devices. The responsive design (Tailwind CSS breakpoints) ensures usability across screen sizes.</w:t>
      </w:r>
    </w:p>
    <w:p w14:paraId="00171473" w14:textId="77777777" w:rsidR="00E052AC" w:rsidRDefault="00E052AC">
      <w:pPr>
        <w:pStyle w:val="BodyText"/>
        <w:spacing w:before="13"/>
      </w:pPr>
    </w:p>
    <w:p w14:paraId="10784265" w14:textId="77777777" w:rsidR="00E052AC" w:rsidRDefault="00000000">
      <w:pPr>
        <w:pStyle w:val="Heading2"/>
        <w:numPr>
          <w:ilvl w:val="1"/>
          <w:numId w:val="1"/>
        </w:numPr>
        <w:tabs>
          <w:tab w:val="left" w:pos="935"/>
        </w:tabs>
        <w:ind w:left="935" w:hanging="719"/>
      </w:pPr>
      <w:bookmarkStart w:id="27" w:name="_TOC_250009"/>
      <w:r>
        <w:t>Software</w:t>
      </w:r>
      <w:r>
        <w:rPr>
          <w:spacing w:val="-17"/>
        </w:rPr>
        <w:t xml:space="preserve"> </w:t>
      </w:r>
      <w:bookmarkEnd w:id="27"/>
      <w:r>
        <w:rPr>
          <w:spacing w:val="-2"/>
        </w:rPr>
        <w:t>Interfaces</w:t>
      </w:r>
    </w:p>
    <w:p w14:paraId="7097D328" w14:textId="77777777" w:rsidR="00E052AC" w:rsidRDefault="00000000">
      <w:pPr>
        <w:pStyle w:val="BodyText"/>
        <w:ind w:left="216" w:right="658"/>
      </w:pPr>
      <w:r>
        <w:t xml:space="preserve">• PostgreSQL 14+ — Relational database connected via </w:t>
      </w:r>
      <w:proofErr w:type="spellStart"/>
      <w:r>
        <w:t>pg</w:t>
      </w:r>
      <w:proofErr w:type="spellEnd"/>
      <w:r>
        <w:t xml:space="preserve"> (node-</w:t>
      </w:r>
      <w:proofErr w:type="spellStart"/>
      <w:r>
        <w:t>postgres</w:t>
      </w:r>
      <w:proofErr w:type="spellEnd"/>
      <w:r>
        <w:t>) library with connection pooling. Uses parameterized queries ($1, $2) to prevent SQL injection.</w:t>
      </w:r>
      <w:r>
        <w:br/>
        <w:t>• Google OAuth 2.0 API — For social login authentication via google-auth-library (backend) and @react-oauth/google (frontend).</w:t>
      </w:r>
      <w:r>
        <w:br/>
        <w:t xml:space="preserve">• Gmail SMTP — For sending password reset emails via </w:t>
      </w:r>
      <w:proofErr w:type="spellStart"/>
      <w:r>
        <w:t>Nodemailer</w:t>
      </w:r>
      <w:proofErr w:type="spellEnd"/>
      <w:r>
        <w:t xml:space="preserve"> with App Password.</w:t>
      </w:r>
      <w:r>
        <w:br/>
        <w:t>• Vite v6 — Build tool and development server for the React frontend.</w:t>
      </w:r>
      <w:r>
        <w:br/>
        <w:t>• Node.js v18+ — JavaScript runtime for the Express backend server.</w:t>
      </w:r>
    </w:p>
    <w:p w14:paraId="0B8C96CA" w14:textId="77777777" w:rsidR="00E052AC" w:rsidRDefault="00E052AC">
      <w:pPr>
        <w:pStyle w:val="BodyText"/>
        <w:spacing w:before="13"/>
      </w:pPr>
    </w:p>
    <w:p w14:paraId="2B8178CF" w14:textId="77777777" w:rsidR="00E052AC" w:rsidRDefault="00000000">
      <w:pPr>
        <w:pStyle w:val="Heading2"/>
        <w:numPr>
          <w:ilvl w:val="1"/>
          <w:numId w:val="1"/>
        </w:numPr>
        <w:tabs>
          <w:tab w:val="left" w:pos="935"/>
        </w:tabs>
        <w:ind w:left="935" w:hanging="719"/>
      </w:pPr>
      <w:bookmarkStart w:id="28" w:name="_TOC_250008"/>
      <w:r>
        <w:rPr>
          <w:spacing w:val="-2"/>
        </w:rPr>
        <w:t>Communications</w:t>
      </w:r>
      <w:r>
        <w:rPr>
          <w:spacing w:val="6"/>
        </w:rPr>
        <w:t xml:space="preserve"> </w:t>
      </w:r>
      <w:bookmarkEnd w:id="28"/>
      <w:r>
        <w:rPr>
          <w:spacing w:val="-2"/>
        </w:rPr>
        <w:t>Interfaces</w:t>
      </w:r>
    </w:p>
    <w:p w14:paraId="2104643C" w14:textId="77777777" w:rsidR="00E052AC" w:rsidRDefault="00000000">
      <w:pPr>
        <w:pStyle w:val="BodyText"/>
        <w:ind w:left="216" w:right="604"/>
      </w:pPr>
      <w:r>
        <w:t>• HTTP/HTTPS — All frontend-backend communication uses RESTful HTTP APIs.</w:t>
      </w:r>
      <w:r>
        <w:br/>
        <w:t>• JSON — All API request/response bodies use JSON format (Content-Type: application/</w:t>
      </w:r>
      <w:proofErr w:type="spellStart"/>
      <w:r>
        <w:t>json</w:t>
      </w:r>
      <w:proofErr w:type="spellEnd"/>
      <w:r>
        <w:t>).</w:t>
      </w:r>
      <w:r>
        <w:br/>
        <w:t>• multipart/form-data — Used for file uploads (resume) via Multer middleware.</w:t>
      </w:r>
      <w:r>
        <w:br/>
        <w:t>• CORS — Cross-Origin Resource Sharing enabled for frontend (port 5173) to backend (port 5000).</w:t>
      </w:r>
      <w:r>
        <w:br/>
        <w:t>• SMTP — Gmail SMTP protocol for sending password reset emails.</w:t>
      </w:r>
      <w:r>
        <w:br/>
        <w:t>• Bearer Token Authentication — JWT tokens sent in Authorization header for all protected endpoints.</w:t>
      </w:r>
    </w:p>
    <w:p w14:paraId="40860CC4" w14:textId="77777777" w:rsidR="00E052AC" w:rsidRDefault="00E052AC">
      <w:pPr>
        <w:pStyle w:val="BodyText"/>
        <w:sectPr w:rsidR="00E052AC">
          <w:pgSz w:w="12240" w:h="15840"/>
          <w:pgMar w:top="1420" w:right="720" w:bottom="280" w:left="1080" w:header="720" w:footer="720" w:gutter="0"/>
          <w:cols w:space="720"/>
        </w:sectPr>
      </w:pPr>
    </w:p>
    <w:p w14:paraId="71A4932B" w14:textId="77777777" w:rsidR="00E052AC" w:rsidRDefault="00000000">
      <w:pPr>
        <w:pStyle w:val="Heading1"/>
        <w:numPr>
          <w:ilvl w:val="0"/>
          <w:numId w:val="1"/>
        </w:numPr>
        <w:tabs>
          <w:tab w:val="left" w:pos="935"/>
        </w:tabs>
        <w:spacing w:line="396" w:lineRule="exact"/>
        <w:ind w:left="935" w:hanging="719"/>
      </w:pPr>
      <w:bookmarkStart w:id="29" w:name="_TOC_250007"/>
      <w:r>
        <w:lastRenderedPageBreak/>
        <w:t>Other</w:t>
      </w:r>
      <w:r>
        <w:rPr>
          <w:spacing w:val="-9"/>
        </w:rPr>
        <w:t xml:space="preserve"> </w:t>
      </w:r>
      <w:r>
        <w:t>Nonfunctional</w:t>
      </w:r>
      <w:r>
        <w:rPr>
          <w:spacing w:val="-8"/>
        </w:rPr>
        <w:t xml:space="preserve"> </w:t>
      </w:r>
      <w:bookmarkEnd w:id="29"/>
      <w:r>
        <w:rPr>
          <w:spacing w:val="-2"/>
        </w:rPr>
        <w:t>Requirements</w:t>
      </w:r>
    </w:p>
    <w:p w14:paraId="51AEBBE6" w14:textId="77777777" w:rsidR="00E052AC" w:rsidRDefault="00000000">
      <w:pPr>
        <w:pStyle w:val="Heading2"/>
        <w:numPr>
          <w:ilvl w:val="1"/>
          <w:numId w:val="1"/>
        </w:numPr>
        <w:tabs>
          <w:tab w:val="left" w:pos="935"/>
        </w:tabs>
        <w:spacing w:before="302"/>
        <w:ind w:left="935" w:hanging="719"/>
      </w:pPr>
      <w:bookmarkStart w:id="30" w:name="5.1​Performance_Requirements_"/>
      <w:bookmarkStart w:id="31" w:name="h.2bn6wsx"/>
      <w:bookmarkEnd w:id="30"/>
      <w:bookmarkEnd w:id="31"/>
      <w:r>
        <w:rPr>
          <w:spacing w:val="-2"/>
        </w:rPr>
        <w:t>Performance</w:t>
      </w:r>
      <w:r>
        <w:rPr>
          <w:spacing w:val="-10"/>
        </w:rPr>
        <w:t xml:space="preserve"> </w:t>
      </w:r>
      <w:r>
        <w:rPr>
          <w:spacing w:val="-2"/>
        </w:rPr>
        <w:t>Requirements</w:t>
      </w:r>
    </w:p>
    <w:p w14:paraId="376B5A52" w14:textId="77777777" w:rsidR="00E052AC" w:rsidRDefault="00000000">
      <w:pPr>
        <w:pStyle w:val="BodyText"/>
        <w:ind w:left="216" w:right="658"/>
      </w:pPr>
      <w:r>
        <w:t>• API response time should be under 500ms for standard CRUD operations.</w:t>
      </w:r>
      <w:r>
        <w:br/>
        <w:t xml:space="preserve">• Database queries use indexes on frequently searched columns (email, status, </w:t>
      </w:r>
      <w:proofErr w:type="spellStart"/>
      <w:r>
        <w:t>user_id</w:t>
      </w:r>
      <w:proofErr w:type="spellEnd"/>
      <w:r>
        <w:t>) for optimal performance.</w:t>
      </w:r>
      <w:r>
        <w:br/>
        <w:t>• Connection pooling (</w:t>
      </w:r>
      <w:proofErr w:type="spellStart"/>
      <w:r>
        <w:t>pg</w:t>
      </w:r>
      <w:proofErr w:type="spellEnd"/>
      <w:r>
        <w:t xml:space="preserve"> Pool) ensures efficient database connection reuse.</w:t>
      </w:r>
      <w:r>
        <w:br/>
        <w:t>• Frontend uses Vite for optimized production builds with code splitting.</w:t>
      </w:r>
      <w:r>
        <w:br/>
        <w:t>• Resume upload limit is 5MB to prevent server overload.</w:t>
      </w:r>
      <w:r>
        <w:br/>
        <w:t>• Notification dropdown auto-closes after 3 seconds to prevent UI clutter.</w:t>
      </w:r>
    </w:p>
    <w:p w14:paraId="2C74C79E" w14:textId="77777777" w:rsidR="00E052AC" w:rsidRDefault="00E052AC">
      <w:pPr>
        <w:pStyle w:val="BodyText"/>
        <w:spacing w:before="13"/>
      </w:pPr>
    </w:p>
    <w:p w14:paraId="171ACB59" w14:textId="77777777" w:rsidR="00E052AC" w:rsidRDefault="00000000">
      <w:pPr>
        <w:pStyle w:val="Heading2"/>
        <w:numPr>
          <w:ilvl w:val="1"/>
          <w:numId w:val="1"/>
        </w:numPr>
        <w:tabs>
          <w:tab w:val="left" w:pos="935"/>
        </w:tabs>
        <w:ind w:left="935" w:hanging="719"/>
      </w:pPr>
      <w:bookmarkStart w:id="32" w:name="_TOC_250006"/>
      <w:r>
        <w:t>Safety</w:t>
      </w:r>
      <w:r>
        <w:rPr>
          <w:spacing w:val="-11"/>
        </w:rPr>
        <w:t xml:space="preserve"> </w:t>
      </w:r>
      <w:bookmarkEnd w:id="32"/>
      <w:r>
        <w:rPr>
          <w:spacing w:val="-2"/>
        </w:rPr>
        <w:t>Requirements</w:t>
      </w:r>
    </w:p>
    <w:p w14:paraId="79F7CBBA" w14:textId="77777777" w:rsidR="00E052AC" w:rsidRDefault="00000000">
      <w:pPr>
        <w:pStyle w:val="BodyText"/>
        <w:ind w:left="216" w:right="658"/>
      </w:pPr>
      <w:r>
        <w:t>• ON DELETE CASCADE ensures orphan records are automatically cleaned up when parent records are deleted.</w:t>
      </w:r>
      <w:r>
        <w:br/>
        <w:t>• File upload validation prevents malicious file types (only PDF, DOC, DOCX allowed).</w:t>
      </w:r>
      <w:r>
        <w:br/>
        <w:t>• Input validation (express-validator) prevents malformed data from reaching the database.</w:t>
      </w:r>
      <w:r>
        <w:br/>
        <w:t>• Admins cannot delete their own account to prevent accidental lockout.</w:t>
      </w:r>
    </w:p>
    <w:p w14:paraId="324F99D4" w14:textId="77777777" w:rsidR="00E052AC" w:rsidRDefault="00E052AC">
      <w:pPr>
        <w:pStyle w:val="BodyText"/>
        <w:spacing w:before="13"/>
      </w:pPr>
    </w:p>
    <w:p w14:paraId="32CD2C37" w14:textId="77777777" w:rsidR="00E052AC" w:rsidRDefault="00000000">
      <w:pPr>
        <w:pStyle w:val="Heading2"/>
        <w:numPr>
          <w:ilvl w:val="1"/>
          <w:numId w:val="1"/>
        </w:numPr>
        <w:tabs>
          <w:tab w:val="left" w:pos="935"/>
        </w:tabs>
        <w:ind w:left="935" w:hanging="719"/>
      </w:pPr>
      <w:bookmarkStart w:id="33" w:name="_TOC_250005"/>
      <w:r>
        <w:t>Security</w:t>
      </w:r>
      <w:r>
        <w:rPr>
          <w:spacing w:val="-15"/>
        </w:rPr>
        <w:t xml:space="preserve"> </w:t>
      </w:r>
      <w:bookmarkEnd w:id="33"/>
      <w:r>
        <w:rPr>
          <w:spacing w:val="-2"/>
        </w:rPr>
        <w:t>Requirements</w:t>
      </w:r>
    </w:p>
    <w:p w14:paraId="0425F76D" w14:textId="77777777" w:rsidR="00E052AC" w:rsidRDefault="00000000">
      <w:pPr>
        <w:pStyle w:val="BodyText"/>
        <w:ind w:left="216"/>
      </w:pPr>
      <w:r>
        <w:t xml:space="preserve">• Passwords hashed with </w:t>
      </w:r>
      <w:proofErr w:type="spellStart"/>
      <w:r>
        <w:t>bcryptjs</w:t>
      </w:r>
      <w:proofErr w:type="spellEnd"/>
      <w:r>
        <w:t xml:space="preserve"> (10 salt rounds) — never stored in plain text.</w:t>
      </w:r>
      <w:r>
        <w:br/>
        <w:t>• JWT tokens with 7-day expiry for session management.</w:t>
      </w:r>
      <w:r>
        <w:br/>
        <w:t>• Parameterized SQL queries ($1, $2) prevent SQL injection attacks.</w:t>
      </w:r>
      <w:r>
        <w:br/>
        <w:t>• Role-based middleware (</w:t>
      </w:r>
      <w:proofErr w:type="spellStart"/>
      <w:r>
        <w:t>isAdmin</w:t>
      </w:r>
      <w:proofErr w:type="spellEnd"/>
      <w:r>
        <w:t xml:space="preserve">, </w:t>
      </w:r>
      <w:proofErr w:type="spellStart"/>
      <w:r>
        <w:t>isCompany</w:t>
      </w:r>
      <w:proofErr w:type="spellEnd"/>
      <w:r>
        <w:t xml:space="preserve">, </w:t>
      </w:r>
      <w:proofErr w:type="spellStart"/>
      <w:r>
        <w:t>isStudent</w:t>
      </w:r>
      <w:proofErr w:type="spellEnd"/>
      <w:r>
        <w:t>) enforces authorization.</w:t>
      </w:r>
      <w:r>
        <w:br/>
        <w:t>• Google OAuth tokens verified server-side via google-auth-library.</w:t>
      </w:r>
      <w:r>
        <w:br/>
        <w:t>• Password reset codes expire after 15 minutes.</w:t>
      </w:r>
      <w:r>
        <w:br/>
        <w:t>• Axios response interceptor auto-clears credentials on 401 (unauthorized) responses.</w:t>
      </w:r>
      <w:r>
        <w:br/>
        <w:t>• Environment variables (.env) keep secrets out of source code.</w:t>
      </w:r>
    </w:p>
    <w:p w14:paraId="3F91C1FA" w14:textId="77777777" w:rsidR="00E052AC" w:rsidRDefault="00E052AC">
      <w:pPr>
        <w:pStyle w:val="BodyText"/>
        <w:spacing w:before="13"/>
      </w:pPr>
    </w:p>
    <w:p w14:paraId="55CB6232" w14:textId="77777777" w:rsidR="00E052AC" w:rsidRDefault="00000000">
      <w:pPr>
        <w:pStyle w:val="Heading2"/>
        <w:numPr>
          <w:ilvl w:val="1"/>
          <w:numId w:val="1"/>
        </w:numPr>
        <w:tabs>
          <w:tab w:val="left" w:pos="935"/>
        </w:tabs>
        <w:ind w:left="935" w:hanging="719"/>
      </w:pPr>
      <w:bookmarkStart w:id="34" w:name="_TOC_250004"/>
      <w:r>
        <w:t>Software</w:t>
      </w:r>
      <w:r>
        <w:rPr>
          <w:spacing w:val="-14"/>
        </w:rPr>
        <w:t xml:space="preserve"> </w:t>
      </w:r>
      <w:r>
        <w:t>Quality</w:t>
      </w:r>
      <w:r>
        <w:rPr>
          <w:spacing w:val="-15"/>
        </w:rPr>
        <w:t xml:space="preserve"> </w:t>
      </w:r>
      <w:bookmarkEnd w:id="34"/>
      <w:r>
        <w:rPr>
          <w:spacing w:val="-2"/>
        </w:rPr>
        <w:t>Attributes</w:t>
      </w:r>
    </w:p>
    <w:p w14:paraId="7682F1DA" w14:textId="77777777" w:rsidR="00E052AC" w:rsidRDefault="00000000">
      <w:pPr>
        <w:pStyle w:val="BodyText"/>
        <w:ind w:left="216" w:right="344"/>
      </w:pPr>
      <w:r>
        <w:t>• Maintainability — Clean MVC-like architecture with separate routes, controllers, middleware, and services.</w:t>
      </w:r>
      <w:r>
        <w:br/>
        <w:t>• Usability — Responsive design with Tailwind CSS, dark/light theme, intuitive navigation.</w:t>
      </w:r>
      <w:r>
        <w:br/>
        <w:t>• Reliability — try/catch error handling in all controllers, global error handler middleware.</w:t>
      </w:r>
      <w:r>
        <w:br/>
        <w:t>• Scalability — Stateless JWT authentication, database connection pooling.</w:t>
      </w:r>
      <w:r>
        <w:br/>
        <w:t>• Reusability — Centralized Axios instance, shared Context providers, reusable components (</w:t>
      </w:r>
      <w:proofErr w:type="spellStart"/>
      <w:r>
        <w:t>InternshipCard</w:t>
      </w:r>
      <w:proofErr w:type="spellEnd"/>
      <w:r>
        <w:t xml:space="preserve">, </w:t>
      </w:r>
      <w:proofErr w:type="spellStart"/>
      <w:r>
        <w:t>ProtectedRoute</w:t>
      </w:r>
      <w:proofErr w:type="spellEnd"/>
      <w:r>
        <w:t xml:space="preserve">, </w:t>
      </w:r>
      <w:proofErr w:type="spellStart"/>
      <w:r>
        <w:t>NotificationBell</w:t>
      </w:r>
      <w:proofErr w:type="spellEnd"/>
      <w:r>
        <w:t>).</w:t>
      </w:r>
    </w:p>
    <w:p w14:paraId="1885224C" w14:textId="77777777" w:rsidR="00E052AC" w:rsidRDefault="00E052AC">
      <w:pPr>
        <w:pStyle w:val="BodyText"/>
        <w:spacing w:before="209"/>
      </w:pPr>
    </w:p>
    <w:p w14:paraId="468178E1" w14:textId="77777777" w:rsidR="00E052AC" w:rsidRDefault="00000000">
      <w:pPr>
        <w:pStyle w:val="Heading1"/>
        <w:numPr>
          <w:ilvl w:val="0"/>
          <w:numId w:val="1"/>
        </w:numPr>
        <w:tabs>
          <w:tab w:val="left" w:pos="935"/>
        </w:tabs>
        <w:ind w:left="935" w:hanging="719"/>
      </w:pPr>
      <w:bookmarkStart w:id="35" w:name="_TOC_250003"/>
      <w:r>
        <w:t>Other</w:t>
      </w:r>
      <w:r>
        <w:rPr>
          <w:spacing w:val="-4"/>
        </w:rPr>
        <w:t xml:space="preserve"> </w:t>
      </w:r>
      <w:bookmarkEnd w:id="35"/>
      <w:r>
        <w:rPr>
          <w:spacing w:val="-2"/>
        </w:rPr>
        <w:t>Requirements</w:t>
      </w:r>
    </w:p>
    <w:p w14:paraId="70071D36" w14:textId="77777777" w:rsidR="00E052AC" w:rsidRDefault="00000000">
      <w:pPr>
        <w:pStyle w:val="BodyText"/>
        <w:spacing w:before="276"/>
        <w:ind w:left="216" w:right="658"/>
      </w:pPr>
      <w:r>
        <w:t>Database Requirements:</w:t>
      </w:r>
      <w:r>
        <w:br/>
        <w:t xml:space="preserve">• PostgreSQL 14+ with 7 tables: users, students, companies, internships, applications, notifications, </w:t>
      </w:r>
      <w:proofErr w:type="spellStart"/>
      <w:r>
        <w:t>interview_resources</w:t>
      </w:r>
      <w:proofErr w:type="spellEnd"/>
      <w:r>
        <w:t>.</w:t>
      </w:r>
      <w:r>
        <w:br/>
        <w:t>• Foreign key relationships with ON DELETE CASCADE.</w:t>
      </w:r>
      <w:r>
        <w:br/>
        <w:t xml:space="preserve">• CHECK constraints on role, status, location, and </w:t>
      </w:r>
      <w:proofErr w:type="spellStart"/>
      <w:r>
        <w:t>stipend_type</w:t>
      </w:r>
      <w:proofErr w:type="spellEnd"/>
      <w:r>
        <w:t xml:space="preserve"> fields.</w:t>
      </w:r>
      <w:r>
        <w:br/>
        <w:t>• Indexes on frequently queried columns for performance.</w:t>
      </w:r>
      <w:r>
        <w:br/>
        <w:t>• UNIQUE constraint on applications(</w:t>
      </w:r>
      <w:proofErr w:type="spellStart"/>
      <w:r>
        <w:t>internship_id</w:t>
      </w:r>
      <w:proofErr w:type="spellEnd"/>
      <w:r>
        <w:t xml:space="preserve">, </w:t>
      </w:r>
      <w:proofErr w:type="spellStart"/>
      <w:r>
        <w:t>student_id</w:t>
      </w:r>
      <w:proofErr w:type="spellEnd"/>
      <w:r>
        <w:t>) to prevent duplicate applications.</w:t>
      </w:r>
      <w:r>
        <w:br/>
      </w:r>
      <w:r>
        <w:br/>
      </w:r>
      <w:r>
        <w:lastRenderedPageBreak/>
        <w:t>Deployment Requirements:</w:t>
      </w:r>
      <w:r>
        <w:br/>
        <w:t xml:space="preserve">• Backend: Node.js server with </w:t>
      </w:r>
      <w:proofErr w:type="spellStart"/>
      <w:r>
        <w:t>npm</w:t>
      </w:r>
      <w:proofErr w:type="spellEnd"/>
      <w:r>
        <w:t xml:space="preserve"> start (production) or </w:t>
      </w:r>
      <w:proofErr w:type="spellStart"/>
      <w:r>
        <w:t>npm</w:t>
      </w:r>
      <w:proofErr w:type="spellEnd"/>
      <w:r>
        <w:t xml:space="preserve"> run dev (development).</w:t>
      </w:r>
      <w:r>
        <w:br/>
        <w:t>• Frontend: Vite build output served as static files or via Vite dev server.</w:t>
      </w:r>
      <w:r>
        <w:br/>
        <w:t>• Environment variables configured via .env file.</w:t>
      </w:r>
    </w:p>
    <w:p w14:paraId="5BF899C6" w14:textId="77777777" w:rsidR="00E052AC" w:rsidRDefault="00000000">
      <w:pPr>
        <w:pStyle w:val="Heading1"/>
        <w:spacing w:before="102"/>
        <w:ind w:left="216" w:firstLine="0"/>
      </w:pPr>
      <w:bookmarkStart w:id="36" w:name="_TOC_250002"/>
      <w:r>
        <w:t>Appendix</w:t>
      </w:r>
      <w:r>
        <w:rPr>
          <w:spacing w:val="-13"/>
        </w:rPr>
        <w:t xml:space="preserve"> </w:t>
      </w:r>
      <w:r>
        <w:t>A:</w:t>
      </w:r>
      <w:r>
        <w:rPr>
          <w:spacing w:val="-13"/>
        </w:rPr>
        <w:t xml:space="preserve"> </w:t>
      </w:r>
      <w:bookmarkEnd w:id="36"/>
      <w:r>
        <w:rPr>
          <w:spacing w:val="-2"/>
        </w:rPr>
        <w:t>Glossary</w:t>
      </w:r>
    </w:p>
    <w:p w14:paraId="6B303631" w14:textId="77777777" w:rsidR="00E052AC" w:rsidRDefault="00000000">
      <w:pPr>
        <w:pStyle w:val="BodyText"/>
        <w:spacing w:before="276"/>
        <w:ind w:left="216" w:right="658"/>
      </w:pPr>
      <w:r>
        <w:t>• JWT — JSON Web Token, a compact token format for stateless authentication.</w:t>
      </w:r>
      <w:r>
        <w:br/>
        <w:t>• CORS — Cross-Origin Resource Sharing, a security mechanism for cross-domain requests.</w:t>
      </w:r>
      <w:r>
        <w:br/>
        <w:t>• CRUD — Create, Read, Update, Delete operations.</w:t>
      </w:r>
      <w:r>
        <w:br/>
        <w:t>• REST API — Representational State Transfer Application Programming Interface.</w:t>
      </w:r>
      <w:r>
        <w:br/>
        <w:t>• OAuth — Open Authorization standard for third-party login.</w:t>
      </w:r>
      <w:r>
        <w:br/>
        <w:t>• SPA — Single Page Application.</w:t>
      </w:r>
      <w:r>
        <w:br/>
        <w:t>• SMTP — Simple Mail Transfer Protocol for sending emails.</w:t>
      </w:r>
      <w:r>
        <w:br/>
        <w:t xml:space="preserve">• ORM — Object-Relational Mapping (not used; raw SQL with </w:t>
      </w:r>
      <w:proofErr w:type="spellStart"/>
      <w:r>
        <w:t>pg</w:t>
      </w:r>
      <w:proofErr w:type="spellEnd"/>
      <w:r>
        <w:t xml:space="preserve"> library instead).</w:t>
      </w:r>
      <w:r>
        <w:br/>
        <w:t xml:space="preserve">• </w:t>
      </w:r>
      <w:proofErr w:type="spellStart"/>
      <w:r>
        <w:t>bcrypt</w:t>
      </w:r>
      <w:proofErr w:type="spellEnd"/>
      <w:r>
        <w:t xml:space="preserve"> — A password hashing function based on the Blowfish cipher.</w:t>
      </w:r>
      <w:r>
        <w:br/>
        <w:t>• Multer — Node.js middleware for handling multipart/form-data file uploads.</w:t>
      </w:r>
      <w:r>
        <w:br/>
        <w:t>• Vite — Next-generation frontend build tool.</w:t>
      </w:r>
      <w:r>
        <w:br/>
        <w:t>• Tailwind CSS — Utility-first CSS framework.</w:t>
      </w:r>
    </w:p>
    <w:p w14:paraId="339BD9E8" w14:textId="77777777" w:rsidR="00E052AC" w:rsidRDefault="00E052AC">
      <w:pPr>
        <w:pStyle w:val="BodyText"/>
        <w:sectPr w:rsidR="00E052AC">
          <w:pgSz w:w="12240" w:h="15840"/>
          <w:pgMar w:top="1440" w:right="720" w:bottom="280" w:left="1080" w:header="720" w:footer="720" w:gutter="0"/>
          <w:cols w:space="720"/>
        </w:sectPr>
      </w:pPr>
    </w:p>
    <w:p w14:paraId="7D036687" w14:textId="77777777" w:rsidR="00E052AC" w:rsidRDefault="00000000">
      <w:pPr>
        <w:pStyle w:val="Heading1"/>
        <w:spacing w:line="396" w:lineRule="exact"/>
        <w:ind w:left="216" w:firstLine="0"/>
      </w:pPr>
      <w:bookmarkStart w:id="37" w:name="_TOC_250001"/>
      <w:r>
        <w:lastRenderedPageBreak/>
        <w:t>Appendix</w:t>
      </w:r>
      <w:r>
        <w:rPr>
          <w:spacing w:val="-10"/>
        </w:rPr>
        <w:t xml:space="preserve"> </w:t>
      </w:r>
      <w:r>
        <w:t>B:</w:t>
      </w:r>
      <w:r>
        <w:rPr>
          <w:spacing w:val="-9"/>
        </w:rPr>
        <w:t xml:space="preserve"> </w:t>
      </w:r>
      <w:r>
        <w:t>Analysis</w:t>
      </w:r>
      <w:r>
        <w:rPr>
          <w:spacing w:val="-10"/>
        </w:rPr>
        <w:t xml:space="preserve"> </w:t>
      </w:r>
      <w:bookmarkEnd w:id="37"/>
      <w:r>
        <w:rPr>
          <w:spacing w:val="-2"/>
        </w:rPr>
        <w:t>Models</w:t>
      </w:r>
    </w:p>
    <w:p w14:paraId="068153AA" w14:textId="77777777" w:rsidR="00E052AC" w:rsidRDefault="00000000">
      <w:pPr>
        <w:pStyle w:val="BodyText"/>
        <w:spacing w:before="276"/>
        <w:ind w:left="216" w:right="920"/>
        <w:rPr>
          <w:rFonts w:ascii="Arial MT"/>
          <w:i w:val="0"/>
        </w:rPr>
      </w:pPr>
      <w:r>
        <w:t>Entity-Relationship Summary:</w:t>
      </w:r>
      <w:r>
        <w:br/>
        <w:t>users (1) ——→ (1) students [</w:t>
      </w:r>
      <w:proofErr w:type="spellStart"/>
      <w:r>
        <w:t>user_id</w:t>
      </w:r>
      <w:proofErr w:type="spellEnd"/>
      <w:r>
        <w:t xml:space="preserve"> FK]</w:t>
      </w:r>
      <w:r>
        <w:br/>
        <w:t>users (1) ——→ (1) companies [</w:t>
      </w:r>
      <w:proofErr w:type="spellStart"/>
      <w:r>
        <w:t>user_id</w:t>
      </w:r>
      <w:proofErr w:type="spellEnd"/>
      <w:r>
        <w:t xml:space="preserve"> FK]</w:t>
      </w:r>
      <w:r>
        <w:br/>
        <w:t>companies (1) ——→ (N) internships [</w:t>
      </w:r>
      <w:proofErr w:type="spellStart"/>
      <w:r>
        <w:t>company_id</w:t>
      </w:r>
      <w:proofErr w:type="spellEnd"/>
      <w:r>
        <w:t xml:space="preserve"> FK]</w:t>
      </w:r>
      <w:r>
        <w:br/>
        <w:t>internships (1) ——→ (N) applications [</w:t>
      </w:r>
      <w:proofErr w:type="spellStart"/>
      <w:r>
        <w:t>internship_id</w:t>
      </w:r>
      <w:proofErr w:type="spellEnd"/>
      <w:r>
        <w:t xml:space="preserve"> FK]</w:t>
      </w:r>
      <w:r>
        <w:br/>
        <w:t>students (1) ——→ (N) applications [</w:t>
      </w:r>
      <w:proofErr w:type="spellStart"/>
      <w:r>
        <w:t>student_id</w:t>
      </w:r>
      <w:proofErr w:type="spellEnd"/>
      <w:r>
        <w:t xml:space="preserve"> FK]</w:t>
      </w:r>
      <w:r>
        <w:br/>
        <w:t>users (1) ——→ (N) notifications [</w:t>
      </w:r>
      <w:proofErr w:type="spellStart"/>
      <w:r>
        <w:t>user_id</w:t>
      </w:r>
      <w:proofErr w:type="spellEnd"/>
      <w:r>
        <w:t xml:space="preserve"> FK]</w:t>
      </w:r>
      <w:r>
        <w:br/>
        <w:t xml:space="preserve">users (1) ——→ (N) </w:t>
      </w:r>
      <w:proofErr w:type="spellStart"/>
      <w:r>
        <w:t>interview_resources</w:t>
      </w:r>
      <w:proofErr w:type="spellEnd"/>
      <w:r>
        <w:t xml:space="preserve"> [</w:t>
      </w:r>
      <w:proofErr w:type="spellStart"/>
      <w:r>
        <w:t>created_by</w:t>
      </w:r>
      <w:proofErr w:type="spellEnd"/>
      <w:r>
        <w:t xml:space="preserve"> FK]</w:t>
      </w:r>
      <w:r>
        <w:br/>
      </w:r>
      <w:r>
        <w:br/>
        <w:t>Application State Diagram:</w:t>
      </w:r>
      <w:r>
        <w:br/>
        <w:t>[Student Applies] → pending → [Company Reviews] → accepted / rejected</w:t>
      </w:r>
      <w:r>
        <w:br/>
        <w:t>[Student Withdraws] → deleted (only from pending state)</w:t>
      </w:r>
    </w:p>
    <w:p w14:paraId="2A7355BC" w14:textId="77777777" w:rsidR="00E052AC" w:rsidRDefault="00000000">
      <w:pPr>
        <w:pStyle w:val="Heading1"/>
        <w:spacing w:before="102"/>
        <w:ind w:left="216" w:firstLine="0"/>
      </w:pPr>
      <w:bookmarkStart w:id="38" w:name="_TOC_250000"/>
      <w:r>
        <w:t>Appendix</w:t>
      </w:r>
      <w:r>
        <w:rPr>
          <w:spacing w:val="-11"/>
        </w:rPr>
        <w:t xml:space="preserve"> </w:t>
      </w:r>
      <w:r>
        <w:t>C:</w:t>
      </w:r>
      <w:r>
        <w:rPr>
          <w:spacing w:val="-12"/>
        </w:rPr>
        <w:t xml:space="preserve"> </w:t>
      </w:r>
      <w:r>
        <w:t>Issues</w:t>
      </w:r>
      <w:r>
        <w:rPr>
          <w:spacing w:val="-10"/>
        </w:rPr>
        <w:t xml:space="preserve"> </w:t>
      </w:r>
      <w:bookmarkEnd w:id="38"/>
      <w:r>
        <w:rPr>
          <w:spacing w:val="-4"/>
        </w:rPr>
        <w:t>List</w:t>
      </w:r>
    </w:p>
    <w:p w14:paraId="25ACD0E2" w14:textId="77777777" w:rsidR="00E052AC" w:rsidRDefault="00000000">
      <w:pPr>
        <w:pStyle w:val="BodyText"/>
        <w:spacing w:before="276"/>
        <w:ind w:left="216" w:right="658"/>
      </w:pPr>
      <w:r>
        <w:t>• TBD-1: Password reset tokens stored in-memory (Map). Should migrate to Redis or database table for production.</w:t>
      </w:r>
      <w:r>
        <w:br/>
        <w:t>• TBD-2: Resume files stored on local filesystem. Should migrate to cloud storage (AWS S3 or Google Cloud Storage) for scalability.</w:t>
      </w:r>
      <w:r>
        <w:br/>
        <w:t>• TBD-3: No refresh token mechanism. JWT expiry requires full re-login.</w:t>
      </w:r>
      <w:r>
        <w:br/>
        <w:t>• TBD-4: CORS allows all origins. Should be restricted to specific frontend domain.</w:t>
      </w:r>
      <w:r>
        <w:br/>
        <w:t>• TBD-5: No email verification during registration. Should add email confirmation flow.</w:t>
      </w:r>
      <w:r>
        <w:br/>
        <w:t>• TBD-6: No real-time notifications (WebSocket). Currently requires page refresh or polling.</w:t>
      </w:r>
    </w:p>
    <w:sectPr w:rsidR="00E052AC">
      <w:pgSz w:w="12240" w:h="15840"/>
      <w:pgMar w:top="14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34A4B"/>
    <w:multiLevelType w:val="multilevel"/>
    <w:tmpl w:val="D4C06E80"/>
    <w:lvl w:ilvl="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5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120" w:hanging="450"/>
      </w:pPr>
      <w:rPr>
        <w:rFonts w:hint="default"/>
        <w:lang w:val="en-US" w:eastAsia="en-US" w:bidi="ar-SA"/>
      </w:rPr>
    </w:lvl>
    <w:lvl w:ilvl="3">
      <w:numFmt w:val="bullet"/>
      <w:lvlText w:val="•"/>
      <w:lvlJc w:val="left"/>
      <w:pPr>
        <w:ind w:left="3160" w:hanging="450"/>
      </w:pPr>
      <w:rPr>
        <w:rFonts w:hint="default"/>
        <w:lang w:val="en-US" w:eastAsia="en-US" w:bidi="ar-SA"/>
      </w:rPr>
    </w:lvl>
    <w:lvl w:ilvl="4">
      <w:numFmt w:val="bullet"/>
      <w:lvlText w:val="•"/>
      <w:lvlJc w:val="left"/>
      <w:pPr>
        <w:ind w:left="4200" w:hanging="450"/>
      </w:pPr>
      <w:rPr>
        <w:rFonts w:hint="default"/>
        <w:lang w:val="en-US" w:eastAsia="en-US" w:bidi="ar-SA"/>
      </w:rPr>
    </w:lvl>
    <w:lvl w:ilvl="5">
      <w:numFmt w:val="bullet"/>
      <w:lvlText w:val="•"/>
      <w:lvlJc w:val="left"/>
      <w:pPr>
        <w:ind w:left="5240" w:hanging="450"/>
      </w:pPr>
      <w:rPr>
        <w:rFonts w:hint="default"/>
        <w:lang w:val="en-US" w:eastAsia="en-US" w:bidi="ar-SA"/>
      </w:rPr>
    </w:lvl>
    <w:lvl w:ilvl="6">
      <w:numFmt w:val="bullet"/>
      <w:lvlText w:val="•"/>
      <w:lvlJc w:val="left"/>
      <w:pPr>
        <w:ind w:left="6280" w:hanging="450"/>
      </w:pPr>
      <w:rPr>
        <w:rFonts w:hint="default"/>
        <w:lang w:val="en-US" w:eastAsia="en-US" w:bidi="ar-SA"/>
      </w:rPr>
    </w:lvl>
    <w:lvl w:ilvl="7">
      <w:numFmt w:val="bullet"/>
      <w:lvlText w:val="•"/>
      <w:lvlJc w:val="left"/>
      <w:pPr>
        <w:ind w:left="7320" w:hanging="450"/>
      </w:pPr>
      <w:rPr>
        <w:rFonts w:hint="default"/>
        <w:lang w:val="en-US" w:eastAsia="en-US" w:bidi="ar-SA"/>
      </w:rPr>
    </w:lvl>
    <w:lvl w:ilvl="8">
      <w:numFmt w:val="bullet"/>
      <w:lvlText w:val="•"/>
      <w:lvlJc w:val="left"/>
      <w:pPr>
        <w:ind w:left="8360" w:hanging="450"/>
      </w:pPr>
      <w:rPr>
        <w:rFonts w:hint="default"/>
        <w:lang w:val="en-US" w:eastAsia="en-US" w:bidi="ar-SA"/>
      </w:rPr>
    </w:lvl>
  </w:abstractNum>
  <w:abstractNum w:abstractNumId="1" w15:restartNumberingAfterBreak="0">
    <w:nsid w:val="6BD77893"/>
    <w:multiLevelType w:val="multilevel"/>
    <w:tmpl w:val="B77A331A"/>
    <w:lvl w:ilvl="0">
      <w:start w:val="1"/>
      <w:numFmt w:val="decimal"/>
      <w:lvlText w:val="%1."/>
      <w:lvlJc w:val="left"/>
      <w:pPr>
        <w:ind w:left="936" w:hanging="720"/>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936" w:hanging="7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656" w:hanging="81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11" w:hanging="810"/>
      </w:pPr>
      <w:rPr>
        <w:rFonts w:hint="default"/>
        <w:lang w:val="en-US" w:eastAsia="en-US" w:bidi="ar-SA"/>
      </w:rPr>
    </w:lvl>
    <w:lvl w:ilvl="4">
      <w:numFmt w:val="bullet"/>
      <w:lvlText w:val="•"/>
      <w:lvlJc w:val="left"/>
      <w:pPr>
        <w:ind w:left="4586" w:hanging="810"/>
      </w:pPr>
      <w:rPr>
        <w:rFonts w:hint="default"/>
        <w:lang w:val="en-US" w:eastAsia="en-US" w:bidi="ar-SA"/>
      </w:rPr>
    </w:lvl>
    <w:lvl w:ilvl="5">
      <w:numFmt w:val="bullet"/>
      <w:lvlText w:val="•"/>
      <w:lvlJc w:val="left"/>
      <w:pPr>
        <w:ind w:left="5562" w:hanging="810"/>
      </w:pPr>
      <w:rPr>
        <w:rFonts w:hint="default"/>
        <w:lang w:val="en-US" w:eastAsia="en-US" w:bidi="ar-SA"/>
      </w:rPr>
    </w:lvl>
    <w:lvl w:ilvl="6">
      <w:numFmt w:val="bullet"/>
      <w:lvlText w:val="•"/>
      <w:lvlJc w:val="left"/>
      <w:pPr>
        <w:ind w:left="6537" w:hanging="810"/>
      </w:pPr>
      <w:rPr>
        <w:rFonts w:hint="default"/>
        <w:lang w:val="en-US" w:eastAsia="en-US" w:bidi="ar-SA"/>
      </w:rPr>
    </w:lvl>
    <w:lvl w:ilvl="7">
      <w:numFmt w:val="bullet"/>
      <w:lvlText w:val="•"/>
      <w:lvlJc w:val="left"/>
      <w:pPr>
        <w:ind w:left="7513" w:hanging="810"/>
      </w:pPr>
      <w:rPr>
        <w:rFonts w:hint="default"/>
        <w:lang w:val="en-US" w:eastAsia="en-US" w:bidi="ar-SA"/>
      </w:rPr>
    </w:lvl>
    <w:lvl w:ilvl="8">
      <w:numFmt w:val="bullet"/>
      <w:lvlText w:val="•"/>
      <w:lvlJc w:val="left"/>
      <w:pPr>
        <w:ind w:left="8488" w:hanging="810"/>
      </w:pPr>
      <w:rPr>
        <w:rFonts w:hint="default"/>
        <w:lang w:val="en-US" w:eastAsia="en-US" w:bidi="ar-SA"/>
      </w:rPr>
    </w:lvl>
  </w:abstractNum>
  <w:num w:numId="1" w16cid:durableId="98842301">
    <w:abstractNumId w:val="1"/>
  </w:num>
  <w:num w:numId="2" w16cid:durableId="223805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052AC"/>
    <w:rsid w:val="00110B56"/>
    <w:rsid w:val="001F267A"/>
    <w:rsid w:val="00430CD3"/>
    <w:rsid w:val="00C95C04"/>
    <w:rsid w:val="00CB758D"/>
    <w:rsid w:val="00E052AC"/>
    <w:rsid w:val="00F1363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3DC89"/>
  <w15:docId w15:val="{B2960A52-7483-4800-8FD8-46DCE027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935" w:hanging="719"/>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935" w:hanging="719"/>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5" w:hanging="809"/>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0"/>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before="11"/>
      <w:ind w:left="1078" w:hanging="448"/>
    </w:pPr>
    <w:rPr>
      <w:rFonts w:ascii="Times New Roman" w:eastAsia="Times New Roman" w:hAnsi="Times New Roman" w:cs="Times New Roman"/>
    </w:rPr>
  </w:style>
  <w:style w:type="paragraph" w:styleId="BodyText">
    <w:name w:val="Body Text"/>
    <w:basedOn w:val="Normal"/>
    <w:uiPriority w:val="1"/>
    <w:qFormat/>
    <w:pPr>
      <w:spacing w:before="308"/>
    </w:pPr>
    <w:rPr>
      <w:i/>
      <w:iCs/>
    </w:rPr>
  </w:style>
  <w:style w:type="paragraph" w:styleId="ListParagraph">
    <w:name w:val="List Paragraph"/>
    <w:basedOn w:val="Normal"/>
    <w:uiPriority w:val="1"/>
    <w:qFormat/>
    <w:pPr>
      <w:spacing w:before="11"/>
      <w:ind w:left="935" w:hanging="719"/>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2694</Words>
  <Characters>15358</Characters>
  <Application>Microsoft Office Word</Application>
  <DocSecurity>0</DocSecurity>
  <Lines>127</Lines>
  <Paragraphs>36</Paragraphs>
  <ScaleCrop>false</ScaleCrop>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 Format.docx</dc:title>
  <cp:lastModifiedBy>rudra goswami</cp:lastModifiedBy>
  <cp:revision>5</cp:revision>
  <dcterms:created xsi:type="dcterms:W3CDTF">2026-05-03T13:24:00Z</dcterms:created>
  <dcterms:modified xsi:type="dcterms:W3CDTF">2026-05-03T13:49:00Z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Producer">
    <vt:lpwstr>Skia/PDF m149 Google Docs Renderer</vt:lpwstr>
  </property>
  <property fmtid="{D5CDD505-2E9C-101B-9397-08002B2CF9AE}" pid="5" name="LastSaved">
    <vt:filetime>2026-05-03T00:00:00Z</vt:filetime>
  </property>
</Properties>
</file>