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733E" w14:textId="77777777" w:rsidR="002A325C" w:rsidRDefault="00A23CD0">
      <w:pPr>
        <w:spacing w:before="480" w:after="120"/>
      </w:pPr>
      <w:r>
        <w:rPr>
          <w:b/>
          <w:bCs/>
          <w:color w:val="2E4057"/>
          <w:sz w:val="28"/>
          <w:szCs w:val="28"/>
        </w:rPr>
        <w:t>WISING INTELLIGENCE PRIVATE LIMITED</w:t>
      </w:r>
    </w:p>
    <w:p w14:paraId="5CDBD82E" w14:textId="77777777" w:rsidR="002A325C" w:rsidRDefault="00A23CD0">
      <w:pPr>
        <w:spacing w:after="80"/>
      </w:pPr>
      <w:r>
        <w:rPr>
          <w:color w:val="666666"/>
          <w:sz w:val="22"/>
          <w:szCs w:val="22"/>
        </w:rPr>
        <w:t>Tax Engine Specification — Domestic Module 6</w:t>
      </w:r>
    </w:p>
    <w:p w14:paraId="79014190" w14:textId="77777777" w:rsidR="002A325C" w:rsidRDefault="00A23CD0">
      <w:pPr>
        <w:spacing w:after="400"/>
      </w:pPr>
      <w:r>
        <w:rPr>
          <w:b/>
          <w:bCs/>
          <w:color w:val="2E4057"/>
          <w:sz w:val="40"/>
          <w:szCs w:val="40"/>
        </w:rPr>
        <w:t>Chapter VI-A Deductions — Comprehensive (s.80C to s.80U ITA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A325C" w14:paraId="1CDD62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1DE2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4896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A325C" w14:paraId="60101A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A7F1" w14:textId="77777777" w:rsidR="002A325C" w:rsidRDefault="00A23CD0">
            <w:r>
              <w:rPr>
                <w:color w:val="000000"/>
                <w:sz w:val="18"/>
                <w:szCs w:val="18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BCFD" w14:textId="77777777" w:rsidR="002A325C" w:rsidRDefault="00A23CD0">
            <w:r>
              <w:rPr>
                <w:color w:val="000000"/>
                <w:sz w:val="18"/>
                <w:szCs w:val="18"/>
              </w:rPr>
              <w:t>WISING-TAX-DOM-006</w:t>
            </w:r>
          </w:p>
        </w:tc>
      </w:tr>
      <w:tr w:rsidR="002A325C" w14:paraId="0BC766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850" w14:textId="77777777" w:rsidR="002A325C" w:rsidRDefault="00A23CD0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9350" w14:textId="77777777" w:rsidR="002A325C" w:rsidRDefault="00A23CD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2A325C" w14:paraId="1849A7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321B" w14:textId="77777777" w:rsidR="002A325C" w:rsidRDefault="00A23CD0">
            <w:r>
              <w:rPr>
                <w:color w:val="000000"/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20A9" w14:textId="77777777" w:rsidR="002A325C" w:rsidRDefault="00A23CD0">
            <w:r>
              <w:rPr>
                <w:color w:val="000000"/>
                <w:sz w:val="18"/>
                <w:szCs w:val="18"/>
              </w:rPr>
              <w:t>Sarthak — CA, CEO</w:t>
            </w:r>
          </w:p>
        </w:tc>
      </w:tr>
      <w:tr w:rsidR="002A325C" w14:paraId="7F5C78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0921" w14:textId="77777777" w:rsidR="002A325C" w:rsidRDefault="00A23CD0">
            <w:r>
              <w:rPr>
                <w:color w:val="000000"/>
                <w:sz w:val="18"/>
                <w:szCs w:val="18"/>
              </w:rPr>
              <w:t>Consumer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2BA7" w14:textId="77777777" w:rsidR="002A325C" w:rsidRDefault="00A23CD0">
            <w:r>
              <w:rPr>
                <w:color w:val="000000"/>
                <w:sz w:val="18"/>
                <w:szCs w:val="18"/>
              </w:rPr>
              <w:t>Devanshu (CTO) · Nihal (CPO)</w:t>
            </w:r>
          </w:p>
        </w:tc>
      </w:tr>
      <w:tr w:rsidR="002A325C" w14:paraId="0D7065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5C30" w14:textId="77777777" w:rsidR="002A325C" w:rsidRDefault="00A23CD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5868" w14:textId="77777777" w:rsidR="002A325C" w:rsidRDefault="00A23CD0">
            <w:r>
              <w:rPr>
                <w:color w:val="000000"/>
                <w:sz w:val="18"/>
                <w:szCs w:val="18"/>
              </w:rPr>
              <w:t>DRAFT — Requires CA sign-off before build</w:t>
            </w:r>
          </w:p>
        </w:tc>
      </w:tr>
      <w:tr w:rsidR="002A325C" w14:paraId="73ECA4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33AB" w14:textId="77777777" w:rsidR="002A325C" w:rsidRDefault="00A23CD0">
            <w:r>
              <w:rPr>
                <w:color w:val="000000"/>
                <w:sz w:val="18"/>
                <w:szCs w:val="18"/>
              </w:rPr>
              <w:t>Governing Law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F473" w14:textId="77777777" w:rsidR="002A325C" w:rsidRDefault="00A23CD0">
            <w:r>
              <w:rPr>
                <w:color w:val="000000"/>
                <w:sz w:val="18"/>
                <w:szCs w:val="18"/>
              </w:rPr>
              <w:t>ITA 2025 s.80C–s.80U · s.115BAC · Finance Act 2024/2025</w:t>
            </w:r>
          </w:p>
        </w:tc>
      </w:tr>
      <w:tr w:rsidR="002A325C" w14:paraId="549852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D848" w14:textId="77777777" w:rsidR="002A325C" w:rsidRDefault="00A23CD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1EB2" w14:textId="77777777" w:rsidR="002A325C" w:rsidRDefault="00A23CD0">
            <w:r>
              <w:rPr>
                <w:color w:val="000000"/>
                <w:sz w:val="18"/>
                <w:szCs w:val="18"/>
              </w:rPr>
              <w:t>March 2026</w:t>
            </w:r>
          </w:p>
        </w:tc>
      </w:tr>
    </w:tbl>
    <w:p w14:paraId="72A7AF26" w14:textId="77777777" w:rsidR="002A325C" w:rsidRDefault="00A23CD0">
      <w:pPr>
        <w:shd w:val="clear" w:color="auto" w:fill="FFF8E1"/>
        <w:spacing w:before="80" w:after="80"/>
        <w:ind w:left="200" w:right="200"/>
      </w:pPr>
      <w:r>
        <w:rPr>
          <w:b/>
          <w:color w:val="7A5C00"/>
          <w:sz w:val="18"/>
        </w:rPr>
        <w:t xml:space="preserve">Build Step 9 | DEDUCTIONS  </w:t>
      </w:r>
      <w:r>
        <w:rPr>
          <w:color w:val="7A5C00"/>
          <w:sz w:val="18"/>
        </w:rPr>
        <w:t>Read first: Residential Status + DOM-01 Salary  ||  This unlocks: Deduction amounts fed into GTI Assembly (DOM-05)</w:t>
      </w:r>
    </w:p>
    <w:p w14:paraId="25F746E2" w14:textId="77777777" w:rsidR="002A325C" w:rsidRDefault="002A325C">
      <w:pPr>
        <w:spacing w:after="120"/>
      </w:pPr>
    </w:p>
    <w:p w14:paraId="1A670C2B" w14:textId="77777777" w:rsidR="002A325C" w:rsidRDefault="00A23CD0">
      <w:pPr>
        <w:spacing w:before="80" w:after="80"/>
      </w:pPr>
      <w:r>
        <w:rPr>
          <w:b/>
          <w:bCs/>
          <w:sz w:val="18"/>
          <w:szCs w:val="18"/>
        </w:rPr>
        <w:t xml:space="preserve">Scope colour legend:  </w:t>
      </w:r>
      <w:r>
        <w:rPr>
          <w:b/>
          <w:bCs/>
          <w:color w:val="1B4F8A"/>
          <w:sz w:val="18"/>
          <w:szCs w:val="18"/>
        </w:rPr>
        <w:t xml:space="preserve">▌ DOMESTIC </w:t>
      </w:r>
      <w:r>
        <w:rPr>
          <w:sz w:val="18"/>
          <w:szCs w:val="18"/>
        </w:rPr>
        <w:t xml:space="preserve">— applies to Indian residents only    </w:t>
      </w:r>
      <w:r>
        <w:rPr>
          <w:b/>
          <w:bCs/>
          <w:color w:val="6B3FA0"/>
          <w:sz w:val="18"/>
          <w:szCs w:val="18"/>
        </w:rPr>
        <w:t xml:space="preserve">▌ NRI ONLY </w:t>
      </w:r>
      <w:r>
        <w:rPr>
          <w:sz w:val="18"/>
          <w:szCs w:val="18"/>
        </w:rPr>
        <w:t xml:space="preserve">— NR/RNOR specific    </w:t>
      </w:r>
      <w:r>
        <w:rPr>
          <w:b/>
          <w:bCs/>
          <w:color w:val="0F6E56"/>
          <w:sz w:val="18"/>
          <w:szCs w:val="18"/>
        </w:rPr>
        <w:t xml:space="preserve">▌ BOTH </w:t>
      </w:r>
      <w:r>
        <w:rPr>
          <w:sz w:val="18"/>
          <w:szCs w:val="18"/>
        </w:rPr>
        <w:t>— applies to all taxpayers</w:t>
      </w:r>
    </w:p>
    <w:p w14:paraId="7E4A8CB5" w14:textId="77777777" w:rsidR="002A325C" w:rsidRDefault="002A325C">
      <w:pPr>
        <w:pBdr>
          <w:bottom w:val="single" w:sz="6" w:space="1" w:color="2E4057"/>
        </w:pBdr>
        <w:spacing w:before="200" w:after="200"/>
      </w:pPr>
    </w:p>
    <w:p w14:paraId="0D04F9B6" w14:textId="77777777" w:rsidR="002A325C" w:rsidRDefault="00A23CD0">
      <w:pPr>
        <w:pStyle w:val="Heading1"/>
      </w:pPr>
      <w:r>
        <w:rPr>
          <w:color w:val="2E4057"/>
        </w:rPr>
        <w:t>Section 0: Purpose</w:t>
      </w:r>
    </w:p>
    <w:p w14:paraId="12EC7BA2" w14:textId="3CBF7991" w:rsidR="002A325C" w:rsidRDefault="00A23CD0">
      <w:pPr>
        <w:shd w:val="clear" w:color="auto" w:fill="E8F4F8"/>
        <w:spacing w:before="100" w:after="100"/>
        <w:ind w:left="360" w:right="360"/>
      </w:pPr>
      <w:r>
        <w:rPr>
          <w:b/>
          <w:bCs/>
          <w:color w:val="004D6B"/>
        </w:rPr>
        <w:t>ℹ</w:t>
      </w:r>
      <w:r>
        <w:rPr>
          <w:b/>
          <w:bCs/>
          <w:color w:val="004D6B"/>
        </w:rPr>
        <w:t xml:space="preserve"> Note  </w:t>
      </w:r>
      <w:r>
        <w:rPr>
          <w:color w:val="004D6B"/>
        </w:rPr>
        <w:t xml:space="preserve">DOMESTIC primary — most Chapter VI-A deductions apply to residents only under the old regime. NRIs under the </w:t>
      </w:r>
      <w:r w:rsidR="00CD0E84">
        <w:rPr>
          <w:color w:val="004D6B"/>
        </w:rPr>
        <w:t>default</w:t>
      </w:r>
      <w:r>
        <w:rPr>
          <w:color w:val="004D6B"/>
        </w:rPr>
        <w:t xml:space="preserve"> new regime cannot claim most of these. NRI availability is explicitly marked for every deduction.</w:t>
      </w:r>
    </w:p>
    <w:p w14:paraId="154FB864" w14:textId="77777777" w:rsidR="002A325C" w:rsidRDefault="00A23CD0">
      <w:pPr>
        <w:spacing w:after="120"/>
      </w:pPr>
      <w:r>
        <w:t>Chapter VI-A deductions reduce Gross Total Income to arrive at Total Income. Under the new regime (s.115BAC), virtually all Chapter VI-A deductions are disallowed. Under the old regime, they apply in full. This module specifies every deduction, its limit, and its availability by status and regime.</w:t>
      </w:r>
    </w:p>
    <w:p w14:paraId="2E619332" w14:textId="77777777" w:rsidR="002A325C" w:rsidRDefault="002A325C">
      <w:pPr>
        <w:spacing w:after="120"/>
      </w:pPr>
    </w:p>
    <w:p w14:paraId="7058A7D9" w14:textId="77777777" w:rsidR="002A325C" w:rsidRDefault="00A23CD0">
      <w:pPr>
        <w:pStyle w:val="Heading1"/>
      </w:pPr>
      <w:r>
        <w:rPr>
          <w:color w:val="2E4057"/>
        </w:rPr>
        <w:t>Section 1: Regime Gate</w:t>
      </w:r>
    </w:p>
    <w:p w14:paraId="142C2300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get_available_deductions(tax_regime, residential_status, age):</w:t>
      </w:r>
    </w:p>
    <w:p w14:paraId="7C477184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residential_status == 'NR':</w:t>
      </w:r>
    </w:p>
    <w:p w14:paraId="5BDACFD6" w14:textId="735F5D31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NRs are</w:t>
      </w:r>
      <w:r w:rsidR="00CD0E84">
        <w:rPr>
          <w:rFonts w:ascii="Courier New" w:eastAsia="Courier New" w:hAnsi="Courier New" w:cs="Courier New"/>
          <w:color w:val="1A1A2E"/>
          <w:sz w:val="18"/>
          <w:szCs w:val="18"/>
        </w:rPr>
        <w:t xml:space="preserve"> default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new regime — no Chapter VI-A except employer NPS</w:t>
      </w:r>
    </w:p>
    <w:p w14:paraId="74641A62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ALLOWED_NR_DEDUCTIONS  // Only: standard deduction, employer NPS (s.80CCD(2))</w:t>
      </w:r>
    </w:p>
    <w:p w14:paraId="3F55130B" w14:textId="77777777" w:rsidR="002A325C" w:rsidRDefault="002A325C">
      <w:pPr>
        <w:spacing w:before="40" w:after="40"/>
        <w:ind w:left="360"/>
      </w:pPr>
    </w:p>
    <w:p w14:paraId="3DC86723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tax_regime == 'NEW':</w:t>
      </w:r>
    </w:p>
    <w:p w14:paraId="4C2970E5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Resident new regime: same as NR — only s.80CCD(2) employer NPS</w:t>
      </w:r>
    </w:p>
    <w:p w14:paraId="6CDCF075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return ['s.80CCD(2)']</w:t>
      </w:r>
    </w:p>
    <w:p w14:paraId="7301AE97" w14:textId="77777777" w:rsidR="002A325C" w:rsidRDefault="002A325C">
      <w:pPr>
        <w:spacing w:before="40" w:after="40"/>
        <w:ind w:left="360"/>
      </w:pPr>
    </w:p>
    <w:p w14:paraId="2293BAE3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Old regime — all deductions below are available</w:t>
      </w:r>
    </w:p>
    <w:p w14:paraId="18755CD3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ALL_CHAPTER_VIA_DEDUCTIONS</w:t>
      </w:r>
    </w:p>
    <w:p w14:paraId="6976D3A1" w14:textId="77777777" w:rsidR="002A325C" w:rsidRDefault="002A325C">
      <w:pPr>
        <w:spacing w:after="120"/>
      </w:pPr>
    </w:p>
    <w:p w14:paraId="0EA1C48C" w14:textId="77777777" w:rsidR="002A325C" w:rsidRDefault="00A23CD0">
      <w:pPr>
        <w:pStyle w:val="Heading1"/>
      </w:pPr>
      <w:r>
        <w:rPr>
          <w:color w:val="2E4057"/>
        </w:rPr>
        <w:t>Section 2: Section 80C — Investment Deductions</w:t>
      </w:r>
    </w:p>
    <w:p w14:paraId="6EFDE867" w14:textId="77777777" w:rsidR="002A325C" w:rsidRDefault="00A23CD0">
      <w:pPr>
        <w:shd w:val="clear" w:color="auto" w:fill="E8F0FB"/>
        <w:spacing w:before="100" w:after="100"/>
        <w:ind w:left="360" w:right="360"/>
      </w:pPr>
      <w:r>
        <w:rPr>
          <w:b/>
          <w:bCs/>
          <w:color w:val="1B4F8A"/>
        </w:rPr>
        <w:t xml:space="preserve">▌ DOMESTIC  </w:t>
      </w:r>
      <w:r>
        <w:rPr>
          <w:color w:val="1B4F8A"/>
        </w:rPr>
        <w:t>OLD REGIME ONLY for residents. NRs under new regime: not available. Exception: NRIs can claim 80C on LIC premiums and ELSS if eligible, but since NRs are on new regime, effectively blocked.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1774"/>
        <w:gridCol w:w="1170"/>
        <w:gridCol w:w="4038"/>
      </w:tblGrid>
      <w:tr w:rsidR="002A325C" w14:paraId="28B9225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A471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Instrument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419D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Max Deduction (within ₹1.5L 80C cap)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1792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NRI Eligible?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3FAF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A325C" w14:paraId="0C4FEB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8678" w14:textId="77777777" w:rsidR="002A325C" w:rsidRDefault="00A23CD0">
            <w:r>
              <w:rPr>
                <w:color w:val="000000"/>
                <w:sz w:val="18"/>
                <w:szCs w:val="18"/>
              </w:rPr>
              <w:t>LIC premium — own/spouse/children life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8BE7" w14:textId="77777777" w:rsidR="002A325C" w:rsidRDefault="00A23CD0">
            <w:r>
              <w:rPr>
                <w:color w:val="000000"/>
                <w:sz w:val="18"/>
                <w:szCs w:val="18"/>
              </w:rPr>
              <w:t>Actual premium paid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DC62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policy on Indian life)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6FAB" w14:textId="77777777" w:rsidR="002A325C" w:rsidRDefault="00A23CD0">
            <w:r>
              <w:rPr>
                <w:color w:val="000000"/>
                <w:sz w:val="18"/>
                <w:szCs w:val="18"/>
              </w:rPr>
              <w:t>Foreign life insurance: not deductible</w:t>
            </w:r>
          </w:p>
        </w:tc>
      </w:tr>
      <w:tr w:rsidR="002A325C" w14:paraId="1D5D5B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5616" w14:textId="77777777" w:rsidR="002A325C" w:rsidRDefault="00A23CD0">
            <w:r>
              <w:rPr>
                <w:color w:val="000000"/>
                <w:sz w:val="18"/>
                <w:szCs w:val="18"/>
              </w:rPr>
              <w:t>EPF employee contribution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8F11" w14:textId="77777777" w:rsidR="002A325C" w:rsidRDefault="00A23CD0">
            <w:r>
              <w:rPr>
                <w:color w:val="000000"/>
                <w:sz w:val="18"/>
                <w:szCs w:val="18"/>
              </w:rPr>
              <w:t>Actual contribution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496F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employed in India)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DB07" w14:textId="77777777" w:rsidR="002A325C" w:rsidRDefault="00A23CD0">
            <w:r>
              <w:rPr>
                <w:color w:val="000000"/>
                <w:sz w:val="18"/>
                <w:szCs w:val="18"/>
              </w:rPr>
              <w:t>Employer contribution: separate (s.80CCD)</w:t>
            </w:r>
          </w:p>
        </w:tc>
      </w:tr>
      <w:tr w:rsidR="002A325C" w14:paraId="211436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EE81" w14:textId="77777777" w:rsidR="002A325C" w:rsidRDefault="00A23CD0">
            <w:r>
              <w:rPr>
                <w:color w:val="000000"/>
                <w:sz w:val="18"/>
                <w:szCs w:val="18"/>
              </w:rPr>
              <w:t>PPF contribution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9A37" w14:textId="77777777" w:rsidR="002A325C" w:rsidRDefault="00A23CD0">
            <w:r>
              <w:rPr>
                <w:color w:val="000000"/>
                <w:sz w:val="18"/>
                <w:szCs w:val="18"/>
              </w:rPr>
              <w:t>Up to ₹1.5L per year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F12B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 — NRIs cannot contribute to PPF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D982" w14:textId="77777777" w:rsidR="002A325C" w:rsidRDefault="00A23CD0">
            <w:r>
              <w:rPr>
                <w:color w:val="000000"/>
                <w:sz w:val="18"/>
                <w:szCs w:val="18"/>
              </w:rPr>
              <w:t>Existing NRI PPF accounts: can continue but no new contributions</w:t>
            </w:r>
          </w:p>
        </w:tc>
      </w:tr>
      <w:tr w:rsidR="002A325C" w14:paraId="7FFB8D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69FE" w14:textId="77777777" w:rsidR="002A325C" w:rsidRDefault="00A23CD0">
            <w:r>
              <w:rPr>
                <w:color w:val="000000"/>
                <w:sz w:val="18"/>
                <w:szCs w:val="18"/>
              </w:rPr>
              <w:t>ELSS (Equity Linked Savings Scheme)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08BF" w14:textId="77777777" w:rsidR="002A325C" w:rsidRDefault="00A23CD0">
            <w:r>
              <w:rPr>
                <w:color w:val="000000"/>
                <w:sz w:val="18"/>
                <w:szCs w:val="18"/>
              </w:rPr>
              <w:t>Actual investment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4833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fund allows NRI)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AAF1" w14:textId="77777777" w:rsidR="002A325C" w:rsidRDefault="00A23CD0">
            <w:r>
              <w:rPr>
                <w:color w:val="000000"/>
                <w:sz w:val="18"/>
                <w:szCs w:val="18"/>
              </w:rPr>
              <w:t>US/Canada NRI: many funds do not accept</w:t>
            </w:r>
          </w:p>
        </w:tc>
      </w:tr>
      <w:tr w:rsidR="002A325C" w14:paraId="7E0319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CE02" w14:textId="77777777" w:rsidR="002A325C" w:rsidRDefault="00A23CD0">
            <w:r>
              <w:rPr>
                <w:color w:val="000000"/>
                <w:sz w:val="18"/>
                <w:szCs w:val="18"/>
              </w:rPr>
              <w:t>NSC (National Savings Certificate)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1359" w14:textId="77777777" w:rsidR="002A325C" w:rsidRDefault="00A23CD0">
            <w:r>
              <w:rPr>
                <w:color w:val="000000"/>
                <w:sz w:val="18"/>
                <w:szCs w:val="18"/>
              </w:rPr>
              <w:t>Actual investment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F11D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 — NRIs cannot invest in NSC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865A" w14:textId="77777777" w:rsidR="002A325C" w:rsidRDefault="00A23CD0">
            <w:r>
              <w:rPr>
                <w:color w:val="000000"/>
                <w:sz w:val="18"/>
                <w:szCs w:val="18"/>
              </w:rPr>
              <w:t>Small savings scheme — restricted for NRIs</w:t>
            </w:r>
          </w:p>
        </w:tc>
      </w:tr>
      <w:tr w:rsidR="002A325C" w14:paraId="07C5AA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E887" w14:textId="77777777" w:rsidR="002A325C" w:rsidRDefault="00A23CD0">
            <w:r>
              <w:rPr>
                <w:color w:val="000000"/>
                <w:sz w:val="18"/>
                <w:szCs w:val="18"/>
              </w:rPr>
              <w:t>5-year Bank FD (tax saver)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6E1E" w14:textId="77777777" w:rsidR="002A325C" w:rsidRDefault="00A23CD0">
            <w:r>
              <w:rPr>
                <w:color w:val="000000"/>
                <w:sz w:val="18"/>
                <w:szCs w:val="18"/>
              </w:rPr>
              <w:t>Actual deposit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3E07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(in NRO account)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772C" w14:textId="77777777" w:rsidR="002A325C" w:rsidRDefault="00A23CD0">
            <w:r>
              <w:rPr>
                <w:color w:val="000000"/>
                <w:sz w:val="18"/>
                <w:szCs w:val="18"/>
              </w:rPr>
              <w:t>Interest on such FD is taxable for NRI</w:t>
            </w:r>
          </w:p>
        </w:tc>
      </w:tr>
      <w:tr w:rsidR="002A325C" w14:paraId="598296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6FF2" w14:textId="77777777" w:rsidR="002A325C" w:rsidRDefault="00A23CD0">
            <w:r>
              <w:rPr>
                <w:color w:val="000000"/>
                <w:sz w:val="18"/>
                <w:szCs w:val="18"/>
              </w:rPr>
              <w:t>Senior Citizens Savings Scheme (SCSS)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709A" w14:textId="77777777" w:rsidR="002A325C" w:rsidRDefault="00A23CD0">
            <w:r>
              <w:rPr>
                <w:color w:val="000000"/>
                <w:sz w:val="18"/>
                <w:szCs w:val="18"/>
              </w:rPr>
              <w:t>Actual deposit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AE0B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 — NRIs excluded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BDA1" w14:textId="77777777" w:rsidR="002A325C" w:rsidRDefault="00A23CD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A325C" w14:paraId="5BE032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5488" w14:textId="77777777" w:rsidR="002A325C" w:rsidRDefault="00A23CD0">
            <w:r>
              <w:rPr>
                <w:color w:val="000000"/>
                <w:sz w:val="18"/>
                <w:szCs w:val="18"/>
              </w:rPr>
              <w:t>Sukanya Samriddhi Yojana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8DDD" w14:textId="77777777" w:rsidR="002A325C" w:rsidRDefault="00A23CD0">
            <w:r>
              <w:rPr>
                <w:color w:val="000000"/>
                <w:sz w:val="18"/>
                <w:szCs w:val="18"/>
              </w:rPr>
              <w:t>Actual contribution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5ACA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 — NRIs excluded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B964" w14:textId="77777777" w:rsidR="002A325C" w:rsidRDefault="00A23CD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A325C" w14:paraId="6FEB15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5E66" w14:textId="77777777" w:rsidR="002A325C" w:rsidRDefault="00A23CD0">
            <w:r>
              <w:rPr>
                <w:color w:val="000000"/>
                <w:sz w:val="18"/>
                <w:szCs w:val="18"/>
              </w:rPr>
              <w:t>Home loan principal repayment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393C" w14:textId="77777777" w:rsidR="002A325C" w:rsidRDefault="00A23CD0">
            <w:r>
              <w:rPr>
                <w:color w:val="000000"/>
                <w:sz w:val="18"/>
                <w:szCs w:val="18"/>
              </w:rPr>
              <w:t>Actual repayment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85E5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property in India)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6686" w14:textId="77777777" w:rsidR="002A325C" w:rsidRDefault="00A23CD0">
            <w:r>
              <w:rPr>
                <w:color w:val="000000"/>
                <w:sz w:val="18"/>
                <w:szCs w:val="18"/>
              </w:rPr>
              <w:t>Foreign property loan: not eligible</w:t>
            </w:r>
          </w:p>
        </w:tc>
      </w:tr>
      <w:tr w:rsidR="002A325C" w14:paraId="7F9598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2089" w14:textId="77777777" w:rsidR="002A325C" w:rsidRDefault="00A23CD0">
            <w:r>
              <w:rPr>
                <w:color w:val="000000"/>
                <w:sz w:val="18"/>
                <w:szCs w:val="18"/>
              </w:rPr>
              <w:t>Tuition fees for children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FDB6" w14:textId="77777777" w:rsidR="002A325C" w:rsidRDefault="00A23CD0">
            <w:r>
              <w:rPr>
                <w:color w:val="000000"/>
                <w:sz w:val="18"/>
                <w:szCs w:val="18"/>
              </w:rPr>
              <w:t>Actual fees paid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1611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Indian institution)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7A31" w14:textId="77777777" w:rsidR="002A325C" w:rsidRDefault="00A23CD0">
            <w:r>
              <w:rPr>
                <w:color w:val="000000"/>
                <w:sz w:val="18"/>
                <w:szCs w:val="18"/>
              </w:rPr>
              <w:t>Overseas tuition: not deductible</w:t>
            </w:r>
          </w:p>
        </w:tc>
      </w:tr>
      <w:tr w:rsidR="002A325C" w14:paraId="71438A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77A7" w14:textId="77777777" w:rsidR="002A325C" w:rsidRDefault="00A23CD0">
            <w:r>
              <w:rPr>
                <w:color w:val="000000"/>
                <w:sz w:val="18"/>
                <w:szCs w:val="18"/>
              </w:rPr>
              <w:lastRenderedPageBreak/>
              <w:t>ULIP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0BC6" w14:textId="77777777" w:rsidR="002A325C" w:rsidRDefault="00A23CD0">
            <w:r>
              <w:rPr>
                <w:color w:val="000000"/>
                <w:sz w:val="18"/>
                <w:szCs w:val="18"/>
              </w:rPr>
              <w:t>Actual premium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770E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issued in India)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42E7" w14:textId="77777777" w:rsidR="002A325C" w:rsidRDefault="00A23CD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472A4636" w14:textId="77777777" w:rsidR="002A325C" w:rsidRDefault="00A23CD0">
      <w:pPr>
        <w:spacing w:after="120"/>
      </w:pPr>
      <w:r>
        <w:t>Aggregate cap for all 80C instruments: ₹1,50,000 per Tax Year. Contributions above this cap earn no additional deduction.</w:t>
      </w:r>
    </w:p>
    <w:p w14:paraId="3BD46C0B" w14:textId="77777777" w:rsidR="002A325C" w:rsidRDefault="002A325C">
      <w:pPr>
        <w:spacing w:after="120"/>
      </w:pPr>
    </w:p>
    <w:p w14:paraId="5F41C773" w14:textId="77777777" w:rsidR="002A325C" w:rsidRDefault="00A23CD0">
      <w:pPr>
        <w:pStyle w:val="Heading1"/>
      </w:pPr>
      <w:r>
        <w:rPr>
          <w:color w:val="2E4057"/>
        </w:rPr>
        <w:t>Section 3: Section 80CCC / 80CCD — NPS and Pension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1410"/>
        <w:gridCol w:w="2366"/>
        <w:gridCol w:w="1291"/>
        <w:gridCol w:w="1281"/>
      </w:tblGrid>
      <w:tr w:rsidR="002A325C" w14:paraId="059A981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5E5E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Deduction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22F3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A635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Limit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289A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849F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NRI?</w:t>
            </w:r>
          </w:p>
        </w:tc>
      </w:tr>
      <w:tr w:rsidR="002A325C" w14:paraId="78F09C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530B" w14:textId="77777777" w:rsidR="002A325C" w:rsidRDefault="00A23CD0">
            <w:r>
              <w:rPr>
                <w:color w:val="000000"/>
                <w:sz w:val="18"/>
                <w:szCs w:val="18"/>
              </w:rPr>
              <w:t>NPS — employee own contribution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98AC" w14:textId="77777777" w:rsidR="002A325C" w:rsidRDefault="00A23CD0">
            <w:r>
              <w:rPr>
                <w:color w:val="000000"/>
                <w:sz w:val="18"/>
                <w:szCs w:val="18"/>
              </w:rPr>
              <w:t>s.80CCD(1)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E9DC" w14:textId="77777777" w:rsidR="002A325C" w:rsidRDefault="00A23CD0">
            <w:r>
              <w:rPr>
                <w:color w:val="000000"/>
                <w:sz w:val="18"/>
                <w:szCs w:val="18"/>
              </w:rPr>
              <w:t>10% of salary (within ₹1.5L 80C cap)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5B91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7776" w14:textId="77777777" w:rsidR="002A325C" w:rsidRDefault="00A23CD0">
            <w:r>
              <w:rPr>
                <w:color w:val="000000"/>
                <w:sz w:val="18"/>
                <w:szCs w:val="18"/>
              </w:rPr>
              <w:t>YES if employed in India</w:t>
            </w:r>
          </w:p>
        </w:tc>
      </w:tr>
      <w:tr w:rsidR="002A325C" w14:paraId="0CC7FB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2BCE" w14:textId="77777777" w:rsidR="002A325C" w:rsidRDefault="00A23CD0">
            <w:r>
              <w:rPr>
                <w:color w:val="000000"/>
                <w:sz w:val="18"/>
                <w:szCs w:val="18"/>
              </w:rPr>
              <w:t>NPS — self-employed own contribution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5607" w14:textId="77777777" w:rsidR="002A325C" w:rsidRDefault="00A23CD0">
            <w:r>
              <w:rPr>
                <w:color w:val="000000"/>
                <w:sz w:val="18"/>
                <w:szCs w:val="18"/>
              </w:rPr>
              <w:t>s.80CCD(1)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1C5D" w14:textId="77777777" w:rsidR="002A325C" w:rsidRDefault="00A23CD0">
            <w:r>
              <w:rPr>
                <w:color w:val="000000"/>
                <w:sz w:val="18"/>
                <w:szCs w:val="18"/>
              </w:rPr>
              <w:t>20% of GTI (within ₹1.5L cap)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031C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3585" w14:textId="77777777" w:rsidR="002A325C" w:rsidRDefault="00A23CD0">
            <w:r>
              <w:rPr>
                <w:color w:val="000000"/>
                <w:sz w:val="18"/>
                <w:szCs w:val="18"/>
              </w:rPr>
              <w:t>DOMESTIC mainly</w:t>
            </w:r>
          </w:p>
        </w:tc>
      </w:tr>
      <w:tr w:rsidR="002A325C" w14:paraId="799CA2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2BF6" w14:textId="77777777" w:rsidR="002A325C" w:rsidRDefault="00A23CD0">
            <w:r>
              <w:rPr>
                <w:color w:val="000000"/>
                <w:sz w:val="18"/>
                <w:szCs w:val="18"/>
              </w:rPr>
              <w:t>NPS — additional self contribution over ₹1.5L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7886" w14:textId="77777777" w:rsidR="002A325C" w:rsidRDefault="00A23CD0">
            <w:r>
              <w:rPr>
                <w:color w:val="000000"/>
                <w:sz w:val="18"/>
                <w:szCs w:val="18"/>
              </w:rPr>
              <w:t>s.80CCD(1B)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85C6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50,000 additional (over 80C cap)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AF47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3965" w14:textId="77777777" w:rsidR="002A325C" w:rsidRDefault="00A23CD0">
            <w:r>
              <w:rPr>
                <w:color w:val="000000"/>
                <w:sz w:val="18"/>
                <w:szCs w:val="18"/>
              </w:rPr>
              <w:t>YES if India NPS account</w:t>
            </w:r>
          </w:p>
        </w:tc>
      </w:tr>
      <w:tr w:rsidR="002A325C" w14:paraId="70BF6D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A77" w14:textId="77777777" w:rsidR="002A325C" w:rsidRDefault="00A23CD0">
            <w:r>
              <w:rPr>
                <w:color w:val="000000"/>
                <w:sz w:val="18"/>
                <w:szCs w:val="18"/>
              </w:rPr>
              <w:t>NPS — employer contribution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F71C" w14:textId="77777777" w:rsidR="002A325C" w:rsidRDefault="00A23CD0">
            <w:r>
              <w:rPr>
                <w:color w:val="000000"/>
                <w:sz w:val="18"/>
                <w:szCs w:val="18"/>
              </w:rPr>
              <w:t>s.80CCD(2)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C9A2" w14:textId="77777777" w:rsidR="002A325C" w:rsidRDefault="00A23CD0">
            <w:r>
              <w:rPr>
                <w:color w:val="000000"/>
                <w:sz w:val="18"/>
                <w:szCs w:val="18"/>
              </w:rPr>
              <w:t>14% of salary (govt) or 10% (others)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2B3C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BOTH REGIMES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7F68" w14:textId="77777777" w:rsidR="002A325C" w:rsidRDefault="00A23CD0">
            <w:r>
              <w:rPr>
                <w:color w:val="000000"/>
                <w:sz w:val="18"/>
                <w:szCs w:val="18"/>
              </w:rPr>
              <w:t>YES — only deduction in new regime</w:t>
            </w:r>
          </w:p>
        </w:tc>
      </w:tr>
      <w:tr w:rsidR="002A325C" w14:paraId="3AF13C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6F0F" w14:textId="77777777" w:rsidR="002A325C" w:rsidRDefault="00A23CD0">
            <w:r>
              <w:rPr>
                <w:color w:val="000000"/>
                <w:sz w:val="18"/>
                <w:szCs w:val="18"/>
              </w:rPr>
              <w:t>Pension fund (LIC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8CA8" w14:textId="77777777" w:rsidR="002A325C" w:rsidRDefault="00A23CD0">
            <w:r>
              <w:rPr>
                <w:color w:val="000000"/>
                <w:sz w:val="18"/>
                <w:szCs w:val="18"/>
              </w:rPr>
              <w:t>s.80CCC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ECC3" w14:textId="77777777" w:rsidR="002A325C" w:rsidRDefault="00A23CD0">
            <w:r>
              <w:rPr>
                <w:color w:val="000000"/>
                <w:sz w:val="18"/>
                <w:szCs w:val="18"/>
              </w:rPr>
              <w:t>Within ₹1.5L 80C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C59C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EA88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53B62C55" w14:textId="77777777" w:rsidR="002A325C" w:rsidRDefault="00A23CD0">
      <w:pPr>
        <w:shd w:val="clear" w:color="auto" w:fill="FFE8E8"/>
        <w:spacing w:before="100" w:after="100"/>
        <w:ind w:left="360" w:right="360"/>
      </w:pPr>
      <w:r>
        <w:rPr>
          <w:b/>
          <w:bCs/>
          <w:color w:val="8B0000"/>
        </w:rPr>
        <w:t>🚫</w:t>
      </w:r>
      <w:r>
        <w:rPr>
          <w:b/>
          <w:bCs/>
          <w:color w:val="8B0000"/>
        </w:rPr>
        <w:t xml:space="preserve"> Critical  </w:t>
      </w:r>
      <w:r>
        <w:rPr>
          <w:color w:val="8B0000"/>
        </w:rPr>
        <w:t>s.80CCD(2) employer NPS contribution is the ONLY Chapter VI-A deduction available under the new regime for both residents AND NRIs. Build this as a separate code path — it must not be blocked with other 80C deductions.</w:t>
      </w:r>
    </w:p>
    <w:p w14:paraId="0ECFAAFF" w14:textId="77777777" w:rsidR="002A325C" w:rsidRDefault="002A325C">
      <w:pPr>
        <w:spacing w:after="120"/>
      </w:pPr>
    </w:p>
    <w:p w14:paraId="4FDFC49D" w14:textId="77777777" w:rsidR="002A325C" w:rsidRDefault="00A23CD0">
      <w:pPr>
        <w:pStyle w:val="Heading1"/>
      </w:pPr>
      <w:r>
        <w:rPr>
          <w:color w:val="2E4057"/>
        </w:rPr>
        <w:t>Section 4: Section 80D — Health Insurance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000"/>
        <w:gridCol w:w="4160"/>
      </w:tblGrid>
      <w:tr w:rsidR="002A325C" w14:paraId="65290E42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9BEB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5AE5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Limit (Old Regime Only)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B279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NRI Eligible?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70A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A325C" w14:paraId="5CD59B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D995" w14:textId="77777777" w:rsidR="002A325C" w:rsidRDefault="00A23CD0">
            <w:r>
              <w:rPr>
                <w:color w:val="000000"/>
                <w:sz w:val="18"/>
                <w:szCs w:val="18"/>
              </w:rPr>
              <w:t>Self + family (below 60 years)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20A5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25,000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02A0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Indian insurer)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A62B" w14:textId="77777777" w:rsidR="002A325C" w:rsidRDefault="00A23CD0">
            <w:r>
              <w:rPr>
                <w:color w:val="000000"/>
                <w:sz w:val="18"/>
                <w:szCs w:val="18"/>
              </w:rPr>
              <w:t>Foreign health insurance: not deductible</w:t>
            </w:r>
          </w:p>
        </w:tc>
      </w:tr>
      <w:tr w:rsidR="002A325C" w14:paraId="239743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71CB" w14:textId="77777777" w:rsidR="002A325C" w:rsidRDefault="00A23CD0">
            <w:r>
              <w:rPr>
                <w:color w:val="000000"/>
                <w:sz w:val="18"/>
                <w:szCs w:val="18"/>
              </w:rPr>
              <w:t>Self + family (senior citizen — 60+ years)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275A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80C8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Indian insurer)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77BD" w14:textId="77777777" w:rsidR="002A325C" w:rsidRDefault="00A23CD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A325C" w14:paraId="0811BD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A93F" w14:textId="77777777" w:rsidR="002A325C" w:rsidRDefault="00A23CD0">
            <w:r>
              <w:rPr>
                <w:color w:val="000000"/>
                <w:sz w:val="18"/>
                <w:szCs w:val="18"/>
              </w:rPr>
              <w:t>Parents — below 60 years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4DC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25,000 additional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DFD8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parents in India)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5CF3" w14:textId="77777777" w:rsidR="002A325C" w:rsidRDefault="00A23CD0">
            <w:r>
              <w:rPr>
                <w:color w:val="000000"/>
                <w:sz w:val="18"/>
                <w:szCs w:val="18"/>
              </w:rPr>
              <w:t>Separate from self/family limit</w:t>
            </w:r>
          </w:p>
        </w:tc>
      </w:tr>
      <w:tr w:rsidR="002A325C" w14:paraId="6BC408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29CF" w14:textId="77777777" w:rsidR="002A325C" w:rsidRDefault="00A23CD0">
            <w:r>
              <w:rPr>
                <w:color w:val="000000"/>
                <w:sz w:val="18"/>
                <w:szCs w:val="18"/>
              </w:rPr>
              <w:t>Parents — senior citizen (60+ years)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C730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50,000 additional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3FE0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parents in India)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3A22" w14:textId="77777777" w:rsidR="002A325C" w:rsidRDefault="00A23CD0">
            <w:r>
              <w:rPr>
                <w:color w:val="000000"/>
                <w:sz w:val="18"/>
                <w:szCs w:val="18"/>
              </w:rPr>
              <w:t>Maximum total: ₹1 lakh (₹50K + ₹50K)</w:t>
            </w:r>
          </w:p>
        </w:tc>
      </w:tr>
      <w:tr w:rsidR="002A325C" w14:paraId="707A82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B65C" w14:textId="77777777" w:rsidR="002A325C" w:rsidRDefault="00A23CD0">
            <w:r>
              <w:rPr>
                <w:color w:val="000000"/>
                <w:sz w:val="18"/>
                <w:szCs w:val="18"/>
              </w:rPr>
              <w:lastRenderedPageBreak/>
              <w:t>Preventive health check-up (within above limits)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C468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5,000 (included in above caps)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B395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20E4" w14:textId="77777777" w:rsidR="002A325C" w:rsidRDefault="00A23CD0">
            <w:r>
              <w:rPr>
                <w:color w:val="000000"/>
                <w:sz w:val="18"/>
                <w:szCs w:val="18"/>
              </w:rPr>
              <w:t>Cash payment also allowed</w:t>
            </w:r>
          </w:p>
        </w:tc>
      </w:tr>
    </w:tbl>
    <w:p w14:paraId="26EA60E6" w14:textId="77777777" w:rsidR="002A325C" w:rsidRDefault="002A325C">
      <w:pPr>
        <w:spacing w:after="120"/>
      </w:pPr>
    </w:p>
    <w:p w14:paraId="08940E2E" w14:textId="77777777" w:rsidR="002A325C" w:rsidRDefault="00A23CD0">
      <w:pPr>
        <w:pStyle w:val="Heading1"/>
      </w:pPr>
      <w:r>
        <w:rPr>
          <w:color w:val="2E4057"/>
        </w:rPr>
        <w:t>Section 5: Other Key Deductions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2761"/>
        <w:gridCol w:w="1637"/>
        <w:gridCol w:w="1052"/>
        <w:gridCol w:w="1393"/>
        <w:gridCol w:w="1393"/>
      </w:tblGrid>
      <w:tr w:rsidR="002A325C" w14:paraId="5A0EEBE8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BE26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7D90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Deduction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DB46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Limit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DDB9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057B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NRI?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284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2A325C" w14:paraId="1C63467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07D7" w14:textId="77777777" w:rsidR="002A325C" w:rsidRDefault="00A23CD0">
            <w:r>
              <w:rPr>
                <w:color w:val="000000"/>
                <w:sz w:val="18"/>
                <w:szCs w:val="18"/>
              </w:rPr>
              <w:t>s.80E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6D71" w14:textId="5F06F3F5" w:rsidR="002A325C" w:rsidRDefault="00A23CD0">
            <w:commentRangeStart w:id="0"/>
            <w:r>
              <w:rPr>
                <w:color w:val="000000"/>
                <w:sz w:val="18"/>
                <w:szCs w:val="18"/>
              </w:rPr>
              <w:t>Interest on education loan (self/children/spouse)</w:t>
            </w:r>
            <w:commentRangeEnd w:id="0"/>
            <w:r w:rsidR="001D305F">
              <w:rPr>
                <w:rStyle w:val="CommentReference"/>
                <w:color w:val="000000"/>
                <w:sz w:val="18"/>
                <w:szCs w:val="18"/>
              </w:rPr>
              <w:commentReference w:id="0"/>
            </w:r>
            <w:r w:rsidR="00CD0E84">
              <w:rPr>
                <w:color w:val="000000"/>
                <w:sz w:val="18"/>
                <w:szCs w:val="18"/>
              </w:rPr>
              <w:br/>
            </w:r>
            <w:r w:rsidR="00CD0E84">
              <w:rPr>
                <w:color w:val="000000"/>
              </w:rPr>
              <w:t>(Must be approved from financial institution)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5395" w14:textId="77777777" w:rsidR="002A325C" w:rsidRDefault="00A23CD0">
            <w:r>
              <w:rPr>
                <w:color w:val="000000"/>
                <w:sz w:val="18"/>
                <w:szCs w:val="18"/>
              </w:rPr>
              <w:t>Actual interest — 8 years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3234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BBC5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loan from Indian lender)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6E53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3317E6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F9D3" w14:textId="77777777" w:rsidR="002A325C" w:rsidRDefault="00A23CD0">
            <w:r>
              <w:rPr>
                <w:color w:val="000000"/>
                <w:sz w:val="18"/>
                <w:szCs w:val="18"/>
              </w:rPr>
              <w:t>s.80EE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E3E7" w14:textId="77777777" w:rsidR="002A325C" w:rsidRDefault="00A23CD0">
            <w:r>
              <w:rPr>
                <w:color w:val="000000"/>
                <w:sz w:val="18"/>
                <w:szCs w:val="18"/>
              </w:rPr>
              <w:t>Additional housing loan interest (first-time buyer)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DD00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50,000 (loan sanctioned 2016-17)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18CC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351B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property in India)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3556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7032E6F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85C8" w14:textId="77777777" w:rsidR="002A325C" w:rsidRDefault="00A23CD0">
            <w:r>
              <w:rPr>
                <w:color w:val="000000"/>
                <w:sz w:val="18"/>
                <w:szCs w:val="18"/>
              </w:rPr>
              <w:t>s.80EEA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1495" w14:textId="77777777" w:rsidR="002A325C" w:rsidRDefault="00A23CD0">
            <w:r>
              <w:rPr>
                <w:color w:val="000000"/>
                <w:sz w:val="18"/>
                <w:szCs w:val="18"/>
              </w:rPr>
              <w:t>Affordable housing loan interest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8A8B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1,50,000 additional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DE59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CCE1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B7B1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7009D4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F150" w14:textId="77777777" w:rsidR="002A325C" w:rsidRDefault="00A23CD0">
            <w:r>
              <w:rPr>
                <w:color w:val="000000"/>
                <w:sz w:val="18"/>
                <w:szCs w:val="18"/>
              </w:rPr>
              <w:t>s.80G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8ADD" w14:textId="77777777" w:rsidR="002A325C" w:rsidRDefault="00A23CD0">
            <w:r>
              <w:rPr>
                <w:color w:val="000000"/>
                <w:sz w:val="18"/>
                <w:szCs w:val="18"/>
              </w:rPr>
              <w:t>Donations to approved funds/charities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9CBA" w14:textId="77777777" w:rsidR="002A325C" w:rsidRDefault="00A23CD0">
            <w:pPr>
              <w:rPr>
                <w:color w:val="000000"/>
              </w:rPr>
            </w:pPr>
            <w:commentRangeStart w:id="1"/>
            <w:r>
              <w:rPr>
                <w:color w:val="000000"/>
                <w:sz w:val="18"/>
                <w:szCs w:val="18"/>
              </w:rPr>
              <w:t>50% or 100% of donation (fund-specific)</w:t>
            </w:r>
            <w:commentRangeEnd w:id="1"/>
            <w:r w:rsidR="001D305F">
              <w:rPr>
                <w:rStyle w:val="CommentReference"/>
                <w:color w:val="000000"/>
                <w:sz w:val="18"/>
                <w:szCs w:val="18"/>
              </w:rPr>
              <w:commentReference w:id="1"/>
            </w:r>
            <w:r w:rsidR="00CD0E84">
              <w:rPr>
                <w:color w:val="000000"/>
                <w:sz w:val="18"/>
                <w:szCs w:val="18"/>
              </w:rPr>
              <w:br/>
            </w:r>
            <w:r w:rsidR="00CD0E84">
              <w:rPr>
                <w:color w:val="000000"/>
              </w:rPr>
              <w:t xml:space="preserve">for certain donations </w:t>
            </w:r>
          </w:p>
          <w:p w14:paraId="1A25236B" w14:textId="2CCD3D85" w:rsidR="00CD0E84" w:rsidRDefault="00CD0E84">
            <w:r>
              <w:t>(10% of adjusted GTI restriction)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7F43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FA71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 (if Indian institution)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975D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4D79CA4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0D1A" w14:textId="77777777" w:rsidR="002A325C" w:rsidRDefault="00A23CD0">
            <w:r>
              <w:rPr>
                <w:color w:val="000000"/>
                <w:sz w:val="18"/>
                <w:szCs w:val="18"/>
              </w:rPr>
              <w:t>s.80GG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8879" w14:textId="7B758B2D" w:rsidR="002A325C" w:rsidRDefault="00A23CD0">
            <w:commentRangeStart w:id="2"/>
            <w:r>
              <w:rPr>
                <w:color w:val="000000"/>
                <w:sz w:val="18"/>
                <w:szCs w:val="18"/>
              </w:rPr>
              <w:t>Rent paid (no HRA received)</w:t>
            </w:r>
            <w:commentRangeEnd w:id="2"/>
            <w:r w:rsidR="001D305F">
              <w:rPr>
                <w:rStyle w:val="CommentReference"/>
                <w:color w:val="000000"/>
                <w:sz w:val="18"/>
                <w:szCs w:val="18"/>
              </w:rPr>
              <w:commentReference w:id="2"/>
            </w:r>
            <w:r w:rsidR="00CD0E84">
              <w:rPr>
                <w:color w:val="000000"/>
                <w:sz w:val="18"/>
                <w:szCs w:val="18"/>
              </w:rPr>
              <w:br/>
            </w:r>
            <w:r w:rsidR="00CD0E84">
              <w:rPr>
                <w:sz w:val="18"/>
                <w:szCs w:val="18"/>
              </w:rPr>
              <w:t>Not given for owned house, also declaration required (Form 10BA)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3E41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60,000 per year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3B92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48E6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DOMESTIC mainly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78DE" w14:textId="77777777" w:rsidR="002A325C" w:rsidRDefault="00A23CD0">
            <w:r>
              <w:rPr>
                <w:color w:val="000000"/>
                <w:sz w:val="18"/>
                <w:szCs w:val="18"/>
              </w:rPr>
              <w:t>DOMESTIC</w:t>
            </w:r>
          </w:p>
        </w:tc>
      </w:tr>
      <w:tr w:rsidR="002A325C" w14:paraId="6AFEAC7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8904" w14:textId="77777777" w:rsidR="002A325C" w:rsidRDefault="00A23CD0">
            <w:r>
              <w:rPr>
                <w:color w:val="000000"/>
                <w:sz w:val="18"/>
                <w:szCs w:val="18"/>
              </w:rPr>
              <w:t>s.80TTA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3106" w14:textId="77777777" w:rsidR="002A325C" w:rsidRDefault="00A23CD0">
            <w:r>
              <w:rPr>
                <w:color w:val="000000"/>
                <w:sz w:val="18"/>
                <w:szCs w:val="18"/>
              </w:rPr>
              <w:t>Savings bank interest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9377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FF5D" w14:textId="77777777" w:rsidR="002A325C" w:rsidRDefault="00A23CD0">
            <w:r>
              <w:rPr>
                <w:color w:val="000000"/>
                <w:sz w:val="18"/>
                <w:szCs w:val="18"/>
              </w:rPr>
              <w:t>OLD only, resident below 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8965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D636" w14:textId="77777777" w:rsidR="002A325C" w:rsidRDefault="00A23CD0">
            <w:r>
              <w:rPr>
                <w:color w:val="000000"/>
                <w:sz w:val="18"/>
                <w:szCs w:val="18"/>
              </w:rPr>
              <w:t>DOMESTIC</w:t>
            </w:r>
          </w:p>
        </w:tc>
      </w:tr>
      <w:tr w:rsidR="002A325C" w14:paraId="751997C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F259" w14:textId="77777777" w:rsidR="002A325C" w:rsidRDefault="00A23CD0">
            <w:r>
              <w:rPr>
                <w:color w:val="000000"/>
                <w:sz w:val="18"/>
                <w:szCs w:val="18"/>
              </w:rPr>
              <w:t>s.80TTB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2542" w14:textId="77777777" w:rsidR="002A325C" w:rsidRDefault="00A23CD0">
            <w:r>
              <w:rPr>
                <w:color w:val="000000"/>
                <w:sz w:val="18"/>
                <w:szCs w:val="18"/>
              </w:rPr>
              <w:t>Interest income — senior citizen (FD + savings)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4883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CD3D" w14:textId="77777777" w:rsidR="002A325C" w:rsidRDefault="00A23CD0">
            <w:r>
              <w:rPr>
                <w:color w:val="000000"/>
                <w:sz w:val="18"/>
                <w:szCs w:val="18"/>
              </w:rPr>
              <w:t>OLD only, resident 60+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7C8C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C31A" w14:textId="77777777" w:rsidR="002A325C" w:rsidRDefault="00A23CD0">
            <w:r>
              <w:rPr>
                <w:color w:val="000000"/>
                <w:sz w:val="18"/>
                <w:szCs w:val="18"/>
              </w:rPr>
              <w:t>DOMESTIC</w:t>
            </w:r>
          </w:p>
        </w:tc>
      </w:tr>
      <w:tr w:rsidR="002A325C" w14:paraId="2490E8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BD9A" w14:textId="77777777" w:rsidR="002A325C" w:rsidRDefault="00A23CD0">
            <w:r>
              <w:rPr>
                <w:color w:val="000000"/>
                <w:sz w:val="18"/>
                <w:szCs w:val="18"/>
              </w:rPr>
              <w:t>s.80U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B727" w14:textId="63FC4BDD" w:rsidR="002A325C" w:rsidRDefault="00A23CD0">
            <w:commentRangeStart w:id="3"/>
            <w:r>
              <w:rPr>
                <w:color w:val="000000"/>
                <w:sz w:val="18"/>
                <w:szCs w:val="18"/>
              </w:rPr>
              <w:t>Disability — self</w:t>
            </w:r>
            <w:commentRangeEnd w:id="3"/>
            <w:r w:rsidR="001D305F">
              <w:rPr>
                <w:rStyle w:val="CommentReference"/>
                <w:color w:val="000000"/>
                <w:sz w:val="18"/>
                <w:szCs w:val="18"/>
              </w:rPr>
              <w:commentReference w:id="3"/>
            </w:r>
            <w:r w:rsidR="00CD0E84">
              <w:rPr>
                <w:color w:val="000000"/>
                <w:sz w:val="18"/>
                <w:szCs w:val="18"/>
              </w:rPr>
              <w:t>- Medical Certificate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36E6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75,000 / ₹1,25,000 (severe)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E654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F703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0767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268208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9781" w14:textId="77777777" w:rsidR="002A325C" w:rsidRDefault="00A23CD0">
            <w:r>
              <w:rPr>
                <w:color w:val="000000"/>
                <w:sz w:val="18"/>
                <w:szCs w:val="18"/>
              </w:rPr>
              <w:t>s.80DD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21D4" w14:textId="72A3BFF1" w:rsidR="002A325C" w:rsidRDefault="00A23CD0">
            <w:commentRangeStart w:id="4"/>
            <w:r>
              <w:rPr>
                <w:color w:val="000000"/>
                <w:sz w:val="18"/>
                <w:szCs w:val="18"/>
              </w:rPr>
              <w:t>Disability — dependent</w:t>
            </w:r>
            <w:commentRangeEnd w:id="4"/>
            <w:r w:rsidR="001D305F">
              <w:rPr>
                <w:rStyle w:val="CommentReference"/>
                <w:color w:val="000000"/>
                <w:sz w:val="18"/>
                <w:szCs w:val="18"/>
              </w:rPr>
              <w:commentReference w:id="4"/>
            </w:r>
            <w:r w:rsidR="00CD0E84">
              <w:rPr>
                <w:color w:val="000000"/>
                <w:sz w:val="18"/>
                <w:szCs w:val="18"/>
              </w:rPr>
              <w:t>-</w:t>
            </w:r>
            <w:r w:rsidR="00CD0E84">
              <w:rPr>
                <w:color w:val="000000"/>
                <w:sz w:val="18"/>
                <w:szCs w:val="18"/>
              </w:rPr>
              <w:t>Medical Certificate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A66C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75,000 / ₹1,25,000 (severe)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3FFE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ED68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8B9E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  <w:tr w:rsidR="002A325C" w14:paraId="70AEC05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C057" w14:textId="77777777" w:rsidR="002A325C" w:rsidRDefault="00A23CD0">
            <w:r>
              <w:rPr>
                <w:color w:val="000000"/>
                <w:sz w:val="18"/>
                <w:szCs w:val="18"/>
              </w:rPr>
              <w:t>s.80DDB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A6D2" w14:textId="77777777" w:rsidR="002A325C" w:rsidRDefault="00A23CD0">
            <w:r>
              <w:rPr>
                <w:color w:val="000000"/>
                <w:sz w:val="18"/>
                <w:szCs w:val="18"/>
              </w:rPr>
              <w:t>Medical treatment — specified diseases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7845" w14:textId="77777777" w:rsidR="002A325C" w:rsidRDefault="00A23CD0">
            <w:r>
              <w:rPr>
                <w:color w:val="000000"/>
                <w:sz w:val="18"/>
                <w:szCs w:val="18"/>
              </w:rPr>
              <w:t>₹</w:t>
            </w:r>
            <w:r>
              <w:rPr>
                <w:color w:val="000000"/>
                <w:sz w:val="18"/>
                <w:szCs w:val="18"/>
              </w:rPr>
              <w:t>40,000 / ₹1,00,000 (senior)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A876" w14:textId="77777777" w:rsidR="002A325C" w:rsidRDefault="00A23CD0">
            <w:r>
              <w:rPr>
                <w:color w:val="000000"/>
                <w:sz w:val="18"/>
                <w:szCs w:val="18"/>
              </w:rPr>
              <w:t>OLD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95F3" w14:textId="77777777" w:rsidR="002A325C" w:rsidRDefault="00A23CD0">
            <w:r>
              <w:rPr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785F" w14:textId="77777777" w:rsidR="002A325C" w:rsidRDefault="00A23CD0">
            <w:r>
              <w:rPr>
                <w:color w:val="000000"/>
                <w:sz w:val="18"/>
                <w:szCs w:val="18"/>
              </w:rPr>
              <w:t>BOTH</w:t>
            </w:r>
          </w:p>
        </w:tc>
      </w:tr>
    </w:tbl>
    <w:p w14:paraId="7B156553" w14:textId="77777777" w:rsidR="002A325C" w:rsidRDefault="002A325C">
      <w:pPr>
        <w:spacing w:after="120"/>
      </w:pPr>
    </w:p>
    <w:p w14:paraId="7EDD2972" w14:textId="77777777" w:rsidR="002A325C" w:rsidRDefault="00A23CD0">
      <w:pPr>
        <w:pStyle w:val="Heading1"/>
      </w:pPr>
      <w:r>
        <w:rPr>
          <w:color w:val="2E4057"/>
        </w:rPr>
        <w:t>Section 6: Aggregate Deduction Computation</w:t>
      </w:r>
    </w:p>
    <w:p w14:paraId="058BE3D8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FUNCTION compute_total_chapter_via(inputs, tax_regime, residential_status, age):</w:t>
      </w:r>
    </w:p>
    <w:p w14:paraId="62B07875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available = get_available_deductions(tax_regime, residential_status, age)</w:t>
      </w:r>
    </w:p>
    <w:p w14:paraId="270A1A0A" w14:textId="77777777" w:rsidR="002A325C" w:rsidRDefault="002A325C">
      <w:pPr>
        <w:spacing w:before="40" w:after="40"/>
        <w:ind w:left="360"/>
      </w:pPr>
    </w:p>
    <w:p w14:paraId="4995BCEF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s.80C group — aggregate cap ₹1.5L</w:t>
      </w:r>
    </w:p>
    <w:p w14:paraId="107E0BB9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s80c_total = SUM(LIC + EPF + PPF + ELSS + NSC + home_loan_principal + tuition + ...)</w:t>
      </w:r>
    </w:p>
    <w:p w14:paraId="4E946517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s80c_deduction = MIN(s80c_total, 150000)  // ₹1.5L aggregate cap</w:t>
      </w:r>
    </w:p>
    <w:p w14:paraId="2DF6F5A1" w14:textId="77777777" w:rsidR="002A325C" w:rsidRDefault="002A325C">
      <w:pPr>
        <w:spacing w:before="40" w:after="40"/>
        <w:ind w:left="360"/>
      </w:pPr>
    </w:p>
    <w:p w14:paraId="7639E5E5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s.80CCD(1B) — additional ₹50K over 80C cap</w:t>
      </w:r>
    </w:p>
    <w:p w14:paraId="26357C2D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s80ccd1b = MIN(nps_own_contribution_above_cap, 50000)</w:t>
      </w:r>
    </w:p>
    <w:p w14:paraId="6CE99918" w14:textId="77777777" w:rsidR="002A325C" w:rsidRDefault="002A325C">
      <w:pPr>
        <w:spacing w:before="40" w:after="40"/>
        <w:ind w:left="360"/>
      </w:pPr>
    </w:p>
    <w:p w14:paraId="58A32A40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s.80CCD(2) — employer NPS — available in both regimes</w:t>
      </w:r>
    </w:p>
    <w:p w14:paraId="0698AEE6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s80ccd2 = MIN(employer_nps, 0.14 * salary if govt_employee else 0.10 * salary)</w:t>
      </w:r>
    </w:p>
    <w:p w14:paraId="2A7A5245" w14:textId="77777777" w:rsidR="002A325C" w:rsidRDefault="002A325C">
      <w:pPr>
        <w:spacing w:before="40" w:after="40"/>
        <w:ind w:left="360"/>
      </w:pPr>
    </w:p>
    <w:p w14:paraId="31B2FB0E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s.80D</w:t>
      </w:r>
    </w:p>
    <w:p w14:paraId="3A5627B2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s80d = MIN(self_family_premium, 25000 if age &lt; 60 else 50000)</w:t>
      </w:r>
    </w:p>
    <w:p w14:paraId="163DA8D0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+ MIN(parent_premium, 25000 if parents_below_60 else 50000)</w:t>
      </w:r>
    </w:p>
    <w:p w14:paraId="56820289" w14:textId="77777777" w:rsidR="002A325C" w:rsidRDefault="002A325C">
      <w:pPr>
        <w:spacing w:before="40" w:after="40"/>
        <w:ind w:left="360"/>
      </w:pPr>
    </w:p>
    <w:p w14:paraId="54A82CD7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All other deductions — sum individually</w:t>
      </w:r>
    </w:p>
    <w:p w14:paraId="52CD2399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others = s80e + s80g + s80gg + s80tta + s80ttb + s80u + s80dd + s80ddb</w:t>
      </w:r>
    </w:p>
    <w:p w14:paraId="22DB8936" w14:textId="77777777" w:rsidR="002A325C" w:rsidRDefault="002A325C">
      <w:pPr>
        <w:spacing w:before="40" w:after="40"/>
        <w:ind w:left="360"/>
      </w:pPr>
    </w:p>
    <w:p w14:paraId="5B2BB448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total_deductions = s80c_deduction + s80ccd1b + s80ccd2 + s80d + others</w:t>
      </w:r>
    </w:p>
    <w:p w14:paraId="36B01BED" w14:textId="77777777" w:rsidR="002A325C" w:rsidRDefault="00A23CD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{ total_deductions, breakdown: { s80c, s80ccd, s80d, others } }</w:t>
      </w:r>
    </w:p>
    <w:p w14:paraId="1D2C30E9" w14:textId="77777777" w:rsidR="002A325C" w:rsidRDefault="002A325C">
      <w:pPr>
        <w:spacing w:after="120"/>
      </w:pPr>
    </w:p>
    <w:p w14:paraId="435D1E01" w14:textId="77777777" w:rsidR="002A325C" w:rsidRDefault="00A23CD0">
      <w:pPr>
        <w:pStyle w:val="Heading1"/>
      </w:pPr>
      <w:r>
        <w:rPr>
          <w:color w:val="2E4057"/>
        </w:rPr>
        <w:t>Section 7: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200"/>
        <w:gridCol w:w="1800"/>
        <w:gridCol w:w="2960"/>
      </w:tblGrid>
      <w:tr w:rsidR="002A325C" w14:paraId="7DA233DE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F184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3708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2532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A93C" w14:textId="77777777" w:rsidR="002A325C" w:rsidRDefault="00A23CD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2A325C" w14:paraId="576F880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BA04" w14:textId="77777777" w:rsidR="002A325C" w:rsidRDefault="00A23CD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1AB9" w14:textId="77777777" w:rsidR="002A325C" w:rsidRDefault="00A23CD0">
            <w:r>
              <w:rPr>
                <w:color w:val="000000"/>
                <w:sz w:val="18"/>
                <w:szCs w:val="18"/>
              </w:rPr>
              <w:t>CA sign-off: complete list of available deductions under new vs old regime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FAEF" w14:textId="77777777" w:rsidR="002A325C" w:rsidRDefault="00A23CD0">
            <w:r>
              <w:rPr>
                <w:color w:val="000000"/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607E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2A325C" w14:paraId="176A1AE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6975" w14:textId="77777777" w:rsidR="002A325C" w:rsidRDefault="00A23CD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AEAF" w14:textId="77777777" w:rsidR="002A325C" w:rsidRDefault="00A23CD0">
            <w:r>
              <w:rPr>
                <w:color w:val="000000"/>
                <w:sz w:val="18"/>
                <w:szCs w:val="18"/>
              </w:rPr>
              <w:t>CA sign-off: NRI eligibility for each deduction — verify current 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28BE" w14:textId="77777777" w:rsidR="002A325C" w:rsidRDefault="00A23CD0">
            <w:r>
              <w:rPr>
                <w:color w:val="000000"/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F191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2A325C" w14:paraId="63CAEC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A201" w14:textId="77777777" w:rsidR="002A325C" w:rsidRDefault="00A23CD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EB23" w14:textId="77777777" w:rsidR="002A325C" w:rsidRDefault="00A23CD0">
            <w:r>
              <w:rPr>
                <w:color w:val="000000"/>
                <w:sz w:val="18"/>
                <w:szCs w:val="18"/>
              </w:rPr>
              <w:t>Build 80C tracker: collect instruments from user, enforce ₹1.5L cap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7155" w14:textId="77777777" w:rsidR="002A325C" w:rsidRDefault="00A23CD0">
            <w:r>
              <w:rPr>
                <w:color w:val="000000"/>
                <w:sz w:val="18"/>
                <w:szCs w:val="18"/>
              </w:rPr>
              <w:t>Nihal + 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BEFD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2A325C" w14:paraId="67833F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80B1" w14:textId="77777777" w:rsidR="002A325C" w:rsidRDefault="00A23CD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F7BF" w14:textId="77777777" w:rsidR="002A325C" w:rsidRDefault="00A23CD0">
            <w:r>
              <w:rPr>
                <w:color w:val="000000"/>
                <w:sz w:val="18"/>
                <w:szCs w:val="18"/>
              </w:rPr>
              <w:t>Build 80D tracker: collect premium amounts, apply age-based limits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0E29" w14:textId="77777777" w:rsidR="002A325C" w:rsidRDefault="00A23CD0">
            <w:r>
              <w:rPr>
                <w:color w:val="000000"/>
                <w:sz w:val="18"/>
                <w:szCs w:val="18"/>
              </w:rPr>
              <w:t>Nihal + 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2870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2A325C" w14:paraId="16064E3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69BB" w14:textId="77777777" w:rsidR="002A325C" w:rsidRDefault="00A23CD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89B" w14:textId="77777777" w:rsidR="002A325C" w:rsidRDefault="00A23CD0">
            <w:r>
              <w:rPr>
                <w:color w:val="000000"/>
                <w:sz w:val="18"/>
                <w:szCs w:val="18"/>
              </w:rPr>
              <w:t>Regime comparison engine: compute tax under both regimes for RNOR/ROR and recommend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223A" w14:textId="77777777" w:rsidR="002A325C" w:rsidRDefault="00A23CD0">
            <w:r>
              <w:rPr>
                <w:color w:val="000000"/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F374" w14:textId="77777777" w:rsidR="002A325C" w:rsidRDefault="00A23CD0">
            <w:r>
              <w:rPr>
                <w:color w:val="000000"/>
                <w:sz w:val="18"/>
                <w:szCs w:val="18"/>
              </w:rPr>
              <w:t>YES — before CA demo</w:t>
            </w:r>
          </w:p>
        </w:tc>
      </w:tr>
      <w:tr w:rsidR="002A325C" w14:paraId="31F58D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03E8" w14:textId="77777777" w:rsidR="002A325C" w:rsidRDefault="00A23CD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7FEC" w14:textId="77777777" w:rsidR="002A325C" w:rsidRDefault="00A23CD0">
            <w:r>
              <w:rPr>
                <w:color w:val="000000"/>
                <w:sz w:val="18"/>
                <w:szCs w:val="18"/>
              </w:rPr>
              <w:t>80TTB deduction: verify not available to NRIs (new regime mandatory)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53C2" w14:textId="77777777" w:rsidR="002A325C" w:rsidRDefault="00A23CD0">
            <w:r>
              <w:rPr>
                <w:color w:val="000000"/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F6D7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2A325C" w14:paraId="6E9737E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617C" w14:textId="77777777" w:rsidR="002A325C" w:rsidRDefault="00A23CD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A357" w14:textId="77777777" w:rsidR="002A325C" w:rsidRDefault="00A23CD0">
            <w:r>
              <w:rPr>
                <w:color w:val="000000"/>
                <w:sz w:val="18"/>
                <w:szCs w:val="18"/>
              </w:rPr>
              <w:t>Link 80TTA/80TTB to Module D4 interest income computation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43E2" w14:textId="77777777" w:rsidR="002A325C" w:rsidRDefault="00A23CD0">
            <w:r>
              <w:rPr>
                <w:color w:val="000000"/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F191" w14:textId="77777777" w:rsidR="002A325C" w:rsidRDefault="00A23CD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3A490FF5" w14:textId="77777777" w:rsidR="002A325C" w:rsidRDefault="00A23CD0">
      <w:pPr>
        <w:spacing w:after="120"/>
      </w:pPr>
      <w:r>
        <w:rPr>
          <w:i/>
          <w:iCs/>
          <w:color w:val="888888"/>
        </w:rPr>
        <w:t>Version 1.0 | March 2026 | WISING-TAX-DOM-006</w:t>
      </w:r>
    </w:p>
    <w:sectPr w:rsidR="002A32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ILASH JALAN" w:date="2026-03-27T17:10:00Z" w:initials="KJ">
    <w:p w14:paraId="1385F101" w14:textId="4B00FD1D" w:rsidR="001D305F" w:rsidRDefault="001D305F">
      <w:pPr>
        <w:pStyle w:val="CommentText"/>
      </w:pPr>
      <w:r>
        <w:rPr>
          <w:rStyle w:val="CommentReference"/>
        </w:rPr>
        <w:annotationRef/>
      </w:r>
      <w:r>
        <w:t>Loan must be from approved financial institution</w:t>
      </w:r>
    </w:p>
  </w:comment>
  <w:comment w:id="1" w:author="KAILASH JALAN" w:date="2026-03-27T17:10:00Z" w:initials="KJ">
    <w:p w14:paraId="7FFB281C" w14:textId="5B11E92D" w:rsidR="001D305F" w:rsidRDefault="001D305F">
      <w:pPr>
        <w:pStyle w:val="CommentText"/>
      </w:pPr>
      <w:r>
        <w:rPr>
          <w:rStyle w:val="CommentReference"/>
        </w:rPr>
        <w:annotationRef/>
      </w:r>
      <w:r>
        <w:t>For certain donations 10% of adjusted GTI restriction</w:t>
      </w:r>
    </w:p>
  </w:comment>
  <w:comment w:id="2" w:author="KAILASH JALAN" w:date="2026-03-27T17:11:00Z" w:initials="KJ">
    <w:p w14:paraId="592B577C" w14:textId="4A4ED171" w:rsidR="001D305F" w:rsidRDefault="001D305F">
      <w:pPr>
        <w:pStyle w:val="CommentText"/>
      </w:pPr>
      <w:r>
        <w:rPr>
          <w:rStyle w:val="CommentReference"/>
        </w:rPr>
        <w:annotationRef/>
      </w:r>
      <w:r>
        <w:t>No owned house at place of work, declaration required (Form 10BA)</w:t>
      </w:r>
    </w:p>
  </w:comment>
  <w:comment w:id="3" w:author="KAILASH JALAN" w:date="2026-03-27T17:12:00Z" w:initials="KJ">
    <w:p w14:paraId="4CC5C82C" w14:textId="6C5656A0" w:rsidR="001D305F" w:rsidRDefault="001D305F">
      <w:pPr>
        <w:pStyle w:val="CommentText"/>
      </w:pPr>
      <w:r>
        <w:rPr>
          <w:rStyle w:val="CommentReference"/>
        </w:rPr>
        <w:annotationRef/>
      </w:r>
      <w:r>
        <w:t>Medical certificate required</w:t>
      </w:r>
    </w:p>
  </w:comment>
  <w:comment w:id="4" w:author="KAILASH JALAN" w:date="2026-03-27T17:12:00Z" w:initials="KJ">
    <w:p w14:paraId="47463568" w14:textId="3A7739AA" w:rsidR="001D305F" w:rsidRDefault="001D305F">
      <w:pPr>
        <w:pStyle w:val="CommentText"/>
      </w:pPr>
      <w:r>
        <w:rPr>
          <w:rStyle w:val="CommentReference"/>
        </w:rPr>
        <w:annotationRef/>
      </w:r>
      <w:r>
        <w:t>Medical certificate required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85F101" w15:done="1"/>
  <w15:commentEx w15:paraId="7FFB281C" w15:done="1"/>
  <w15:commentEx w15:paraId="592B577C" w15:done="1"/>
  <w15:commentEx w15:paraId="4CC5C82C" w15:done="1"/>
  <w15:commentEx w15:paraId="4746356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515E44" w16cex:dateUtc="2026-03-27T11:40:00Z"/>
  <w16cex:commentExtensible w16cex:durableId="3280EEE8" w16cex:dateUtc="2026-03-27T11:40:00Z"/>
  <w16cex:commentExtensible w16cex:durableId="289DE5F0" w16cex:dateUtc="2026-03-27T11:41:00Z"/>
  <w16cex:commentExtensible w16cex:durableId="5F9AB42A" w16cex:dateUtc="2026-03-27T11:42:00Z"/>
  <w16cex:commentExtensible w16cex:durableId="4EAD2376" w16cex:dateUtc="2026-03-27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85F101" w16cid:durableId="0E515E44"/>
  <w16cid:commentId w16cid:paraId="7FFB281C" w16cid:durableId="3280EEE8"/>
  <w16cid:commentId w16cid:paraId="592B577C" w16cid:durableId="289DE5F0"/>
  <w16cid:commentId w16cid:paraId="4CC5C82C" w16cid:durableId="5F9AB42A"/>
  <w16cid:commentId w16cid:paraId="47463568" w16cid:durableId="4EAD23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F2473" w14:textId="77777777" w:rsidR="00A23CD0" w:rsidRDefault="00A23CD0" w:rsidP="001D305F">
      <w:r>
        <w:separator/>
      </w:r>
    </w:p>
  </w:endnote>
  <w:endnote w:type="continuationSeparator" w:id="0">
    <w:p w14:paraId="276106D8" w14:textId="77777777" w:rsidR="00A23CD0" w:rsidRDefault="00A23CD0" w:rsidP="001D3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D36D" w14:textId="77777777" w:rsidR="00A23CD0" w:rsidRDefault="00A23CD0" w:rsidP="001D305F">
      <w:r>
        <w:separator/>
      </w:r>
    </w:p>
  </w:footnote>
  <w:footnote w:type="continuationSeparator" w:id="0">
    <w:p w14:paraId="5BB4B172" w14:textId="77777777" w:rsidR="00A23CD0" w:rsidRDefault="00A23CD0" w:rsidP="001D3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71A2F"/>
    <w:multiLevelType w:val="hybridMultilevel"/>
    <w:tmpl w:val="D4F0B168"/>
    <w:lvl w:ilvl="0" w:tplc="6DD86F1C">
      <w:start w:val="1"/>
      <w:numFmt w:val="bullet"/>
      <w:lvlText w:val="●"/>
      <w:lvlJc w:val="left"/>
      <w:pPr>
        <w:ind w:left="720" w:hanging="360"/>
      </w:pPr>
    </w:lvl>
    <w:lvl w:ilvl="1" w:tplc="201C2C50">
      <w:start w:val="1"/>
      <w:numFmt w:val="bullet"/>
      <w:lvlText w:val="○"/>
      <w:lvlJc w:val="left"/>
      <w:pPr>
        <w:ind w:left="1440" w:hanging="360"/>
      </w:pPr>
    </w:lvl>
    <w:lvl w:ilvl="2" w:tplc="55F2A5BC">
      <w:start w:val="1"/>
      <w:numFmt w:val="bullet"/>
      <w:lvlText w:val="■"/>
      <w:lvlJc w:val="left"/>
      <w:pPr>
        <w:ind w:left="2160" w:hanging="360"/>
      </w:pPr>
    </w:lvl>
    <w:lvl w:ilvl="3" w:tplc="9D847C24">
      <w:start w:val="1"/>
      <w:numFmt w:val="bullet"/>
      <w:lvlText w:val="●"/>
      <w:lvlJc w:val="left"/>
      <w:pPr>
        <w:ind w:left="2880" w:hanging="360"/>
      </w:pPr>
    </w:lvl>
    <w:lvl w:ilvl="4" w:tplc="FA841C7C">
      <w:start w:val="1"/>
      <w:numFmt w:val="bullet"/>
      <w:lvlText w:val="○"/>
      <w:lvlJc w:val="left"/>
      <w:pPr>
        <w:ind w:left="3600" w:hanging="360"/>
      </w:pPr>
    </w:lvl>
    <w:lvl w:ilvl="5" w:tplc="49BADB5C">
      <w:start w:val="1"/>
      <w:numFmt w:val="bullet"/>
      <w:lvlText w:val="■"/>
      <w:lvlJc w:val="left"/>
      <w:pPr>
        <w:ind w:left="4320" w:hanging="360"/>
      </w:pPr>
    </w:lvl>
    <w:lvl w:ilvl="6" w:tplc="F8EE7388">
      <w:start w:val="1"/>
      <w:numFmt w:val="bullet"/>
      <w:lvlText w:val="●"/>
      <w:lvlJc w:val="left"/>
      <w:pPr>
        <w:ind w:left="5040" w:hanging="360"/>
      </w:pPr>
    </w:lvl>
    <w:lvl w:ilvl="7" w:tplc="87FC3F3E">
      <w:start w:val="1"/>
      <w:numFmt w:val="bullet"/>
      <w:lvlText w:val="●"/>
      <w:lvlJc w:val="left"/>
      <w:pPr>
        <w:ind w:left="5760" w:hanging="360"/>
      </w:pPr>
    </w:lvl>
    <w:lvl w:ilvl="8" w:tplc="9C0E34FE">
      <w:start w:val="1"/>
      <w:numFmt w:val="bullet"/>
      <w:lvlText w:val="●"/>
      <w:lvlJc w:val="left"/>
      <w:pPr>
        <w:ind w:left="6480" w:hanging="360"/>
      </w:pPr>
    </w:lvl>
  </w:abstractNum>
  <w:num w:numId="1" w16cid:durableId="89902541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ILASH JALAN">
    <w15:presenceInfo w15:providerId="Windows Live" w15:userId="edc91391aec832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5C"/>
    <w:rsid w:val="001D305F"/>
    <w:rsid w:val="002A325C"/>
    <w:rsid w:val="00307980"/>
    <w:rsid w:val="004E4F6B"/>
    <w:rsid w:val="0065749E"/>
    <w:rsid w:val="007F65DA"/>
    <w:rsid w:val="00A23CD0"/>
    <w:rsid w:val="00A83161"/>
    <w:rsid w:val="00AE3FAB"/>
    <w:rsid w:val="00CD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6170"/>
  <w15:docId w15:val="{7EE0FFED-369C-4E28-93CA-252C8BB8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E3F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3FA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3F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F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F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3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05F"/>
  </w:style>
  <w:style w:type="paragraph" w:styleId="Footer">
    <w:name w:val="footer"/>
    <w:basedOn w:val="Normal"/>
    <w:link w:val="FooterChar"/>
    <w:uiPriority w:val="99"/>
    <w:unhideWhenUsed/>
    <w:rsid w:val="001D3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sarthakjalan456@outlook.com</cp:lastModifiedBy>
  <cp:revision>2</cp:revision>
  <dcterms:created xsi:type="dcterms:W3CDTF">2026-04-08T13:54:00Z</dcterms:created>
  <dcterms:modified xsi:type="dcterms:W3CDTF">2026-04-08T13:54:00Z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41129da5-5fb7-4883-aa53-9bb414d9ee1b</vt:lpwstr>
  </property>
</Properties>
</file>