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510DF" w14:textId="102DE2F3" w:rsidR="0000336B" w:rsidRDefault="007E0C20" w:rsidP="007E0C20">
      <w:pPr>
        <w:pStyle w:val="ListParagraph"/>
        <w:numPr>
          <w:ilvl w:val="0"/>
          <w:numId w:val="1"/>
        </w:numPr>
      </w:pPr>
      <w:r>
        <w:t>As Forecast Demand is not give</w:t>
      </w:r>
      <w:r w:rsidR="00CE70DE">
        <w:t>n, took RANDOM generated value which will provide values between 0 and 1, Dividing with 10 and summing with 1 just to make the values between 1.00 to 1.10 which shows the variation between 0% to 10% Forecast Demand</w:t>
      </w:r>
      <w:r>
        <w:t>.</w:t>
      </w:r>
    </w:p>
    <w:p w14:paraId="2D16FFED" w14:textId="50DE4943" w:rsidR="00F21A2D" w:rsidRDefault="00F21A2D" w:rsidP="00F21A2D">
      <w:pPr>
        <w:pStyle w:val="ListParagraph"/>
        <w:numPr>
          <w:ilvl w:val="1"/>
          <w:numId w:val="1"/>
        </w:numPr>
      </w:pPr>
      <w:r>
        <w:t xml:space="preserve">Forecast Demand </w:t>
      </w:r>
    </w:p>
    <w:p w14:paraId="4788074A" w14:textId="6E629182" w:rsidR="00F21A2D" w:rsidRDefault="00F21A2D" w:rsidP="00F21A2D">
      <w:pPr>
        <w:pStyle w:val="ListParagraph"/>
        <w:numPr>
          <w:ilvl w:val="1"/>
          <w:numId w:val="1"/>
        </w:numPr>
      </w:pPr>
      <w:r>
        <w:t xml:space="preserve">Forecast </w:t>
      </w:r>
      <w:proofErr w:type="gramStart"/>
      <w:r>
        <w:t xml:space="preserve">Accuracy </w:t>
      </w:r>
      <w:r>
        <w:t xml:space="preserve"> =</w:t>
      </w:r>
      <w:proofErr w:type="gramEnd"/>
      <w:r>
        <w:t xml:space="preserve"> </w:t>
      </w:r>
      <w:r w:rsidRPr="00F21A2D">
        <w:t>(Actual Demand − Forecast Error) / Actual Demand × 100</w:t>
      </w:r>
    </w:p>
    <w:p w14:paraId="672F9A9F" w14:textId="473E4434" w:rsidR="00F21A2D" w:rsidRDefault="00F21A2D" w:rsidP="00F21A2D">
      <w:pPr>
        <w:pStyle w:val="ListParagraph"/>
        <w:numPr>
          <w:ilvl w:val="3"/>
          <w:numId w:val="1"/>
        </w:numPr>
      </w:pPr>
      <w:r>
        <w:t xml:space="preserve">Forecast Accuracy = </w:t>
      </w:r>
      <w:r w:rsidRPr="00F21A2D">
        <w:t>(Actual Demand - ABS (Forecast Demand - Actual Demand)) / Actual Demand * 100</w:t>
      </w:r>
    </w:p>
    <w:p w14:paraId="6BEAA163" w14:textId="79479F1F" w:rsidR="00F21A2D" w:rsidRDefault="00F21A2D" w:rsidP="00F21A2D">
      <w:pPr>
        <w:pStyle w:val="ListParagraph"/>
        <w:numPr>
          <w:ilvl w:val="1"/>
          <w:numId w:val="1"/>
        </w:numPr>
      </w:pPr>
      <w:r>
        <w:t xml:space="preserve">Forecast Accuracy = </w:t>
      </w:r>
      <w:r w:rsidRPr="00F21A2D">
        <w:t xml:space="preserve">(Actual Demand - </w:t>
      </w:r>
      <w:r w:rsidRPr="00F21A2D">
        <w:t>ABS (</w:t>
      </w:r>
      <w:r w:rsidRPr="00F21A2D">
        <w:t>Forecast Demand - Actual Demand)) / Actual Demand * 100</w:t>
      </w:r>
      <w:r>
        <w:t xml:space="preserve"> // Reason of taking ABS is to not take the negative values </w:t>
      </w:r>
    </w:p>
    <w:p w14:paraId="447A2A4E" w14:textId="0639A457" w:rsidR="00F02422" w:rsidRDefault="00F02422" w:rsidP="002F1397">
      <w:pPr>
        <w:pStyle w:val="ListParagraph"/>
        <w:numPr>
          <w:ilvl w:val="0"/>
          <w:numId w:val="1"/>
        </w:numPr>
      </w:pPr>
      <w:r>
        <w:t>Supplier Lead Time (days) = Since this is the time which shows the time from order placement to Delivery, we need to calculate like below:</w:t>
      </w:r>
      <w:r>
        <w:br/>
      </w:r>
      <w:r>
        <w:br/>
      </w:r>
      <w:r w:rsidRPr="00F02422">
        <w:t xml:space="preserve"> </w:t>
      </w:r>
      <w:r>
        <w:t>=IFERROR(IF(ISNUMBER([@[PO Sent to Vendor Date]]),</w:t>
      </w:r>
      <w:r>
        <w:t xml:space="preserve"> </w:t>
      </w:r>
      <w:r>
        <w:t>[@[Delivered to Client Date]] - [@[PO Sent to Vendor Date]],</w:t>
      </w:r>
      <w:r>
        <w:t xml:space="preserve"> </w:t>
      </w:r>
      <w:r>
        <w:t>[@[Delivered to Client Date]] - [@[PO First Sent to Client Date]]), "")</w:t>
      </w:r>
    </w:p>
    <w:p w14:paraId="36A11D1D" w14:textId="72EBDFB2" w:rsidR="00F02422" w:rsidRDefault="00F02422" w:rsidP="00F02422">
      <w:pPr>
        <w:pStyle w:val="ListParagraph"/>
        <w:numPr>
          <w:ilvl w:val="1"/>
          <w:numId w:val="1"/>
        </w:numPr>
      </w:pPr>
      <w:r>
        <w:t xml:space="preserve">Average Supplier Lead </w:t>
      </w:r>
      <w:proofErr w:type="gramStart"/>
      <w:r>
        <w:t xml:space="preserve">Time  </w:t>
      </w:r>
      <w:r w:rsidRPr="00F02422">
        <w:t>=</w:t>
      </w:r>
      <w:proofErr w:type="gramEnd"/>
      <w:r w:rsidRPr="00F02422">
        <w:t>AVERAGE(</w:t>
      </w:r>
      <w:r w:rsidR="00DC313C">
        <w:t xml:space="preserve">Supplier Lead </w:t>
      </w:r>
      <w:proofErr w:type="spellStart"/>
      <w:r w:rsidR="00DC313C">
        <w:t>TimeColumn</w:t>
      </w:r>
      <w:proofErr w:type="spellEnd"/>
      <w:r w:rsidRPr="00F02422">
        <w:t>)</w:t>
      </w:r>
    </w:p>
    <w:p w14:paraId="7EA12C6B" w14:textId="6AA72E14" w:rsidR="00DC313C" w:rsidRDefault="00DC313C" w:rsidP="00F02422">
      <w:pPr>
        <w:pStyle w:val="ListParagraph"/>
        <w:numPr>
          <w:ilvl w:val="1"/>
          <w:numId w:val="1"/>
        </w:numPr>
      </w:pPr>
      <w:r>
        <w:t>Which is coming to 134 Days which is very high.</w:t>
      </w:r>
    </w:p>
    <w:p w14:paraId="1386BC67" w14:textId="10E4D148" w:rsidR="00F02422" w:rsidRDefault="00F02422" w:rsidP="00F02422">
      <w:pPr>
        <w:pStyle w:val="ListParagraph"/>
        <w:numPr>
          <w:ilvl w:val="0"/>
          <w:numId w:val="1"/>
        </w:numPr>
      </w:pPr>
      <w:r>
        <w:t xml:space="preserve">Make: As Manufacturing Start Date and End Date is missing from the Dataset, </w:t>
      </w:r>
      <w:proofErr w:type="gramStart"/>
      <w:r>
        <w:t>We</w:t>
      </w:r>
      <w:proofErr w:type="gramEnd"/>
      <w:r>
        <w:t xml:space="preserve"> need to estimate the production time with Scheduled Delivery Date and PO Sent to Vendor Date.</w:t>
      </w:r>
    </w:p>
    <w:p w14:paraId="4A46E22E" w14:textId="2F359A8E" w:rsidR="00DC313C" w:rsidRDefault="00DC313C" w:rsidP="00EC1274">
      <w:pPr>
        <w:pStyle w:val="ListParagraph"/>
        <w:numPr>
          <w:ilvl w:val="1"/>
          <w:numId w:val="1"/>
        </w:numPr>
      </w:pPr>
      <w:r>
        <w:t>=</w:t>
      </w:r>
      <w:proofErr w:type="gramStart"/>
      <w:r>
        <w:t>IFERROR(</w:t>
      </w:r>
      <w:proofErr w:type="gramEnd"/>
      <w:r>
        <w:t>IF(ISNUMBER([@[PO Sent to Vendor Date]]),</w:t>
      </w:r>
      <w:r>
        <w:t xml:space="preserve"> </w:t>
      </w:r>
      <w:r>
        <w:t>[@[Scheduled Delivery Date]] - [@[PO Sent to Vendor Date]],</w:t>
      </w:r>
      <w:r>
        <w:t xml:space="preserve"> </w:t>
      </w:r>
      <w:r>
        <w:t>[@[Scheduled Delivery Date]] - [@[PO First Sent to Client Date]]), "")</w:t>
      </w:r>
    </w:p>
    <w:p w14:paraId="0F8D6128" w14:textId="4ED60772" w:rsidR="00DC313C" w:rsidRDefault="00DC313C" w:rsidP="00EC1274">
      <w:pPr>
        <w:pStyle w:val="ListParagraph"/>
        <w:numPr>
          <w:ilvl w:val="1"/>
          <w:numId w:val="1"/>
        </w:numPr>
      </w:pPr>
      <w:r w:rsidRPr="00DC313C">
        <w:t>Average Production Cycle Time</w:t>
      </w:r>
      <w:r>
        <w:t xml:space="preserve"> = </w:t>
      </w:r>
      <w:proofErr w:type="gramStart"/>
      <w:r>
        <w:t>AVERAGE(</w:t>
      </w:r>
      <w:proofErr w:type="gramEnd"/>
      <w:r>
        <w:t>Production Cycle Time)</w:t>
      </w:r>
    </w:p>
    <w:p w14:paraId="09F73228" w14:textId="2E3DA072" w:rsidR="00DC313C" w:rsidRDefault="00DC313C" w:rsidP="00EC1274">
      <w:pPr>
        <w:pStyle w:val="ListParagraph"/>
        <w:numPr>
          <w:ilvl w:val="1"/>
          <w:numId w:val="1"/>
        </w:numPr>
      </w:pPr>
      <w:r>
        <w:t>Which is coming 140 days which is also very high.</w:t>
      </w:r>
    </w:p>
    <w:p w14:paraId="0F6116ED" w14:textId="33F7B35D" w:rsidR="00DC313C" w:rsidRDefault="00DC313C" w:rsidP="00DC313C">
      <w:pPr>
        <w:pStyle w:val="ListParagraph"/>
        <w:numPr>
          <w:ilvl w:val="0"/>
          <w:numId w:val="1"/>
        </w:numPr>
      </w:pPr>
      <w:r w:rsidRPr="00DC313C">
        <w:t>Deliver:</w:t>
      </w:r>
      <w:r>
        <w:t xml:space="preserve"> We can calculate the Order </w:t>
      </w:r>
      <w:proofErr w:type="spellStart"/>
      <w:r>
        <w:t>Fullfilment</w:t>
      </w:r>
      <w:proofErr w:type="spellEnd"/>
      <w:r>
        <w:t xml:space="preserve"> Ratio which is nothing but how many orders has been Shipped in total from all Purchase Order on time.</w:t>
      </w:r>
    </w:p>
    <w:p w14:paraId="27471C93" w14:textId="1251F543" w:rsidR="00DC313C" w:rsidRDefault="00DC313C" w:rsidP="00DC313C">
      <w:pPr>
        <w:pStyle w:val="ListParagraph"/>
        <w:numPr>
          <w:ilvl w:val="1"/>
          <w:numId w:val="1"/>
        </w:numPr>
      </w:pPr>
      <w:r w:rsidRPr="00DC313C">
        <w:t>= (</w:t>
      </w:r>
      <w:proofErr w:type="gramStart"/>
      <w:r w:rsidRPr="00DC313C">
        <w:t>SUM(</w:t>
      </w:r>
      <w:proofErr w:type="gramEnd"/>
      <w:r w:rsidRPr="00DC313C">
        <w:t>[On-Time Delivery]) / COUNTA([PO / SO '#])) * 100</w:t>
      </w:r>
    </w:p>
    <w:p w14:paraId="0301BABB" w14:textId="68D891DD" w:rsidR="00DC313C" w:rsidRDefault="00DC313C" w:rsidP="00DC313C">
      <w:pPr>
        <w:pStyle w:val="ListParagraph"/>
        <w:numPr>
          <w:ilvl w:val="1"/>
          <w:numId w:val="1"/>
        </w:numPr>
      </w:pPr>
      <w:r>
        <w:t>Which is coming 89 %.</w:t>
      </w:r>
    </w:p>
    <w:p w14:paraId="35E73D8B" w14:textId="5766054B" w:rsidR="00DC313C" w:rsidRDefault="00DC313C" w:rsidP="00DC313C">
      <w:pPr>
        <w:pStyle w:val="ListParagraph"/>
        <w:numPr>
          <w:ilvl w:val="0"/>
          <w:numId w:val="1"/>
        </w:numPr>
      </w:pPr>
      <w:r w:rsidRPr="00DC313C">
        <w:t>Return:</w:t>
      </w:r>
      <w:r>
        <w:t xml:space="preserve"> We can calculate </w:t>
      </w:r>
      <w:proofErr w:type="spellStart"/>
      <w:r>
        <w:t>thw</w:t>
      </w:r>
      <w:proofErr w:type="spellEnd"/>
      <w:r>
        <w:t xml:space="preserve"> Return Ratio along with Average Return Processing Time, But in Dataset there was no data present related to Return of any </w:t>
      </w:r>
      <w:proofErr w:type="spellStart"/>
      <w:r>
        <w:t>metarial</w:t>
      </w:r>
      <w:proofErr w:type="spellEnd"/>
      <w:r>
        <w:t xml:space="preserve"> and Return times.</w:t>
      </w:r>
    </w:p>
    <w:p w14:paraId="358BFD0F" w14:textId="77777777" w:rsidR="00DC313C" w:rsidRDefault="00DC313C" w:rsidP="00DC313C"/>
    <w:p w14:paraId="463864B3" w14:textId="77777777" w:rsidR="002A43BE" w:rsidRDefault="002A43BE" w:rsidP="00DC313C"/>
    <w:p w14:paraId="381D5735" w14:textId="77777777" w:rsidR="002A43BE" w:rsidRPr="002A43BE" w:rsidRDefault="002A43BE" w:rsidP="002A43BE">
      <w:r w:rsidRPr="002A43BE">
        <w:rPr>
          <w:b/>
          <w:bCs/>
        </w:rPr>
        <w:lastRenderedPageBreak/>
        <w:t>SCOR Performance Analysis &amp; Recommendations Report</w:t>
      </w:r>
    </w:p>
    <w:p w14:paraId="58A75D53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t>1. Introduction</w:t>
      </w:r>
    </w:p>
    <w:p w14:paraId="27B42786" w14:textId="77777777" w:rsidR="002A43BE" w:rsidRPr="002A43BE" w:rsidRDefault="002A43BE" w:rsidP="002A43BE">
      <w:r w:rsidRPr="002A43BE">
        <w:t xml:space="preserve">This report evaluates inefficiencies in the </w:t>
      </w:r>
      <w:r w:rsidRPr="002A43BE">
        <w:rPr>
          <w:b/>
          <w:bCs/>
        </w:rPr>
        <w:t>SCOR (Supply Chain Operations Reference) model</w:t>
      </w:r>
      <w:r w:rsidRPr="002A43BE">
        <w:t xml:space="preserve"> using the provided dataset. The SCOR components analyzed include </w:t>
      </w:r>
      <w:r w:rsidRPr="002A43BE">
        <w:rPr>
          <w:b/>
          <w:bCs/>
        </w:rPr>
        <w:t>Plan, Source, Make, Deliver, and Return</w:t>
      </w:r>
      <w:r w:rsidRPr="002A43BE">
        <w:t xml:space="preserve">. Metrics such as </w:t>
      </w:r>
      <w:r w:rsidRPr="002A43BE">
        <w:rPr>
          <w:b/>
          <w:bCs/>
        </w:rPr>
        <w:t>Forecast Accuracy, Supplier Lead Time, Production Cycle Time, and Order Fulfillment Rate</w:t>
      </w:r>
      <w:r w:rsidRPr="002A43BE">
        <w:t xml:space="preserve"> have been computed. Based on the findings, actionable recommendations are provided to optimize supply chain performance.</w:t>
      </w:r>
    </w:p>
    <w:p w14:paraId="455D0883" w14:textId="77777777" w:rsidR="002A43BE" w:rsidRPr="002A43BE" w:rsidRDefault="002A43BE" w:rsidP="002A43BE">
      <w:r w:rsidRPr="002A43BE">
        <w:pict w14:anchorId="0E44CB65">
          <v:rect id="_x0000_i1079" style="width:0;height:1.5pt" o:hralign="center" o:hrstd="t" o:hr="t" fillcolor="#a0a0a0" stroked="f"/>
        </w:pict>
      </w:r>
    </w:p>
    <w:p w14:paraId="1D1C5259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t>2. Categorizing Activities into SCOR Components</w:t>
      </w:r>
    </w:p>
    <w:p w14:paraId="628FE21E" w14:textId="77777777" w:rsidR="002A43BE" w:rsidRPr="002A43BE" w:rsidRDefault="002A43BE" w:rsidP="002A43BE">
      <w:r w:rsidRPr="002A43BE">
        <w:t xml:space="preserve">To better understand supply chain activities, we categorize key processes into the SCOR components: </w:t>
      </w:r>
      <w:r w:rsidRPr="002A43BE">
        <w:rPr>
          <w:b/>
          <w:bCs/>
        </w:rPr>
        <w:t>Plan, Source, Make, Deliver, and Return</w:t>
      </w:r>
      <w:r w:rsidRPr="002A43B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6341"/>
      </w:tblGrid>
      <w:tr w:rsidR="002A43BE" w:rsidRPr="002A43BE" w14:paraId="5E02ED5F" w14:textId="77777777" w:rsidTr="002A4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2852B" w14:textId="77777777" w:rsidR="002A43BE" w:rsidRPr="002A43BE" w:rsidRDefault="002A43BE" w:rsidP="002A43BE">
            <w:pPr>
              <w:rPr>
                <w:b/>
                <w:bCs/>
              </w:rPr>
            </w:pPr>
            <w:r w:rsidRPr="002A43BE">
              <w:rPr>
                <w:b/>
                <w:bCs/>
              </w:rPr>
              <w:t>SCOR Component</w:t>
            </w:r>
          </w:p>
        </w:tc>
        <w:tc>
          <w:tcPr>
            <w:tcW w:w="0" w:type="auto"/>
            <w:vAlign w:val="center"/>
            <w:hideMark/>
          </w:tcPr>
          <w:p w14:paraId="411BAE85" w14:textId="77777777" w:rsidR="002A43BE" w:rsidRPr="002A43BE" w:rsidRDefault="002A43BE" w:rsidP="002A43BE">
            <w:pPr>
              <w:rPr>
                <w:b/>
                <w:bCs/>
              </w:rPr>
            </w:pPr>
            <w:r w:rsidRPr="002A43BE">
              <w:rPr>
                <w:b/>
                <w:bCs/>
              </w:rPr>
              <w:t>Related Activities (From Dataset)</w:t>
            </w:r>
          </w:p>
        </w:tc>
      </w:tr>
      <w:tr w:rsidR="002A43BE" w:rsidRPr="002A43BE" w14:paraId="7AFD44F5" w14:textId="77777777" w:rsidTr="002A4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9332C" w14:textId="77777777" w:rsidR="002A43BE" w:rsidRPr="002A43BE" w:rsidRDefault="002A43BE" w:rsidP="002A43BE">
            <w:r w:rsidRPr="002A43BE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460CFAC6" w14:textId="77777777" w:rsidR="002A43BE" w:rsidRPr="002A43BE" w:rsidRDefault="002A43BE" w:rsidP="002A43BE">
            <w:r w:rsidRPr="002A43BE">
              <w:t>Forecast Demand, Forecast Accuracy (%)</w:t>
            </w:r>
          </w:p>
        </w:tc>
      </w:tr>
      <w:tr w:rsidR="002A43BE" w:rsidRPr="002A43BE" w14:paraId="0141176E" w14:textId="77777777" w:rsidTr="002A4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72B3" w14:textId="77777777" w:rsidR="002A43BE" w:rsidRPr="002A43BE" w:rsidRDefault="002A43BE" w:rsidP="002A43BE">
            <w:r w:rsidRPr="002A43BE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267C1512" w14:textId="77777777" w:rsidR="002A43BE" w:rsidRPr="002A43BE" w:rsidRDefault="002A43BE" w:rsidP="002A43BE">
            <w:r w:rsidRPr="002A43BE">
              <w:t>PO Sent to Vendor Date, Supplier Lead Time (Days)</w:t>
            </w:r>
          </w:p>
        </w:tc>
      </w:tr>
      <w:tr w:rsidR="002A43BE" w:rsidRPr="002A43BE" w14:paraId="7482268C" w14:textId="77777777" w:rsidTr="002A4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79CE" w14:textId="77777777" w:rsidR="002A43BE" w:rsidRPr="002A43BE" w:rsidRDefault="002A43BE" w:rsidP="002A43BE">
            <w:r w:rsidRPr="002A43BE">
              <w:rPr>
                <w:b/>
                <w:bCs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7A499911" w14:textId="77777777" w:rsidR="002A43BE" w:rsidRPr="002A43BE" w:rsidRDefault="002A43BE" w:rsidP="002A43BE">
            <w:r w:rsidRPr="002A43BE">
              <w:t>Production Cycle Time (Days), Manufacturing Site</w:t>
            </w:r>
          </w:p>
        </w:tc>
      </w:tr>
      <w:tr w:rsidR="002A43BE" w:rsidRPr="002A43BE" w14:paraId="3953285B" w14:textId="77777777" w:rsidTr="002A4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DAEFD" w14:textId="77777777" w:rsidR="002A43BE" w:rsidRPr="002A43BE" w:rsidRDefault="002A43BE" w:rsidP="002A43BE">
            <w:r w:rsidRPr="002A43BE">
              <w:rPr>
                <w:b/>
                <w:bCs/>
              </w:rPr>
              <w:t>Deliver</w:t>
            </w:r>
          </w:p>
        </w:tc>
        <w:tc>
          <w:tcPr>
            <w:tcW w:w="0" w:type="auto"/>
            <w:vAlign w:val="center"/>
            <w:hideMark/>
          </w:tcPr>
          <w:p w14:paraId="67FEE990" w14:textId="77777777" w:rsidR="002A43BE" w:rsidRPr="002A43BE" w:rsidRDefault="002A43BE" w:rsidP="002A43BE">
            <w:r w:rsidRPr="002A43BE">
              <w:t>Order Fulfillment Ratio, On-Time Delivery, Delivery Lead Time</w:t>
            </w:r>
          </w:p>
        </w:tc>
      </w:tr>
      <w:tr w:rsidR="002A43BE" w:rsidRPr="002A43BE" w14:paraId="1E44BCBF" w14:textId="77777777" w:rsidTr="002A4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0C3E" w14:textId="77777777" w:rsidR="002A43BE" w:rsidRPr="002A43BE" w:rsidRDefault="002A43BE" w:rsidP="002A43BE">
            <w:r w:rsidRPr="002A43BE">
              <w:rPr>
                <w:b/>
                <w:bCs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2222708E" w14:textId="77777777" w:rsidR="002A43BE" w:rsidRPr="002A43BE" w:rsidRDefault="002A43BE" w:rsidP="002A43BE">
            <w:r w:rsidRPr="002A43BE">
              <w:t>(No return data available)</w:t>
            </w:r>
          </w:p>
        </w:tc>
      </w:tr>
    </w:tbl>
    <w:p w14:paraId="4E09B7F7" w14:textId="77777777" w:rsidR="002A43BE" w:rsidRPr="002A43BE" w:rsidRDefault="002A43BE" w:rsidP="002A43BE">
      <w:r w:rsidRPr="002A43BE">
        <w:t>This classification helps align activities with SCOR best practices for performance improvement.</w:t>
      </w:r>
    </w:p>
    <w:p w14:paraId="65E34AA1" w14:textId="77777777" w:rsidR="002A43BE" w:rsidRPr="002A43BE" w:rsidRDefault="002A43BE" w:rsidP="002A43BE">
      <w:r w:rsidRPr="002A43BE">
        <w:pict w14:anchorId="003B8B22">
          <v:rect id="_x0000_i1080" style="width:0;height:1.5pt" o:hralign="center" o:hrstd="t" o:hr="t" fillcolor="#a0a0a0" stroked="f"/>
        </w:pict>
      </w:r>
    </w:p>
    <w:p w14:paraId="5BB302C4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t>3. Data Analysis &amp; Findings</w:t>
      </w:r>
    </w:p>
    <w:p w14:paraId="7D7DF1D7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t>3.1 Plan: Forecast Accuracy</w:t>
      </w:r>
    </w:p>
    <w:p w14:paraId="63B3C0BC" w14:textId="77777777" w:rsidR="002A43BE" w:rsidRPr="002A43BE" w:rsidRDefault="002A43BE" w:rsidP="002A43BE">
      <w:r w:rsidRPr="002A43BE">
        <w:rPr>
          <w:b/>
          <w:bCs/>
        </w:rPr>
        <w:t>Metric Used</w:t>
      </w:r>
      <w:r w:rsidRPr="002A43BE">
        <w:t>: Forecast Accuracy (%)</w:t>
      </w:r>
      <w:r w:rsidRPr="002A43BE">
        <w:br/>
      </w:r>
      <w:r w:rsidRPr="002A43BE">
        <w:rPr>
          <w:b/>
          <w:bCs/>
        </w:rPr>
        <w:t>Findings:</w:t>
      </w:r>
    </w:p>
    <w:p w14:paraId="01F5E16A" w14:textId="77777777" w:rsidR="002A43BE" w:rsidRPr="002A43BE" w:rsidRDefault="002A43BE" w:rsidP="002A43BE">
      <w:pPr>
        <w:numPr>
          <w:ilvl w:val="0"/>
          <w:numId w:val="2"/>
        </w:numPr>
      </w:pPr>
      <w:r w:rsidRPr="002A43BE">
        <w:t xml:space="preserve">The </w:t>
      </w:r>
      <w:r w:rsidRPr="002A43BE">
        <w:rPr>
          <w:b/>
          <w:bCs/>
        </w:rPr>
        <w:t>average forecast accuracy</w:t>
      </w:r>
      <w:r w:rsidRPr="002A43BE">
        <w:t xml:space="preserve"> in the dataset is </w:t>
      </w:r>
      <w:r w:rsidRPr="002A43BE">
        <w:rPr>
          <w:b/>
          <w:bCs/>
        </w:rPr>
        <w:t>94.96%</w:t>
      </w:r>
      <w:r w:rsidRPr="002A43BE">
        <w:t>, which is relatively high.</w:t>
      </w:r>
    </w:p>
    <w:p w14:paraId="50D54F50" w14:textId="77777777" w:rsidR="002A43BE" w:rsidRPr="002A43BE" w:rsidRDefault="002A43BE" w:rsidP="002A43BE">
      <w:pPr>
        <w:numPr>
          <w:ilvl w:val="0"/>
          <w:numId w:val="2"/>
        </w:numPr>
      </w:pPr>
      <w:r w:rsidRPr="002A43BE">
        <w:t>However, variations exist across different orders.</w:t>
      </w:r>
    </w:p>
    <w:p w14:paraId="2250858F" w14:textId="77777777" w:rsidR="002A43BE" w:rsidRPr="002A43BE" w:rsidRDefault="002A43BE" w:rsidP="002A43BE">
      <w:pPr>
        <w:numPr>
          <w:ilvl w:val="0"/>
          <w:numId w:val="2"/>
        </w:numPr>
      </w:pPr>
      <w:r w:rsidRPr="002A43BE">
        <w:rPr>
          <w:b/>
          <w:bCs/>
        </w:rPr>
        <w:t>Inefficiency Identified</w:t>
      </w:r>
      <w:r w:rsidRPr="002A43BE">
        <w:t>: Some orders have lower accuracy, indicating potential forecasting errors.</w:t>
      </w:r>
    </w:p>
    <w:p w14:paraId="06209319" w14:textId="77777777" w:rsidR="002A43BE" w:rsidRPr="002A43BE" w:rsidRDefault="002A43BE" w:rsidP="002A43BE">
      <w:r w:rsidRPr="002A43BE">
        <w:rPr>
          <w:b/>
          <w:bCs/>
        </w:rPr>
        <w:lastRenderedPageBreak/>
        <w:t>Recommendation:</w:t>
      </w:r>
    </w:p>
    <w:p w14:paraId="2AB7D8E3" w14:textId="77777777" w:rsidR="002A43BE" w:rsidRPr="002A43BE" w:rsidRDefault="002A43BE" w:rsidP="002A43BE">
      <w:pPr>
        <w:numPr>
          <w:ilvl w:val="0"/>
          <w:numId w:val="3"/>
        </w:numPr>
      </w:pPr>
      <w:r w:rsidRPr="002A43BE">
        <w:t xml:space="preserve">Implement </w:t>
      </w:r>
      <w:r w:rsidRPr="002A43BE">
        <w:rPr>
          <w:b/>
          <w:bCs/>
        </w:rPr>
        <w:t>AI-driven forecasting tools</w:t>
      </w:r>
      <w:r w:rsidRPr="002A43BE">
        <w:t xml:space="preserve"> to enhance demand prediction.</w:t>
      </w:r>
    </w:p>
    <w:p w14:paraId="6A0835C8" w14:textId="77777777" w:rsidR="002A43BE" w:rsidRPr="002A43BE" w:rsidRDefault="002A43BE" w:rsidP="002A43BE">
      <w:pPr>
        <w:numPr>
          <w:ilvl w:val="0"/>
          <w:numId w:val="3"/>
        </w:numPr>
      </w:pPr>
      <w:r w:rsidRPr="002A43BE">
        <w:t xml:space="preserve">Conduct </w:t>
      </w:r>
      <w:r w:rsidRPr="002A43BE">
        <w:rPr>
          <w:b/>
          <w:bCs/>
        </w:rPr>
        <w:t>historical data analysis</w:t>
      </w:r>
      <w:r w:rsidRPr="002A43BE">
        <w:t xml:space="preserve"> and refine </w:t>
      </w:r>
      <w:r w:rsidRPr="002A43BE">
        <w:rPr>
          <w:b/>
          <w:bCs/>
        </w:rPr>
        <w:t>demand planning methodologies</w:t>
      </w:r>
      <w:r w:rsidRPr="002A43BE">
        <w:t>.</w:t>
      </w:r>
    </w:p>
    <w:p w14:paraId="58043822" w14:textId="77777777" w:rsidR="002A43BE" w:rsidRPr="002A43BE" w:rsidRDefault="002A43BE" w:rsidP="002A43BE">
      <w:r w:rsidRPr="002A43BE">
        <w:pict w14:anchorId="075535A0">
          <v:rect id="_x0000_i1081" style="width:0;height:1.5pt" o:hralign="center" o:hrstd="t" o:hr="t" fillcolor="#a0a0a0" stroked="f"/>
        </w:pict>
      </w:r>
    </w:p>
    <w:p w14:paraId="34EA6192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t>3.2 Source: Supplier Lead Time</w:t>
      </w:r>
    </w:p>
    <w:p w14:paraId="1EADE320" w14:textId="77777777" w:rsidR="002A43BE" w:rsidRPr="002A43BE" w:rsidRDefault="002A43BE" w:rsidP="002A43BE">
      <w:r w:rsidRPr="002A43BE">
        <w:rPr>
          <w:b/>
          <w:bCs/>
        </w:rPr>
        <w:t>Metric Used</w:t>
      </w:r>
      <w:r w:rsidRPr="002A43BE">
        <w:t>: Supplier Lead Time (Days)</w:t>
      </w:r>
      <w:r w:rsidRPr="002A43BE">
        <w:br/>
      </w:r>
      <w:r w:rsidRPr="002A43BE">
        <w:rPr>
          <w:b/>
          <w:bCs/>
        </w:rPr>
        <w:t>Findings:</w:t>
      </w:r>
    </w:p>
    <w:p w14:paraId="0FEF083D" w14:textId="77777777" w:rsidR="002A43BE" w:rsidRPr="002A43BE" w:rsidRDefault="002A43BE" w:rsidP="002A43BE">
      <w:pPr>
        <w:numPr>
          <w:ilvl w:val="0"/>
          <w:numId w:val="4"/>
        </w:numPr>
      </w:pPr>
      <w:r w:rsidRPr="002A43BE">
        <w:rPr>
          <w:b/>
          <w:bCs/>
        </w:rPr>
        <w:t>Average Supplier Lead Time</w:t>
      </w:r>
      <w:r w:rsidRPr="002A43BE">
        <w:t xml:space="preserve"> = </w:t>
      </w:r>
      <w:r w:rsidRPr="002A43BE">
        <w:rPr>
          <w:b/>
          <w:bCs/>
        </w:rPr>
        <w:t>134 days</w:t>
      </w:r>
      <w:r w:rsidRPr="002A43BE">
        <w:t>, which is significantly high.</w:t>
      </w:r>
    </w:p>
    <w:p w14:paraId="601BB5D2" w14:textId="77777777" w:rsidR="002A43BE" w:rsidRPr="002A43BE" w:rsidRDefault="002A43BE" w:rsidP="002A43BE">
      <w:pPr>
        <w:numPr>
          <w:ilvl w:val="0"/>
          <w:numId w:val="4"/>
        </w:numPr>
      </w:pPr>
      <w:r w:rsidRPr="002A43BE">
        <w:t xml:space="preserve">Long lead times indicate </w:t>
      </w:r>
      <w:r w:rsidRPr="002A43BE">
        <w:rPr>
          <w:b/>
          <w:bCs/>
        </w:rPr>
        <w:t>supplier inefficiencies</w:t>
      </w:r>
      <w:r w:rsidRPr="002A43BE">
        <w:t xml:space="preserve"> and </w:t>
      </w:r>
      <w:r w:rsidRPr="002A43BE">
        <w:rPr>
          <w:b/>
          <w:bCs/>
        </w:rPr>
        <w:t>logistical delays</w:t>
      </w:r>
      <w:r w:rsidRPr="002A43BE">
        <w:t>.</w:t>
      </w:r>
    </w:p>
    <w:p w14:paraId="221B12D5" w14:textId="77777777" w:rsidR="002A43BE" w:rsidRPr="002A43BE" w:rsidRDefault="002A43BE" w:rsidP="002A43BE">
      <w:r w:rsidRPr="002A43BE">
        <w:rPr>
          <w:b/>
          <w:bCs/>
        </w:rPr>
        <w:t>Recommendation:</w:t>
      </w:r>
    </w:p>
    <w:p w14:paraId="03AE2B2E" w14:textId="77777777" w:rsidR="002A43BE" w:rsidRPr="002A43BE" w:rsidRDefault="002A43BE" w:rsidP="002A43BE">
      <w:pPr>
        <w:numPr>
          <w:ilvl w:val="0"/>
          <w:numId w:val="5"/>
        </w:numPr>
      </w:pPr>
      <w:r w:rsidRPr="002A43BE">
        <w:t xml:space="preserve">Strengthen </w:t>
      </w:r>
      <w:r w:rsidRPr="002A43BE">
        <w:rPr>
          <w:b/>
          <w:bCs/>
        </w:rPr>
        <w:t>supplier relationships</w:t>
      </w:r>
      <w:r w:rsidRPr="002A43BE">
        <w:t xml:space="preserve"> and </w:t>
      </w:r>
      <w:r w:rsidRPr="002A43BE">
        <w:rPr>
          <w:b/>
          <w:bCs/>
        </w:rPr>
        <w:t>negotiate shorter lead times</w:t>
      </w:r>
      <w:r w:rsidRPr="002A43BE">
        <w:t>.</w:t>
      </w:r>
    </w:p>
    <w:p w14:paraId="4BBB4739" w14:textId="77777777" w:rsidR="002A43BE" w:rsidRPr="002A43BE" w:rsidRDefault="002A43BE" w:rsidP="002A43BE">
      <w:pPr>
        <w:numPr>
          <w:ilvl w:val="0"/>
          <w:numId w:val="5"/>
        </w:numPr>
      </w:pPr>
      <w:r w:rsidRPr="002A43BE">
        <w:t xml:space="preserve">Diversify suppliers to </w:t>
      </w:r>
      <w:r w:rsidRPr="002A43BE">
        <w:rPr>
          <w:b/>
          <w:bCs/>
        </w:rPr>
        <w:t>reduce dependency on a single vendor</w:t>
      </w:r>
      <w:r w:rsidRPr="002A43BE">
        <w:t>.</w:t>
      </w:r>
    </w:p>
    <w:p w14:paraId="6AA8226E" w14:textId="77777777" w:rsidR="002A43BE" w:rsidRPr="002A43BE" w:rsidRDefault="002A43BE" w:rsidP="002A43BE">
      <w:pPr>
        <w:numPr>
          <w:ilvl w:val="0"/>
          <w:numId w:val="5"/>
        </w:numPr>
      </w:pPr>
      <w:r w:rsidRPr="002A43BE">
        <w:t xml:space="preserve">Implement </w:t>
      </w:r>
      <w:r w:rsidRPr="002A43BE">
        <w:rPr>
          <w:b/>
          <w:bCs/>
        </w:rPr>
        <w:t>real-time supply chain tracking</w:t>
      </w:r>
      <w:r w:rsidRPr="002A43BE">
        <w:t xml:space="preserve"> to monitor lead times.</w:t>
      </w:r>
    </w:p>
    <w:p w14:paraId="4F3DD62A" w14:textId="77777777" w:rsidR="002A43BE" w:rsidRPr="002A43BE" w:rsidRDefault="002A43BE" w:rsidP="002A43BE">
      <w:r w:rsidRPr="002A43BE">
        <w:pict w14:anchorId="6AF6FD49">
          <v:rect id="_x0000_i1082" style="width:0;height:1.5pt" o:hralign="center" o:hrstd="t" o:hr="t" fillcolor="#a0a0a0" stroked="f"/>
        </w:pict>
      </w:r>
    </w:p>
    <w:p w14:paraId="124DDAEF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t>3.3 Make: Production Cycle Time</w:t>
      </w:r>
    </w:p>
    <w:p w14:paraId="4FD4B5DA" w14:textId="77777777" w:rsidR="002A43BE" w:rsidRPr="002A43BE" w:rsidRDefault="002A43BE" w:rsidP="002A43BE">
      <w:r w:rsidRPr="002A43BE">
        <w:rPr>
          <w:b/>
          <w:bCs/>
        </w:rPr>
        <w:t>Metric Used</w:t>
      </w:r>
      <w:r w:rsidRPr="002A43BE">
        <w:t>: Production Cycle Time (Days)</w:t>
      </w:r>
      <w:r w:rsidRPr="002A43BE">
        <w:br/>
      </w:r>
      <w:r w:rsidRPr="002A43BE">
        <w:rPr>
          <w:b/>
          <w:bCs/>
        </w:rPr>
        <w:t>Findings:</w:t>
      </w:r>
    </w:p>
    <w:p w14:paraId="2E513A6C" w14:textId="77777777" w:rsidR="002A43BE" w:rsidRPr="002A43BE" w:rsidRDefault="002A43BE" w:rsidP="002A43BE">
      <w:pPr>
        <w:numPr>
          <w:ilvl w:val="0"/>
          <w:numId w:val="6"/>
        </w:numPr>
      </w:pPr>
      <w:r w:rsidRPr="002A43BE">
        <w:rPr>
          <w:b/>
          <w:bCs/>
        </w:rPr>
        <w:t>Average Production Cycle Time</w:t>
      </w:r>
      <w:r w:rsidRPr="002A43BE">
        <w:t xml:space="preserve"> = </w:t>
      </w:r>
      <w:r w:rsidRPr="002A43BE">
        <w:rPr>
          <w:b/>
          <w:bCs/>
        </w:rPr>
        <w:t>140 days</w:t>
      </w:r>
      <w:r w:rsidRPr="002A43BE">
        <w:t>, which is very high.</w:t>
      </w:r>
    </w:p>
    <w:p w14:paraId="7D3B0CFC" w14:textId="77777777" w:rsidR="002A43BE" w:rsidRPr="002A43BE" w:rsidRDefault="002A43BE" w:rsidP="002A43BE">
      <w:pPr>
        <w:numPr>
          <w:ilvl w:val="0"/>
          <w:numId w:val="6"/>
        </w:numPr>
      </w:pPr>
      <w:r w:rsidRPr="002A43BE">
        <w:t xml:space="preserve">Manufacturing start and end dates are missing, so estimation is based on </w:t>
      </w:r>
      <w:r w:rsidRPr="002A43BE">
        <w:rPr>
          <w:b/>
          <w:bCs/>
        </w:rPr>
        <w:t>Scheduled Delivery Date</w:t>
      </w:r>
      <w:r w:rsidRPr="002A43BE">
        <w:t xml:space="preserve"> and </w:t>
      </w:r>
      <w:r w:rsidRPr="002A43BE">
        <w:rPr>
          <w:b/>
          <w:bCs/>
        </w:rPr>
        <w:t>PO Sent to Vendor Date</w:t>
      </w:r>
      <w:r w:rsidRPr="002A43BE">
        <w:t>.</w:t>
      </w:r>
    </w:p>
    <w:p w14:paraId="5D6E11E3" w14:textId="77777777" w:rsidR="002A43BE" w:rsidRPr="002A43BE" w:rsidRDefault="002A43BE" w:rsidP="002A43BE">
      <w:r w:rsidRPr="002A43BE">
        <w:rPr>
          <w:b/>
          <w:bCs/>
        </w:rPr>
        <w:t>Recommendation:</w:t>
      </w:r>
    </w:p>
    <w:p w14:paraId="62B1127F" w14:textId="77777777" w:rsidR="002A43BE" w:rsidRPr="002A43BE" w:rsidRDefault="002A43BE" w:rsidP="002A43BE">
      <w:pPr>
        <w:numPr>
          <w:ilvl w:val="0"/>
          <w:numId w:val="7"/>
        </w:numPr>
      </w:pPr>
      <w:r w:rsidRPr="002A43BE">
        <w:t xml:space="preserve">Implement </w:t>
      </w:r>
      <w:r w:rsidRPr="002A43BE">
        <w:rPr>
          <w:b/>
          <w:bCs/>
        </w:rPr>
        <w:t>Lean Manufacturing techniques</w:t>
      </w:r>
      <w:r w:rsidRPr="002A43BE">
        <w:t xml:space="preserve"> to reduce waste and speed up production.</w:t>
      </w:r>
    </w:p>
    <w:p w14:paraId="3E1F7498" w14:textId="77777777" w:rsidR="002A43BE" w:rsidRPr="002A43BE" w:rsidRDefault="002A43BE" w:rsidP="002A43BE">
      <w:pPr>
        <w:numPr>
          <w:ilvl w:val="0"/>
          <w:numId w:val="7"/>
        </w:numPr>
      </w:pPr>
      <w:r w:rsidRPr="002A43BE">
        <w:t xml:space="preserve">Improve </w:t>
      </w:r>
      <w:r w:rsidRPr="002A43BE">
        <w:rPr>
          <w:b/>
          <w:bCs/>
        </w:rPr>
        <w:t>capacity planning</w:t>
      </w:r>
      <w:r w:rsidRPr="002A43BE">
        <w:t xml:space="preserve"> to manage demand fluctuations.</w:t>
      </w:r>
    </w:p>
    <w:p w14:paraId="57C8B89E" w14:textId="77777777" w:rsidR="002A43BE" w:rsidRPr="002A43BE" w:rsidRDefault="002A43BE" w:rsidP="002A43BE">
      <w:pPr>
        <w:numPr>
          <w:ilvl w:val="0"/>
          <w:numId w:val="7"/>
        </w:numPr>
      </w:pPr>
      <w:r w:rsidRPr="002A43BE">
        <w:t xml:space="preserve">Use </w:t>
      </w:r>
      <w:r w:rsidRPr="002A43BE">
        <w:rPr>
          <w:b/>
          <w:bCs/>
        </w:rPr>
        <w:t>Just-In-Time (JIT) manufacturing</w:t>
      </w:r>
      <w:r w:rsidRPr="002A43BE">
        <w:t xml:space="preserve"> to optimize resource allocation.</w:t>
      </w:r>
    </w:p>
    <w:p w14:paraId="4A5F7797" w14:textId="77777777" w:rsidR="002A43BE" w:rsidRPr="002A43BE" w:rsidRDefault="002A43BE" w:rsidP="002A43BE">
      <w:r w:rsidRPr="002A43BE">
        <w:pict w14:anchorId="205FD0A6">
          <v:rect id="_x0000_i1083" style="width:0;height:1.5pt" o:hralign="center" o:hrstd="t" o:hr="t" fillcolor="#a0a0a0" stroked="f"/>
        </w:pict>
      </w:r>
    </w:p>
    <w:p w14:paraId="4B7BAECD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t>3.4 Deliver: Order Fulfillment Ratio</w:t>
      </w:r>
    </w:p>
    <w:p w14:paraId="62EDCB3B" w14:textId="77777777" w:rsidR="002A43BE" w:rsidRPr="002A43BE" w:rsidRDefault="002A43BE" w:rsidP="002A43BE">
      <w:r w:rsidRPr="002A43BE">
        <w:rPr>
          <w:b/>
          <w:bCs/>
        </w:rPr>
        <w:lastRenderedPageBreak/>
        <w:t>Metric Used</w:t>
      </w:r>
      <w:r w:rsidRPr="002A43BE">
        <w:t>: Order Fulfillment Rate (%)</w:t>
      </w:r>
      <w:r w:rsidRPr="002A43BE">
        <w:br/>
      </w:r>
      <w:r w:rsidRPr="002A43BE">
        <w:rPr>
          <w:b/>
          <w:bCs/>
        </w:rPr>
        <w:t>Findings:</w:t>
      </w:r>
    </w:p>
    <w:p w14:paraId="579A91B1" w14:textId="77777777" w:rsidR="002A43BE" w:rsidRPr="002A43BE" w:rsidRDefault="002A43BE" w:rsidP="002A43BE">
      <w:pPr>
        <w:numPr>
          <w:ilvl w:val="0"/>
          <w:numId w:val="8"/>
        </w:numPr>
      </w:pPr>
      <w:r w:rsidRPr="002A43BE">
        <w:rPr>
          <w:b/>
          <w:bCs/>
        </w:rPr>
        <w:t>Order Fulfillment Rate</w:t>
      </w:r>
      <w:r w:rsidRPr="002A43BE">
        <w:t xml:space="preserve"> = </w:t>
      </w:r>
      <w:r w:rsidRPr="002A43BE">
        <w:rPr>
          <w:b/>
          <w:bCs/>
        </w:rPr>
        <w:t>89%</w:t>
      </w:r>
      <w:r w:rsidRPr="002A43BE">
        <w:t xml:space="preserve">, which is decent but </w:t>
      </w:r>
      <w:r w:rsidRPr="002A43BE">
        <w:rPr>
          <w:b/>
          <w:bCs/>
        </w:rPr>
        <w:t>needs improvement</w:t>
      </w:r>
      <w:r w:rsidRPr="002A43BE">
        <w:t>.</w:t>
      </w:r>
    </w:p>
    <w:p w14:paraId="5FD4056C" w14:textId="77777777" w:rsidR="002A43BE" w:rsidRPr="002A43BE" w:rsidRDefault="002A43BE" w:rsidP="002A43BE">
      <w:pPr>
        <w:numPr>
          <w:ilvl w:val="0"/>
          <w:numId w:val="8"/>
        </w:numPr>
      </w:pPr>
      <w:r w:rsidRPr="002A43BE">
        <w:rPr>
          <w:b/>
          <w:bCs/>
        </w:rPr>
        <w:t>11% of orders were delayed</w:t>
      </w:r>
      <w:r w:rsidRPr="002A43BE">
        <w:t>, impacting customer satisfaction.</w:t>
      </w:r>
    </w:p>
    <w:p w14:paraId="63E0DD12" w14:textId="77777777" w:rsidR="002A43BE" w:rsidRPr="002A43BE" w:rsidRDefault="002A43BE" w:rsidP="002A43BE">
      <w:r w:rsidRPr="002A43BE">
        <w:rPr>
          <w:b/>
          <w:bCs/>
        </w:rPr>
        <w:t>Recommendation:</w:t>
      </w:r>
    </w:p>
    <w:p w14:paraId="448DD767" w14:textId="77777777" w:rsidR="002A43BE" w:rsidRPr="002A43BE" w:rsidRDefault="002A43BE" w:rsidP="002A43BE">
      <w:pPr>
        <w:numPr>
          <w:ilvl w:val="0"/>
          <w:numId w:val="9"/>
        </w:numPr>
      </w:pPr>
      <w:r w:rsidRPr="002A43BE">
        <w:t xml:space="preserve">Optimize </w:t>
      </w:r>
      <w:r w:rsidRPr="002A43BE">
        <w:rPr>
          <w:b/>
          <w:bCs/>
        </w:rPr>
        <w:t>delivery schedules</w:t>
      </w:r>
      <w:r w:rsidRPr="002A43BE">
        <w:t xml:space="preserve"> by using </w:t>
      </w:r>
      <w:r w:rsidRPr="002A43BE">
        <w:rPr>
          <w:b/>
          <w:bCs/>
        </w:rPr>
        <w:t>predictive analytics</w:t>
      </w:r>
      <w:r w:rsidRPr="002A43BE">
        <w:t>.</w:t>
      </w:r>
    </w:p>
    <w:p w14:paraId="108D586C" w14:textId="77777777" w:rsidR="002A43BE" w:rsidRPr="002A43BE" w:rsidRDefault="002A43BE" w:rsidP="002A43BE">
      <w:pPr>
        <w:numPr>
          <w:ilvl w:val="0"/>
          <w:numId w:val="9"/>
        </w:numPr>
      </w:pPr>
      <w:r w:rsidRPr="002A43BE">
        <w:t xml:space="preserve">Improve </w:t>
      </w:r>
      <w:r w:rsidRPr="002A43BE">
        <w:rPr>
          <w:b/>
          <w:bCs/>
        </w:rPr>
        <w:t>warehouse &amp; inventory management</w:t>
      </w:r>
      <w:r w:rsidRPr="002A43BE">
        <w:t xml:space="preserve"> to ensure faster dispatch.</w:t>
      </w:r>
    </w:p>
    <w:p w14:paraId="1985DE16" w14:textId="77777777" w:rsidR="002A43BE" w:rsidRPr="002A43BE" w:rsidRDefault="002A43BE" w:rsidP="002A43BE">
      <w:pPr>
        <w:numPr>
          <w:ilvl w:val="0"/>
          <w:numId w:val="9"/>
        </w:numPr>
      </w:pPr>
      <w:r w:rsidRPr="002A43BE">
        <w:t xml:space="preserve">Strengthen relationships with </w:t>
      </w:r>
      <w:r w:rsidRPr="002A43BE">
        <w:rPr>
          <w:b/>
          <w:bCs/>
        </w:rPr>
        <w:t>logistics partners</w:t>
      </w:r>
      <w:r w:rsidRPr="002A43BE">
        <w:t xml:space="preserve"> for better on-time deliveries.</w:t>
      </w:r>
    </w:p>
    <w:p w14:paraId="3FA5A3F8" w14:textId="77777777" w:rsidR="002A43BE" w:rsidRPr="002A43BE" w:rsidRDefault="002A43BE" w:rsidP="002A43BE">
      <w:r w:rsidRPr="002A43BE">
        <w:pict w14:anchorId="16D433AB">
          <v:rect id="_x0000_i1084" style="width:0;height:1.5pt" o:hralign="center" o:hrstd="t" o:hr="t" fillcolor="#a0a0a0" stroked="f"/>
        </w:pict>
      </w:r>
    </w:p>
    <w:p w14:paraId="509040DA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t>3.5 Return: Return Processing Efficiency</w:t>
      </w:r>
    </w:p>
    <w:p w14:paraId="4914CA47" w14:textId="77777777" w:rsidR="002A43BE" w:rsidRPr="002A43BE" w:rsidRDefault="002A43BE" w:rsidP="002A43BE">
      <w:r w:rsidRPr="002A43BE">
        <w:rPr>
          <w:b/>
          <w:bCs/>
        </w:rPr>
        <w:t>Metric Used</w:t>
      </w:r>
      <w:r w:rsidRPr="002A43BE">
        <w:t>: Return Rate &amp; Return Processing Time</w:t>
      </w:r>
      <w:r w:rsidRPr="002A43BE">
        <w:br/>
      </w:r>
      <w:r w:rsidRPr="002A43BE">
        <w:rPr>
          <w:b/>
          <w:bCs/>
        </w:rPr>
        <w:t>Findings:</w:t>
      </w:r>
    </w:p>
    <w:p w14:paraId="3DA0F2E4" w14:textId="77777777" w:rsidR="002A43BE" w:rsidRPr="002A43BE" w:rsidRDefault="002A43BE" w:rsidP="002A43BE">
      <w:pPr>
        <w:numPr>
          <w:ilvl w:val="0"/>
          <w:numId w:val="10"/>
        </w:numPr>
      </w:pPr>
      <w:r w:rsidRPr="002A43BE">
        <w:t xml:space="preserve">The dataset does not include </w:t>
      </w:r>
      <w:r w:rsidRPr="002A43BE">
        <w:rPr>
          <w:b/>
          <w:bCs/>
        </w:rPr>
        <w:t>return-related data</w:t>
      </w:r>
      <w:r w:rsidRPr="002A43BE">
        <w:t>, making it difficult to analyze inefficiencies.</w:t>
      </w:r>
    </w:p>
    <w:p w14:paraId="6292DA49" w14:textId="77777777" w:rsidR="002A43BE" w:rsidRPr="002A43BE" w:rsidRDefault="002A43BE" w:rsidP="002A43BE">
      <w:pPr>
        <w:numPr>
          <w:ilvl w:val="0"/>
          <w:numId w:val="10"/>
        </w:numPr>
      </w:pPr>
      <w:r w:rsidRPr="002A43BE">
        <w:t xml:space="preserve">Without data, </w:t>
      </w:r>
      <w:r w:rsidRPr="002A43BE">
        <w:rPr>
          <w:b/>
          <w:bCs/>
        </w:rPr>
        <w:t>return processing times and reasons for returns</w:t>
      </w:r>
      <w:r w:rsidRPr="002A43BE">
        <w:t xml:space="preserve"> remain unknown.</w:t>
      </w:r>
    </w:p>
    <w:p w14:paraId="36CD0AF8" w14:textId="77777777" w:rsidR="002A43BE" w:rsidRPr="002A43BE" w:rsidRDefault="002A43BE" w:rsidP="002A43BE">
      <w:r w:rsidRPr="002A43BE">
        <w:rPr>
          <w:b/>
          <w:bCs/>
        </w:rPr>
        <w:t>Recommendation:</w:t>
      </w:r>
    </w:p>
    <w:p w14:paraId="732AADDF" w14:textId="77777777" w:rsidR="002A43BE" w:rsidRPr="002A43BE" w:rsidRDefault="002A43BE" w:rsidP="002A43BE">
      <w:pPr>
        <w:numPr>
          <w:ilvl w:val="0"/>
          <w:numId w:val="11"/>
        </w:numPr>
      </w:pPr>
      <w:r w:rsidRPr="002A43BE">
        <w:t xml:space="preserve">Implement </w:t>
      </w:r>
      <w:r w:rsidRPr="002A43BE">
        <w:rPr>
          <w:b/>
          <w:bCs/>
        </w:rPr>
        <w:t>return tracking systems</w:t>
      </w:r>
      <w:r w:rsidRPr="002A43BE">
        <w:t xml:space="preserve"> to analyze trends.</w:t>
      </w:r>
    </w:p>
    <w:p w14:paraId="475D45CA" w14:textId="77777777" w:rsidR="002A43BE" w:rsidRPr="002A43BE" w:rsidRDefault="002A43BE" w:rsidP="002A43BE">
      <w:pPr>
        <w:numPr>
          <w:ilvl w:val="0"/>
          <w:numId w:val="11"/>
        </w:numPr>
      </w:pPr>
      <w:r w:rsidRPr="002A43BE">
        <w:t xml:space="preserve">Automate </w:t>
      </w:r>
      <w:r w:rsidRPr="002A43BE">
        <w:rPr>
          <w:b/>
          <w:bCs/>
        </w:rPr>
        <w:t>return handling processes</w:t>
      </w:r>
      <w:r w:rsidRPr="002A43BE">
        <w:t xml:space="preserve"> to reduce processing time.</w:t>
      </w:r>
    </w:p>
    <w:p w14:paraId="604B20EF" w14:textId="77777777" w:rsidR="002A43BE" w:rsidRPr="002A43BE" w:rsidRDefault="002A43BE" w:rsidP="002A43BE">
      <w:pPr>
        <w:numPr>
          <w:ilvl w:val="0"/>
          <w:numId w:val="11"/>
        </w:numPr>
      </w:pPr>
      <w:r w:rsidRPr="002A43BE">
        <w:t xml:space="preserve">Conduct </w:t>
      </w:r>
      <w:r w:rsidRPr="002A43BE">
        <w:rPr>
          <w:b/>
          <w:bCs/>
        </w:rPr>
        <w:t>root cause analysis</w:t>
      </w:r>
      <w:r w:rsidRPr="002A43BE">
        <w:t xml:space="preserve"> to identify recurring product defects.</w:t>
      </w:r>
    </w:p>
    <w:p w14:paraId="3D3B66C3" w14:textId="77777777" w:rsidR="002A43BE" w:rsidRPr="002A43BE" w:rsidRDefault="002A43BE" w:rsidP="002A43BE">
      <w:r w:rsidRPr="002A43BE">
        <w:pict w14:anchorId="65CEE5E9">
          <v:rect id="_x0000_i1085" style="width:0;height:1.5pt" o:hralign="center" o:hrstd="t" o:hr="t" fillcolor="#a0a0a0" stroked="f"/>
        </w:pict>
      </w:r>
    </w:p>
    <w:p w14:paraId="2AE21CEF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t>4. Additional Findings</w:t>
      </w:r>
    </w:p>
    <w:p w14:paraId="3F7CCB59" w14:textId="77777777" w:rsidR="002A43BE" w:rsidRPr="002A43BE" w:rsidRDefault="002A43BE" w:rsidP="002A43BE">
      <w:pPr>
        <w:numPr>
          <w:ilvl w:val="0"/>
          <w:numId w:val="12"/>
        </w:numPr>
      </w:pPr>
      <w:r w:rsidRPr="002A43BE">
        <w:rPr>
          <w:b/>
          <w:bCs/>
        </w:rPr>
        <w:t>Freight Costs Are High</w:t>
      </w:r>
      <w:r w:rsidRPr="002A43BE">
        <w:t xml:space="preserve">: Some shipments have disproportionately high </w:t>
      </w:r>
      <w:r w:rsidRPr="002A43BE">
        <w:rPr>
          <w:b/>
          <w:bCs/>
        </w:rPr>
        <w:t>freight costs</w:t>
      </w:r>
      <w:r w:rsidRPr="002A43BE">
        <w:t>, indicating inefficiencies in logistics.</w:t>
      </w:r>
    </w:p>
    <w:p w14:paraId="3191FCF6" w14:textId="77777777" w:rsidR="002A43BE" w:rsidRPr="002A43BE" w:rsidRDefault="002A43BE" w:rsidP="002A43BE">
      <w:pPr>
        <w:numPr>
          <w:ilvl w:val="0"/>
          <w:numId w:val="12"/>
        </w:numPr>
      </w:pPr>
      <w:r w:rsidRPr="002A43BE">
        <w:rPr>
          <w:b/>
          <w:bCs/>
        </w:rPr>
        <w:t>Shipment Modes Affect Lead Time</w:t>
      </w:r>
      <w:r w:rsidRPr="002A43BE">
        <w:t>: Air shipments tend to have lower lead times compared to sea shipments.</w:t>
      </w:r>
    </w:p>
    <w:p w14:paraId="48A224DC" w14:textId="77777777" w:rsidR="002A43BE" w:rsidRPr="002A43BE" w:rsidRDefault="002A43BE" w:rsidP="002A43BE">
      <w:pPr>
        <w:numPr>
          <w:ilvl w:val="0"/>
          <w:numId w:val="12"/>
        </w:numPr>
      </w:pPr>
      <w:r w:rsidRPr="002A43BE">
        <w:rPr>
          <w:b/>
          <w:bCs/>
        </w:rPr>
        <w:t>Weight-Based Costing Needs Optimization</w:t>
      </w:r>
      <w:r w:rsidRPr="002A43BE">
        <w:t>: Heavy shipments incur high transportation expenses.</w:t>
      </w:r>
    </w:p>
    <w:p w14:paraId="0F6CEE4E" w14:textId="77777777" w:rsidR="002A43BE" w:rsidRPr="002A43BE" w:rsidRDefault="002A43BE" w:rsidP="002A43BE">
      <w:r w:rsidRPr="002A43BE">
        <w:pict w14:anchorId="4D56FDBA">
          <v:rect id="_x0000_i1086" style="width:0;height:1.5pt" o:hralign="center" o:hrstd="t" o:hr="t" fillcolor="#a0a0a0" stroked="f"/>
        </w:pict>
      </w:r>
    </w:p>
    <w:p w14:paraId="60FEECC4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lastRenderedPageBreak/>
        <w:t>5. Summary of Inefficiencies &amp;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2932"/>
        <w:gridCol w:w="4656"/>
      </w:tblGrid>
      <w:tr w:rsidR="002A43BE" w:rsidRPr="002A43BE" w14:paraId="08FBA9DF" w14:textId="77777777" w:rsidTr="002A4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E1184" w14:textId="77777777" w:rsidR="002A43BE" w:rsidRPr="002A43BE" w:rsidRDefault="002A43BE" w:rsidP="002A43BE">
            <w:pPr>
              <w:rPr>
                <w:b/>
                <w:bCs/>
              </w:rPr>
            </w:pPr>
            <w:r w:rsidRPr="002A43BE">
              <w:rPr>
                <w:b/>
                <w:bCs/>
              </w:rPr>
              <w:t>SCOR Component</w:t>
            </w:r>
          </w:p>
        </w:tc>
        <w:tc>
          <w:tcPr>
            <w:tcW w:w="0" w:type="auto"/>
            <w:vAlign w:val="center"/>
            <w:hideMark/>
          </w:tcPr>
          <w:p w14:paraId="3282C786" w14:textId="77777777" w:rsidR="002A43BE" w:rsidRPr="002A43BE" w:rsidRDefault="002A43BE" w:rsidP="002A43BE">
            <w:pPr>
              <w:rPr>
                <w:b/>
                <w:bCs/>
              </w:rPr>
            </w:pPr>
            <w:r w:rsidRPr="002A43BE">
              <w:rPr>
                <w:b/>
                <w:bCs/>
              </w:rPr>
              <w:t>Identified Inefficiency</w:t>
            </w:r>
          </w:p>
        </w:tc>
        <w:tc>
          <w:tcPr>
            <w:tcW w:w="0" w:type="auto"/>
            <w:vAlign w:val="center"/>
            <w:hideMark/>
          </w:tcPr>
          <w:p w14:paraId="5E2D3FF6" w14:textId="77777777" w:rsidR="002A43BE" w:rsidRPr="002A43BE" w:rsidRDefault="002A43BE" w:rsidP="002A43BE">
            <w:pPr>
              <w:rPr>
                <w:b/>
                <w:bCs/>
              </w:rPr>
            </w:pPr>
            <w:r w:rsidRPr="002A43BE">
              <w:rPr>
                <w:b/>
                <w:bCs/>
              </w:rPr>
              <w:t>Recommendation</w:t>
            </w:r>
          </w:p>
        </w:tc>
      </w:tr>
      <w:tr w:rsidR="002A43BE" w:rsidRPr="002A43BE" w14:paraId="73385B16" w14:textId="77777777" w:rsidTr="002A4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79E6" w14:textId="77777777" w:rsidR="002A43BE" w:rsidRPr="002A43BE" w:rsidRDefault="002A43BE" w:rsidP="002A43BE">
            <w:r w:rsidRPr="002A43BE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424134A3" w14:textId="77777777" w:rsidR="002A43BE" w:rsidRPr="002A43BE" w:rsidRDefault="002A43BE" w:rsidP="002A43BE">
            <w:r w:rsidRPr="002A43BE">
              <w:t>Forecast Accuracy Variations</w:t>
            </w:r>
          </w:p>
        </w:tc>
        <w:tc>
          <w:tcPr>
            <w:tcW w:w="0" w:type="auto"/>
            <w:vAlign w:val="center"/>
            <w:hideMark/>
          </w:tcPr>
          <w:p w14:paraId="5A8D2103" w14:textId="77777777" w:rsidR="002A43BE" w:rsidRPr="002A43BE" w:rsidRDefault="002A43BE" w:rsidP="002A43BE">
            <w:r w:rsidRPr="002A43BE">
              <w:t>Use AI forecasting tools, historical data analysis</w:t>
            </w:r>
          </w:p>
        </w:tc>
      </w:tr>
      <w:tr w:rsidR="002A43BE" w:rsidRPr="002A43BE" w14:paraId="37EE7D65" w14:textId="77777777" w:rsidTr="002A4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4384" w14:textId="77777777" w:rsidR="002A43BE" w:rsidRPr="002A43BE" w:rsidRDefault="002A43BE" w:rsidP="002A43BE">
            <w:r w:rsidRPr="002A43BE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F2A07C7" w14:textId="77777777" w:rsidR="002A43BE" w:rsidRPr="002A43BE" w:rsidRDefault="002A43BE" w:rsidP="002A43BE">
            <w:r w:rsidRPr="002A43BE">
              <w:t>High Supplier Lead Time (134 Days)</w:t>
            </w:r>
          </w:p>
        </w:tc>
        <w:tc>
          <w:tcPr>
            <w:tcW w:w="0" w:type="auto"/>
            <w:vAlign w:val="center"/>
            <w:hideMark/>
          </w:tcPr>
          <w:p w14:paraId="1A793B8E" w14:textId="77777777" w:rsidR="002A43BE" w:rsidRPr="002A43BE" w:rsidRDefault="002A43BE" w:rsidP="002A43BE">
            <w:r w:rsidRPr="002A43BE">
              <w:t>Strengthen supplier relationships, real-time tracking</w:t>
            </w:r>
          </w:p>
        </w:tc>
      </w:tr>
      <w:tr w:rsidR="002A43BE" w:rsidRPr="002A43BE" w14:paraId="2EBE62F6" w14:textId="77777777" w:rsidTr="002A4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581E" w14:textId="77777777" w:rsidR="002A43BE" w:rsidRPr="002A43BE" w:rsidRDefault="002A43BE" w:rsidP="002A43BE">
            <w:r w:rsidRPr="002A43BE">
              <w:rPr>
                <w:b/>
                <w:bCs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593A5B3A" w14:textId="77777777" w:rsidR="002A43BE" w:rsidRPr="002A43BE" w:rsidRDefault="002A43BE" w:rsidP="002A43BE">
            <w:r w:rsidRPr="002A43BE">
              <w:t>Long Production Cycle Time (140 Days)</w:t>
            </w:r>
          </w:p>
        </w:tc>
        <w:tc>
          <w:tcPr>
            <w:tcW w:w="0" w:type="auto"/>
            <w:vAlign w:val="center"/>
            <w:hideMark/>
          </w:tcPr>
          <w:p w14:paraId="2ECAA23A" w14:textId="77777777" w:rsidR="002A43BE" w:rsidRPr="002A43BE" w:rsidRDefault="002A43BE" w:rsidP="002A43BE">
            <w:r w:rsidRPr="002A43BE">
              <w:t>Implement Lean Manufacturing, Just-In-Time production</w:t>
            </w:r>
          </w:p>
        </w:tc>
      </w:tr>
      <w:tr w:rsidR="002A43BE" w:rsidRPr="002A43BE" w14:paraId="21A89054" w14:textId="77777777" w:rsidTr="002A4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53AD" w14:textId="77777777" w:rsidR="002A43BE" w:rsidRPr="002A43BE" w:rsidRDefault="002A43BE" w:rsidP="002A43BE">
            <w:r w:rsidRPr="002A43BE">
              <w:rPr>
                <w:b/>
                <w:bCs/>
              </w:rPr>
              <w:t>Deliver</w:t>
            </w:r>
          </w:p>
        </w:tc>
        <w:tc>
          <w:tcPr>
            <w:tcW w:w="0" w:type="auto"/>
            <w:vAlign w:val="center"/>
            <w:hideMark/>
          </w:tcPr>
          <w:p w14:paraId="3D820BA9" w14:textId="77777777" w:rsidR="002A43BE" w:rsidRPr="002A43BE" w:rsidRDefault="002A43BE" w:rsidP="002A43BE">
            <w:r w:rsidRPr="002A43BE">
              <w:t>Order Fulfillment Rate (89%)</w:t>
            </w:r>
          </w:p>
        </w:tc>
        <w:tc>
          <w:tcPr>
            <w:tcW w:w="0" w:type="auto"/>
            <w:vAlign w:val="center"/>
            <w:hideMark/>
          </w:tcPr>
          <w:p w14:paraId="410616E1" w14:textId="77777777" w:rsidR="002A43BE" w:rsidRPr="002A43BE" w:rsidRDefault="002A43BE" w:rsidP="002A43BE">
            <w:r w:rsidRPr="002A43BE">
              <w:t>Optimize delivery schedules, improve warehouse management</w:t>
            </w:r>
          </w:p>
        </w:tc>
      </w:tr>
      <w:tr w:rsidR="002A43BE" w:rsidRPr="002A43BE" w14:paraId="4B7E7C37" w14:textId="77777777" w:rsidTr="002A4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5B125" w14:textId="77777777" w:rsidR="002A43BE" w:rsidRPr="002A43BE" w:rsidRDefault="002A43BE" w:rsidP="002A43BE">
            <w:r w:rsidRPr="002A43BE">
              <w:rPr>
                <w:b/>
                <w:bCs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0759AEFD" w14:textId="77777777" w:rsidR="002A43BE" w:rsidRPr="002A43BE" w:rsidRDefault="002A43BE" w:rsidP="002A43BE">
            <w:r w:rsidRPr="002A43BE">
              <w:t>No return data available</w:t>
            </w:r>
          </w:p>
        </w:tc>
        <w:tc>
          <w:tcPr>
            <w:tcW w:w="0" w:type="auto"/>
            <w:vAlign w:val="center"/>
            <w:hideMark/>
          </w:tcPr>
          <w:p w14:paraId="169ACB85" w14:textId="77777777" w:rsidR="002A43BE" w:rsidRPr="002A43BE" w:rsidRDefault="002A43BE" w:rsidP="002A43BE">
            <w:r w:rsidRPr="002A43BE">
              <w:t>Implement return tracking, automate return handling</w:t>
            </w:r>
          </w:p>
        </w:tc>
      </w:tr>
    </w:tbl>
    <w:p w14:paraId="4E702E16" w14:textId="77777777" w:rsidR="002A43BE" w:rsidRPr="002A43BE" w:rsidRDefault="002A43BE" w:rsidP="002A43BE">
      <w:r w:rsidRPr="002A43BE">
        <w:pict w14:anchorId="1D50997F">
          <v:rect id="_x0000_i1087" style="width:0;height:1.5pt" o:hralign="center" o:hrstd="t" o:hr="t" fillcolor="#a0a0a0" stroked="f"/>
        </w:pict>
      </w:r>
    </w:p>
    <w:p w14:paraId="40A4CF3E" w14:textId="77777777" w:rsidR="002A43BE" w:rsidRPr="002A43BE" w:rsidRDefault="002A43BE" w:rsidP="002A43BE">
      <w:pPr>
        <w:rPr>
          <w:b/>
          <w:bCs/>
        </w:rPr>
      </w:pPr>
      <w:r w:rsidRPr="002A43BE">
        <w:rPr>
          <w:b/>
          <w:bCs/>
        </w:rPr>
        <w:t>6. Conclusion</w:t>
      </w:r>
    </w:p>
    <w:p w14:paraId="0DAF61C8" w14:textId="77777777" w:rsidR="002A43BE" w:rsidRPr="002A43BE" w:rsidRDefault="002A43BE" w:rsidP="002A43BE">
      <w:r w:rsidRPr="002A43BE">
        <w:t xml:space="preserve">This analysis highlights inefficiencies in </w:t>
      </w:r>
      <w:r w:rsidRPr="002A43BE">
        <w:rPr>
          <w:b/>
          <w:bCs/>
        </w:rPr>
        <w:t>forecasting, supplier lead times, production cycles, and delivery performance</w:t>
      </w:r>
      <w:r w:rsidRPr="002A43BE">
        <w:t xml:space="preserve">. While forecast accuracy is relatively high, </w:t>
      </w:r>
      <w:r w:rsidRPr="002A43BE">
        <w:rPr>
          <w:b/>
          <w:bCs/>
        </w:rPr>
        <w:t>supplier delays and long production cycles</w:t>
      </w:r>
      <w:r w:rsidRPr="002A43BE">
        <w:t xml:space="preserve"> indicate significant inefficiencies. Recommendations focus on </w:t>
      </w:r>
      <w:r w:rsidRPr="002A43BE">
        <w:rPr>
          <w:b/>
          <w:bCs/>
        </w:rPr>
        <w:t>adopting advanced forecasting tools, supplier relationship management, lean manufacturing techniques, and delivery optimizations</w:t>
      </w:r>
      <w:r w:rsidRPr="002A43BE">
        <w:t xml:space="preserve">. Implementing these strategies can lead to a more </w:t>
      </w:r>
      <w:r w:rsidRPr="002A43BE">
        <w:rPr>
          <w:b/>
          <w:bCs/>
        </w:rPr>
        <w:t>efficient, cost-effective, and customer-centric supply chain</w:t>
      </w:r>
      <w:r w:rsidRPr="002A43BE">
        <w:t>.</w:t>
      </w:r>
    </w:p>
    <w:p w14:paraId="3BDB3A97" w14:textId="77777777" w:rsidR="002A43BE" w:rsidRDefault="002A43BE" w:rsidP="00DC313C"/>
    <w:sectPr w:rsidR="002A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0422"/>
    <w:multiLevelType w:val="multilevel"/>
    <w:tmpl w:val="8D1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F2FDD"/>
    <w:multiLevelType w:val="multilevel"/>
    <w:tmpl w:val="BB6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622FA"/>
    <w:multiLevelType w:val="multilevel"/>
    <w:tmpl w:val="1AFC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358B0"/>
    <w:multiLevelType w:val="multilevel"/>
    <w:tmpl w:val="379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11952"/>
    <w:multiLevelType w:val="multilevel"/>
    <w:tmpl w:val="219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E3FA2"/>
    <w:multiLevelType w:val="multilevel"/>
    <w:tmpl w:val="B95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51C2B"/>
    <w:multiLevelType w:val="multilevel"/>
    <w:tmpl w:val="C716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904C9"/>
    <w:multiLevelType w:val="multilevel"/>
    <w:tmpl w:val="9466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008BB"/>
    <w:multiLevelType w:val="multilevel"/>
    <w:tmpl w:val="1D4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05321"/>
    <w:multiLevelType w:val="multilevel"/>
    <w:tmpl w:val="A05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A7EB3"/>
    <w:multiLevelType w:val="hybridMultilevel"/>
    <w:tmpl w:val="E32E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D6C52E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B56D0"/>
    <w:multiLevelType w:val="multilevel"/>
    <w:tmpl w:val="6E52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830094">
    <w:abstractNumId w:val="10"/>
  </w:num>
  <w:num w:numId="2" w16cid:durableId="1472018538">
    <w:abstractNumId w:val="1"/>
  </w:num>
  <w:num w:numId="3" w16cid:durableId="1953441942">
    <w:abstractNumId w:val="0"/>
  </w:num>
  <w:num w:numId="4" w16cid:durableId="205333713">
    <w:abstractNumId w:val="4"/>
  </w:num>
  <w:num w:numId="5" w16cid:durableId="1293293547">
    <w:abstractNumId w:val="2"/>
  </w:num>
  <w:num w:numId="6" w16cid:durableId="225650625">
    <w:abstractNumId w:val="7"/>
  </w:num>
  <w:num w:numId="7" w16cid:durableId="698050555">
    <w:abstractNumId w:val="9"/>
  </w:num>
  <w:num w:numId="8" w16cid:durableId="1018043998">
    <w:abstractNumId w:val="8"/>
  </w:num>
  <w:num w:numId="9" w16cid:durableId="1065450425">
    <w:abstractNumId w:val="3"/>
  </w:num>
  <w:num w:numId="10" w16cid:durableId="2084332022">
    <w:abstractNumId w:val="6"/>
  </w:num>
  <w:num w:numId="11" w16cid:durableId="1513717506">
    <w:abstractNumId w:val="11"/>
  </w:num>
  <w:num w:numId="12" w16cid:durableId="1812550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20"/>
    <w:rsid w:val="0000336B"/>
    <w:rsid w:val="002A43BE"/>
    <w:rsid w:val="003940CA"/>
    <w:rsid w:val="007E0C20"/>
    <w:rsid w:val="00A7321E"/>
    <w:rsid w:val="00BA1941"/>
    <w:rsid w:val="00CE70DE"/>
    <w:rsid w:val="00DC313C"/>
    <w:rsid w:val="00F02422"/>
    <w:rsid w:val="00F2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D50"/>
  <w15:chartTrackingRefBased/>
  <w15:docId w15:val="{98446F05-7254-40DA-97A1-EA8FF144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Rudraneel Chakraborty (US)</dc:creator>
  <cp:keywords/>
  <dc:description/>
  <cp:lastModifiedBy>Rudraneel Chakraborty (US)</cp:lastModifiedBy>
  <cp:revision>1</cp:revision>
  <dcterms:created xsi:type="dcterms:W3CDTF">2025-02-01T07:36:00Z</dcterms:created>
  <dcterms:modified xsi:type="dcterms:W3CDTF">2025-02-01T17:32:00Z</dcterms:modified>
</cp:coreProperties>
</file>