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07B5F" w14:textId="77777777" w:rsidR="00B1404B" w:rsidRPr="00B1404B" w:rsidRDefault="00B1404B" w:rsidP="00B1404B">
      <w:pPr>
        <w:rPr>
          <w:b/>
          <w:bCs/>
        </w:rPr>
      </w:pPr>
      <w:r w:rsidRPr="00B1404B">
        <w:rPr>
          <w:b/>
          <w:bCs/>
        </w:rPr>
        <w:t>Project Title: Lending Club Loan Default Prediction</w:t>
      </w:r>
    </w:p>
    <w:p w14:paraId="21E9C846" w14:textId="77777777" w:rsidR="00B1404B" w:rsidRPr="00B1404B" w:rsidRDefault="00B1404B" w:rsidP="00B1404B">
      <w:r w:rsidRPr="00B1404B">
        <w:pict w14:anchorId="3B6EA422">
          <v:rect id="_x0000_i1067" style="width:0;height:1.5pt" o:hralign="center" o:hrstd="t" o:hr="t" fillcolor="#a0a0a0" stroked="f"/>
        </w:pict>
      </w:r>
    </w:p>
    <w:p w14:paraId="20B4FA53" w14:textId="77777777" w:rsidR="00B1404B" w:rsidRPr="00B1404B" w:rsidRDefault="00B1404B" w:rsidP="00B1404B">
      <w:pPr>
        <w:rPr>
          <w:b/>
          <w:bCs/>
        </w:rPr>
      </w:pPr>
      <w:r w:rsidRPr="00B1404B">
        <w:rPr>
          <w:b/>
          <w:bCs/>
        </w:rPr>
        <w:t>1. Objective</w:t>
      </w:r>
    </w:p>
    <w:p w14:paraId="59F41446" w14:textId="77777777" w:rsidR="00B1404B" w:rsidRPr="00B1404B" w:rsidRDefault="00B1404B" w:rsidP="00B1404B">
      <w:r w:rsidRPr="00B1404B">
        <w:t>The project’s primary goal was to create an end-to-end machine learning pipeline for predicting loan defaults using the Lending Club dataset. The pipeline integrated data preprocessing, analysis, model development, and deployment into a functional web application.</w:t>
      </w:r>
    </w:p>
    <w:p w14:paraId="03BA9E45" w14:textId="77777777" w:rsidR="00B1404B" w:rsidRPr="00B1404B" w:rsidRDefault="00B1404B" w:rsidP="00B1404B">
      <w:r w:rsidRPr="00B1404B">
        <w:pict w14:anchorId="1E9B8A3D">
          <v:rect id="_x0000_i1068" style="width:0;height:1.5pt" o:hralign="center" o:hrstd="t" o:hr="t" fillcolor="#a0a0a0" stroked="f"/>
        </w:pict>
      </w:r>
    </w:p>
    <w:p w14:paraId="29567291" w14:textId="77777777" w:rsidR="00B1404B" w:rsidRPr="00B1404B" w:rsidRDefault="00B1404B" w:rsidP="00B1404B">
      <w:pPr>
        <w:rPr>
          <w:b/>
          <w:bCs/>
        </w:rPr>
      </w:pPr>
      <w:r w:rsidRPr="00B1404B">
        <w:rPr>
          <w:b/>
          <w:bCs/>
        </w:rPr>
        <w:t>2. Detailed Analysis</w:t>
      </w:r>
    </w:p>
    <w:p w14:paraId="7475F2AC" w14:textId="77777777" w:rsidR="00B1404B" w:rsidRPr="00B1404B" w:rsidRDefault="00B1404B" w:rsidP="00B1404B">
      <w:pPr>
        <w:rPr>
          <w:b/>
          <w:bCs/>
        </w:rPr>
      </w:pPr>
      <w:r w:rsidRPr="00B1404B">
        <w:rPr>
          <w:b/>
          <w:bCs/>
        </w:rPr>
        <w:t>A. Data Preprocessing</w:t>
      </w:r>
    </w:p>
    <w:p w14:paraId="6BEBB40E" w14:textId="77777777" w:rsidR="00B1404B" w:rsidRPr="00B1404B" w:rsidRDefault="00B1404B" w:rsidP="00B1404B">
      <w:r w:rsidRPr="00B1404B">
        <w:t xml:space="preserve">The data preprocessing phase ensured clean and relevant data for analysis and </w:t>
      </w:r>
      <w:proofErr w:type="spellStart"/>
      <w:r w:rsidRPr="00B1404B">
        <w:t>modeling</w:t>
      </w:r>
      <w:proofErr w:type="spellEnd"/>
      <w:r w:rsidRPr="00B1404B">
        <w:t>:</w:t>
      </w:r>
    </w:p>
    <w:p w14:paraId="4C677BCA" w14:textId="77777777" w:rsidR="00B1404B" w:rsidRPr="00B1404B" w:rsidRDefault="00B1404B" w:rsidP="00B1404B">
      <w:pPr>
        <w:numPr>
          <w:ilvl w:val="0"/>
          <w:numId w:val="1"/>
        </w:numPr>
      </w:pPr>
      <w:r w:rsidRPr="00B1404B">
        <w:rPr>
          <w:b/>
          <w:bCs/>
        </w:rPr>
        <w:t>Initial Cleaning:</w:t>
      </w:r>
    </w:p>
    <w:p w14:paraId="3904D438" w14:textId="2D7DA643" w:rsidR="00B1404B" w:rsidRPr="00B1404B" w:rsidRDefault="00B1404B" w:rsidP="00B1404B">
      <w:pPr>
        <w:numPr>
          <w:ilvl w:val="1"/>
          <w:numId w:val="1"/>
        </w:numPr>
      </w:pPr>
      <w:r w:rsidRPr="00B1404B">
        <w:t xml:space="preserve">Removed irrelevant columns like id, </w:t>
      </w:r>
      <w:proofErr w:type="spellStart"/>
      <w:r w:rsidRPr="00B1404B">
        <w:t>member_id</w:t>
      </w:r>
      <w:proofErr w:type="spellEnd"/>
      <w:r w:rsidRPr="00B1404B">
        <w:t xml:space="preserve">, and </w:t>
      </w:r>
      <w:proofErr w:type="spellStart"/>
      <w:r w:rsidRPr="00B1404B">
        <w:t>policy_code</w:t>
      </w:r>
      <w:proofErr w:type="spellEnd"/>
      <w:r w:rsidRPr="00B1404B">
        <w:t xml:space="preserve"> which did not contribute to predictive power​.</w:t>
      </w:r>
    </w:p>
    <w:p w14:paraId="094E2809" w14:textId="77777777" w:rsidR="00B1404B" w:rsidRPr="00B1404B" w:rsidRDefault="00B1404B" w:rsidP="00B1404B">
      <w:pPr>
        <w:numPr>
          <w:ilvl w:val="0"/>
          <w:numId w:val="1"/>
        </w:numPr>
      </w:pPr>
      <w:r w:rsidRPr="00B1404B">
        <w:rPr>
          <w:b/>
          <w:bCs/>
        </w:rPr>
        <w:t>Handling Missing Data:</w:t>
      </w:r>
    </w:p>
    <w:p w14:paraId="1662A3E2" w14:textId="77777777" w:rsidR="00B1404B" w:rsidRPr="00B1404B" w:rsidRDefault="00B1404B" w:rsidP="00B1404B">
      <w:pPr>
        <w:numPr>
          <w:ilvl w:val="1"/>
          <w:numId w:val="1"/>
        </w:numPr>
      </w:pPr>
      <w:r w:rsidRPr="00B1404B">
        <w:t xml:space="preserve">Used median imputation for numerical fields and mode for categorical ones to handle missing values in features such as </w:t>
      </w:r>
      <w:proofErr w:type="spellStart"/>
      <w:r w:rsidRPr="00B1404B">
        <w:t>annual_inc</w:t>
      </w:r>
      <w:proofErr w:type="spellEnd"/>
      <w:r w:rsidRPr="00B1404B">
        <w:t xml:space="preserve"> and </w:t>
      </w:r>
      <w:proofErr w:type="spellStart"/>
      <w:r w:rsidRPr="00B1404B">
        <w:t>loan_term</w:t>
      </w:r>
      <w:proofErr w:type="spellEnd"/>
      <w:r w:rsidRPr="00B1404B">
        <w:t>.</w:t>
      </w:r>
    </w:p>
    <w:p w14:paraId="6135DAEF" w14:textId="77777777" w:rsidR="00B1404B" w:rsidRPr="00B1404B" w:rsidRDefault="00B1404B" w:rsidP="00B1404B">
      <w:pPr>
        <w:numPr>
          <w:ilvl w:val="0"/>
          <w:numId w:val="1"/>
        </w:numPr>
      </w:pPr>
      <w:r w:rsidRPr="00B1404B">
        <w:rPr>
          <w:b/>
          <w:bCs/>
        </w:rPr>
        <w:t>Outlier Detection:</w:t>
      </w:r>
    </w:p>
    <w:p w14:paraId="6A1CE7C0" w14:textId="77777777" w:rsidR="00B1404B" w:rsidRPr="00B1404B" w:rsidRDefault="00B1404B" w:rsidP="00B1404B">
      <w:pPr>
        <w:numPr>
          <w:ilvl w:val="1"/>
          <w:numId w:val="1"/>
        </w:numPr>
      </w:pPr>
      <w:r w:rsidRPr="00B1404B">
        <w:t xml:space="preserve">Identified extreme values in variables like </w:t>
      </w:r>
      <w:proofErr w:type="spellStart"/>
      <w:r w:rsidRPr="00B1404B">
        <w:t>loan_amnt</w:t>
      </w:r>
      <w:proofErr w:type="spellEnd"/>
      <w:r w:rsidRPr="00B1404B">
        <w:t xml:space="preserve"> and </w:t>
      </w:r>
      <w:proofErr w:type="spellStart"/>
      <w:r w:rsidRPr="00B1404B">
        <w:t>dti</w:t>
      </w:r>
      <w:proofErr w:type="spellEnd"/>
      <w:r w:rsidRPr="00B1404B">
        <w:t>. Applied transformations like log scaling to reduce the impact of skewed data distributions.</w:t>
      </w:r>
    </w:p>
    <w:p w14:paraId="71F3A449" w14:textId="77777777" w:rsidR="00B1404B" w:rsidRPr="00B1404B" w:rsidRDefault="00B1404B" w:rsidP="00B1404B">
      <w:pPr>
        <w:numPr>
          <w:ilvl w:val="0"/>
          <w:numId w:val="1"/>
        </w:numPr>
      </w:pPr>
      <w:r w:rsidRPr="00B1404B">
        <w:rPr>
          <w:b/>
          <w:bCs/>
        </w:rPr>
        <w:t>Feature Engineering:</w:t>
      </w:r>
    </w:p>
    <w:p w14:paraId="2AF2882C" w14:textId="77777777" w:rsidR="00B1404B" w:rsidRPr="00B1404B" w:rsidRDefault="00B1404B" w:rsidP="00B1404B">
      <w:pPr>
        <w:numPr>
          <w:ilvl w:val="1"/>
          <w:numId w:val="1"/>
        </w:numPr>
      </w:pPr>
      <w:r w:rsidRPr="00B1404B">
        <w:t xml:space="preserve">Derived meaningful metrics, e.g., </w:t>
      </w:r>
      <w:proofErr w:type="spellStart"/>
      <w:r w:rsidRPr="00B1404B">
        <w:t>income_to_loan_ratio</w:t>
      </w:r>
      <w:proofErr w:type="spellEnd"/>
      <w:r w:rsidRPr="00B1404B">
        <w:t xml:space="preserve"> (ratio of </w:t>
      </w:r>
      <w:proofErr w:type="spellStart"/>
      <w:r w:rsidRPr="00B1404B">
        <w:t>annual_inc</w:t>
      </w:r>
      <w:proofErr w:type="spellEnd"/>
      <w:r w:rsidRPr="00B1404B">
        <w:t xml:space="preserve"> to </w:t>
      </w:r>
      <w:proofErr w:type="spellStart"/>
      <w:r w:rsidRPr="00B1404B">
        <w:t>loan_amnt</w:t>
      </w:r>
      <w:proofErr w:type="spellEnd"/>
      <w:r w:rsidRPr="00B1404B">
        <w:t>) and categorized interest rates (low, medium, high).</w:t>
      </w:r>
    </w:p>
    <w:p w14:paraId="355EB901" w14:textId="77777777" w:rsidR="00B1404B" w:rsidRPr="00B1404B" w:rsidRDefault="00B1404B" w:rsidP="00B1404B">
      <w:pPr>
        <w:numPr>
          <w:ilvl w:val="1"/>
          <w:numId w:val="1"/>
        </w:numPr>
      </w:pPr>
      <w:r w:rsidRPr="00B1404B">
        <w:t xml:space="preserve">Categorical data encoding (e.g., one-hot encoding) for variables like </w:t>
      </w:r>
      <w:proofErr w:type="spellStart"/>
      <w:r w:rsidRPr="00B1404B">
        <w:t>loan_purpose</w:t>
      </w:r>
      <w:proofErr w:type="spellEnd"/>
      <w:r w:rsidRPr="00B1404B">
        <w:t>.</w:t>
      </w:r>
    </w:p>
    <w:p w14:paraId="0DEC3DF9" w14:textId="77777777" w:rsidR="00B1404B" w:rsidRPr="00B1404B" w:rsidRDefault="00B1404B" w:rsidP="00B1404B">
      <w:r w:rsidRPr="00B1404B">
        <w:pict w14:anchorId="5013107D">
          <v:rect id="_x0000_i1069" style="width:0;height:1.5pt" o:hralign="center" o:hrstd="t" o:hr="t" fillcolor="#a0a0a0" stroked="f"/>
        </w:pict>
      </w:r>
    </w:p>
    <w:p w14:paraId="3B122E6F" w14:textId="77777777" w:rsidR="00B1404B" w:rsidRPr="00B1404B" w:rsidRDefault="00B1404B" w:rsidP="00B1404B">
      <w:pPr>
        <w:rPr>
          <w:b/>
          <w:bCs/>
        </w:rPr>
      </w:pPr>
      <w:r w:rsidRPr="00B1404B">
        <w:rPr>
          <w:b/>
          <w:bCs/>
        </w:rPr>
        <w:t>B. Exploratory Data Analysis</w:t>
      </w:r>
    </w:p>
    <w:p w14:paraId="438C1BE9" w14:textId="77777777" w:rsidR="00B1404B" w:rsidRPr="00B1404B" w:rsidRDefault="00B1404B" w:rsidP="00B1404B">
      <w:r w:rsidRPr="00B1404B">
        <w:t>A comprehensive exploratory analysis revealed critical insights:</w:t>
      </w:r>
    </w:p>
    <w:p w14:paraId="71178D56" w14:textId="77777777" w:rsidR="00B1404B" w:rsidRPr="00B1404B" w:rsidRDefault="00B1404B" w:rsidP="00B1404B">
      <w:pPr>
        <w:numPr>
          <w:ilvl w:val="0"/>
          <w:numId w:val="2"/>
        </w:numPr>
      </w:pPr>
      <w:r w:rsidRPr="00B1404B">
        <w:rPr>
          <w:b/>
          <w:bCs/>
        </w:rPr>
        <w:t>Loan Amount Distributions:</w:t>
      </w:r>
    </w:p>
    <w:p w14:paraId="2F961853" w14:textId="77777777" w:rsidR="00B1404B" w:rsidRPr="00B1404B" w:rsidRDefault="00B1404B" w:rsidP="00B1404B">
      <w:pPr>
        <w:numPr>
          <w:ilvl w:val="1"/>
          <w:numId w:val="2"/>
        </w:numPr>
      </w:pPr>
      <w:r w:rsidRPr="00B1404B">
        <w:t>The majority of loans were between $5,000 and $20,000.</w:t>
      </w:r>
    </w:p>
    <w:p w14:paraId="2C2FFA33" w14:textId="77777777" w:rsidR="00B1404B" w:rsidRPr="00B1404B" w:rsidRDefault="00B1404B" w:rsidP="00B1404B">
      <w:pPr>
        <w:numPr>
          <w:ilvl w:val="1"/>
          <w:numId w:val="2"/>
        </w:numPr>
      </w:pPr>
      <w:r w:rsidRPr="00B1404B">
        <w:t>Loans with higher amounts were more likely to default.</w:t>
      </w:r>
    </w:p>
    <w:p w14:paraId="479E4C65" w14:textId="77777777" w:rsidR="00B1404B" w:rsidRPr="00B1404B" w:rsidRDefault="00B1404B" w:rsidP="00B1404B">
      <w:pPr>
        <w:numPr>
          <w:ilvl w:val="0"/>
          <w:numId w:val="2"/>
        </w:numPr>
      </w:pPr>
      <w:r w:rsidRPr="00B1404B">
        <w:rPr>
          <w:b/>
          <w:bCs/>
        </w:rPr>
        <w:t>Loan Purpose Analysis:</w:t>
      </w:r>
    </w:p>
    <w:p w14:paraId="1EE59EAD" w14:textId="77777777" w:rsidR="00B1404B" w:rsidRPr="00B1404B" w:rsidRDefault="00B1404B" w:rsidP="00B1404B">
      <w:pPr>
        <w:numPr>
          <w:ilvl w:val="1"/>
          <w:numId w:val="2"/>
        </w:numPr>
      </w:pPr>
      <w:r w:rsidRPr="00B1404B">
        <w:t>Most loans were taken for debt consolidation, followed by credit card refinancing and small business investments.</w:t>
      </w:r>
    </w:p>
    <w:p w14:paraId="6A052079" w14:textId="77777777" w:rsidR="00B1404B" w:rsidRPr="00B1404B" w:rsidRDefault="00B1404B" w:rsidP="00B1404B">
      <w:pPr>
        <w:numPr>
          <w:ilvl w:val="1"/>
          <w:numId w:val="2"/>
        </w:numPr>
      </w:pPr>
      <w:r w:rsidRPr="00B1404B">
        <w:t>Loans for business purposes had a significantly higher default rate.</w:t>
      </w:r>
    </w:p>
    <w:p w14:paraId="61BBA2B0" w14:textId="77777777" w:rsidR="00B1404B" w:rsidRPr="00B1404B" w:rsidRDefault="00B1404B" w:rsidP="00B1404B">
      <w:pPr>
        <w:numPr>
          <w:ilvl w:val="0"/>
          <w:numId w:val="2"/>
        </w:numPr>
      </w:pPr>
      <w:r w:rsidRPr="00B1404B">
        <w:rPr>
          <w:b/>
          <w:bCs/>
        </w:rPr>
        <w:lastRenderedPageBreak/>
        <w:t>Interest Rates:</w:t>
      </w:r>
    </w:p>
    <w:p w14:paraId="765D26E1" w14:textId="77777777" w:rsidR="00B1404B" w:rsidRPr="00B1404B" w:rsidRDefault="00B1404B" w:rsidP="00B1404B">
      <w:pPr>
        <w:numPr>
          <w:ilvl w:val="1"/>
          <w:numId w:val="2"/>
        </w:numPr>
      </w:pPr>
      <w:r w:rsidRPr="00B1404B">
        <w:t>Default likelihood increased with higher interest rates (&gt;15%).</w:t>
      </w:r>
    </w:p>
    <w:p w14:paraId="6EA989FC" w14:textId="77777777" w:rsidR="00B1404B" w:rsidRPr="00B1404B" w:rsidRDefault="00B1404B" w:rsidP="00B1404B">
      <w:pPr>
        <w:numPr>
          <w:ilvl w:val="1"/>
          <w:numId w:val="2"/>
        </w:numPr>
      </w:pPr>
      <w:r w:rsidRPr="00B1404B">
        <w:t>Visualization of rate trends confirmed its importance as a predictor.</w:t>
      </w:r>
    </w:p>
    <w:p w14:paraId="791F7950" w14:textId="77777777" w:rsidR="00B1404B" w:rsidRPr="00B1404B" w:rsidRDefault="00B1404B" w:rsidP="00B1404B">
      <w:pPr>
        <w:numPr>
          <w:ilvl w:val="0"/>
          <w:numId w:val="2"/>
        </w:numPr>
      </w:pPr>
      <w:r w:rsidRPr="00B1404B">
        <w:rPr>
          <w:b/>
          <w:bCs/>
        </w:rPr>
        <w:t>Debt-to-Income Ratio (</w:t>
      </w:r>
      <w:proofErr w:type="spellStart"/>
      <w:r w:rsidRPr="00B1404B">
        <w:rPr>
          <w:b/>
          <w:bCs/>
        </w:rPr>
        <w:t>dti</w:t>
      </w:r>
      <w:proofErr w:type="spellEnd"/>
      <w:r w:rsidRPr="00B1404B">
        <w:rPr>
          <w:b/>
          <w:bCs/>
        </w:rPr>
        <w:t>):</w:t>
      </w:r>
    </w:p>
    <w:p w14:paraId="477DDA23" w14:textId="77777777" w:rsidR="00B1404B" w:rsidRPr="00B1404B" w:rsidRDefault="00B1404B" w:rsidP="00B1404B">
      <w:pPr>
        <w:numPr>
          <w:ilvl w:val="1"/>
          <w:numId w:val="2"/>
        </w:numPr>
      </w:pPr>
      <w:r w:rsidRPr="00B1404B">
        <w:t xml:space="preserve">Borrowers with a </w:t>
      </w:r>
      <w:proofErr w:type="spellStart"/>
      <w:r w:rsidRPr="00B1404B">
        <w:t>dti</w:t>
      </w:r>
      <w:proofErr w:type="spellEnd"/>
      <w:r w:rsidRPr="00B1404B">
        <w:t xml:space="preserve"> greater than 40% showed higher risk of default.</w:t>
      </w:r>
    </w:p>
    <w:p w14:paraId="42265618" w14:textId="77777777" w:rsidR="00B1404B" w:rsidRPr="00B1404B" w:rsidRDefault="00B1404B" w:rsidP="00B1404B">
      <w:pPr>
        <w:numPr>
          <w:ilvl w:val="1"/>
          <w:numId w:val="2"/>
        </w:numPr>
      </w:pPr>
      <w:r w:rsidRPr="00B1404B">
        <w:t>This metric was among the most influential predictors.</w:t>
      </w:r>
    </w:p>
    <w:p w14:paraId="53C1A757" w14:textId="77777777" w:rsidR="00B1404B" w:rsidRPr="00B1404B" w:rsidRDefault="00B1404B" w:rsidP="00B1404B">
      <w:r w:rsidRPr="00B1404B">
        <w:rPr>
          <w:b/>
          <w:bCs/>
        </w:rPr>
        <w:t>Visualization Summary:</w:t>
      </w:r>
      <w:r w:rsidRPr="00B1404B">
        <w:t xml:space="preserve"> Charts generated from the data included:</w:t>
      </w:r>
    </w:p>
    <w:p w14:paraId="473D9F87" w14:textId="77777777" w:rsidR="00B1404B" w:rsidRPr="00B1404B" w:rsidRDefault="00B1404B" w:rsidP="00B1404B">
      <w:pPr>
        <w:numPr>
          <w:ilvl w:val="0"/>
          <w:numId w:val="3"/>
        </w:numPr>
      </w:pPr>
      <w:r w:rsidRPr="00B1404B">
        <w:t>Loan amount distribution.</w:t>
      </w:r>
    </w:p>
    <w:p w14:paraId="221DDF9A" w14:textId="77777777" w:rsidR="00B1404B" w:rsidRPr="00B1404B" w:rsidRDefault="00B1404B" w:rsidP="00B1404B">
      <w:pPr>
        <w:numPr>
          <w:ilvl w:val="0"/>
          <w:numId w:val="3"/>
        </w:numPr>
      </w:pPr>
      <w:r w:rsidRPr="00B1404B">
        <w:t>Loan purpose analysis.</w:t>
      </w:r>
    </w:p>
    <w:p w14:paraId="6F17DD73" w14:textId="77777777" w:rsidR="00B1404B" w:rsidRPr="00B1404B" w:rsidRDefault="00B1404B" w:rsidP="00B1404B">
      <w:pPr>
        <w:numPr>
          <w:ilvl w:val="0"/>
          <w:numId w:val="3"/>
        </w:numPr>
      </w:pPr>
      <w:r w:rsidRPr="00B1404B">
        <w:t>Feature importance rankings.</w:t>
      </w:r>
    </w:p>
    <w:p w14:paraId="01978210" w14:textId="77777777" w:rsidR="00B1404B" w:rsidRPr="00B1404B" w:rsidRDefault="00B1404B" w:rsidP="00B1404B">
      <w:r w:rsidRPr="00B1404B">
        <w:pict w14:anchorId="066C6C72">
          <v:rect id="_x0000_i1070" style="width:0;height:1.5pt" o:hralign="center" o:hrstd="t" o:hr="t" fillcolor="#a0a0a0" stroked="f"/>
        </w:pict>
      </w:r>
    </w:p>
    <w:p w14:paraId="2C6547E7" w14:textId="77777777" w:rsidR="00B1404B" w:rsidRPr="00B1404B" w:rsidRDefault="00B1404B" w:rsidP="00B1404B">
      <w:pPr>
        <w:rPr>
          <w:b/>
          <w:bCs/>
        </w:rPr>
      </w:pPr>
      <w:r w:rsidRPr="00B1404B">
        <w:rPr>
          <w:b/>
          <w:bCs/>
        </w:rPr>
        <w:t>C. Model Development</w:t>
      </w:r>
    </w:p>
    <w:p w14:paraId="44842337" w14:textId="77777777" w:rsidR="00B1404B" w:rsidRPr="00B1404B" w:rsidRDefault="00B1404B" w:rsidP="00B1404B">
      <w:r w:rsidRPr="00B1404B">
        <w:t>Multiple machine learning models were evaluated for performance and robustness:</w:t>
      </w:r>
    </w:p>
    <w:p w14:paraId="1C47C019" w14:textId="77777777" w:rsidR="00B1404B" w:rsidRPr="00B1404B" w:rsidRDefault="00B1404B" w:rsidP="00B1404B">
      <w:pPr>
        <w:numPr>
          <w:ilvl w:val="0"/>
          <w:numId w:val="4"/>
        </w:numPr>
      </w:pPr>
      <w:r w:rsidRPr="00B1404B">
        <w:rPr>
          <w:b/>
          <w:bCs/>
        </w:rPr>
        <w:t>Model Comparison:</w:t>
      </w:r>
    </w:p>
    <w:p w14:paraId="07A1496A" w14:textId="77777777" w:rsidR="00B1404B" w:rsidRPr="00B1404B" w:rsidRDefault="00B1404B" w:rsidP="00B1404B">
      <w:pPr>
        <w:numPr>
          <w:ilvl w:val="1"/>
          <w:numId w:val="4"/>
        </w:numPr>
      </w:pPr>
      <w:r w:rsidRPr="00B1404B">
        <w:rPr>
          <w:b/>
          <w:bCs/>
        </w:rPr>
        <w:t>Logistic Regression:</w:t>
      </w:r>
      <w:r w:rsidRPr="00B1404B">
        <w:t xml:space="preserve"> Baseline model, provided insights into linear relationships between features.</w:t>
      </w:r>
    </w:p>
    <w:p w14:paraId="518A222D" w14:textId="77777777" w:rsidR="00B1404B" w:rsidRPr="00B1404B" w:rsidRDefault="00B1404B" w:rsidP="00B1404B">
      <w:pPr>
        <w:numPr>
          <w:ilvl w:val="1"/>
          <w:numId w:val="4"/>
        </w:numPr>
      </w:pPr>
      <w:r w:rsidRPr="00B1404B">
        <w:rPr>
          <w:b/>
          <w:bCs/>
        </w:rPr>
        <w:t>Random Forest:</w:t>
      </w:r>
      <w:r w:rsidRPr="00B1404B">
        <w:t xml:space="preserve"> Introduced non-linear patterns and reduced overfitting using ensemble methods.</w:t>
      </w:r>
    </w:p>
    <w:p w14:paraId="3B4DFACE" w14:textId="77777777" w:rsidR="00B1404B" w:rsidRPr="00B1404B" w:rsidRDefault="00B1404B" w:rsidP="00B1404B">
      <w:pPr>
        <w:numPr>
          <w:ilvl w:val="1"/>
          <w:numId w:val="4"/>
        </w:numPr>
      </w:pPr>
      <w:r w:rsidRPr="00B1404B">
        <w:rPr>
          <w:b/>
          <w:bCs/>
        </w:rPr>
        <w:t>Gradient Boosting (Final Model):</w:t>
      </w:r>
      <w:r w:rsidRPr="00B1404B">
        <w:t xml:space="preserve"> Achieved the best performance due to its ability to optimize weak learners and focus on misclassified instances.</w:t>
      </w:r>
    </w:p>
    <w:p w14:paraId="399B7E3D" w14:textId="77777777" w:rsidR="00B1404B" w:rsidRPr="00B1404B" w:rsidRDefault="00B1404B" w:rsidP="00B1404B">
      <w:pPr>
        <w:numPr>
          <w:ilvl w:val="0"/>
          <w:numId w:val="4"/>
        </w:numPr>
      </w:pPr>
      <w:r w:rsidRPr="00B1404B">
        <w:rPr>
          <w:b/>
          <w:bCs/>
        </w:rPr>
        <w:t>Performance Metrics:</w:t>
      </w:r>
    </w:p>
    <w:p w14:paraId="1D46B5FD" w14:textId="77777777" w:rsidR="00B1404B" w:rsidRPr="00B1404B" w:rsidRDefault="00B1404B" w:rsidP="00B1404B">
      <w:pPr>
        <w:numPr>
          <w:ilvl w:val="1"/>
          <w:numId w:val="4"/>
        </w:numPr>
      </w:pPr>
      <w:r w:rsidRPr="00B1404B">
        <w:rPr>
          <w:b/>
          <w:bCs/>
        </w:rPr>
        <w:t>Accuracy:</w:t>
      </w:r>
      <w:r w:rsidRPr="00B1404B">
        <w:t xml:space="preserve"> Final model achieved an accuracy of ~88%.</w:t>
      </w:r>
    </w:p>
    <w:p w14:paraId="3CC07DDB" w14:textId="77777777" w:rsidR="00B1404B" w:rsidRPr="00B1404B" w:rsidRDefault="00B1404B" w:rsidP="00B1404B">
      <w:pPr>
        <w:numPr>
          <w:ilvl w:val="1"/>
          <w:numId w:val="4"/>
        </w:numPr>
      </w:pPr>
      <w:r w:rsidRPr="00B1404B">
        <w:rPr>
          <w:b/>
          <w:bCs/>
        </w:rPr>
        <w:t>Precision &amp; Recall:</w:t>
      </w:r>
      <w:r w:rsidRPr="00B1404B">
        <w:t xml:space="preserve"> Balanced to minimize false negatives in default prediction.</w:t>
      </w:r>
    </w:p>
    <w:p w14:paraId="3FA91752" w14:textId="77777777" w:rsidR="00B1404B" w:rsidRPr="00B1404B" w:rsidRDefault="00B1404B" w:rsidP="00B1404B">
      <w:pPr>
        <w:numPr>
          <w:ilvl w:val="1"/>
          <w:numId w:val="4"/>
        </w:numPr>
      </w:pPr>
      <w:r w:rsidRPr="00B1404B">
        <w:rPr>
          <w:b/>
          <w:bCs/>
        </w:rPr>
        <w:t>F1-Score:</w:t>
      </w:r>
      <w:r w:rsidRPr="00B1404B">
        <w:t xml:space="preserve"> High, confirming robustness in predicting both classes effectively.</w:t>
      </w:r>
    </w:p>
    <w:p w14:paraId="54F079AF" w14:textId="77777777" w:rsidR="00B1404B" w:rsidRPr="00B1404B" w:rsidRDefault="00B1404B" w:rsidP="00B1404B">
      <w:pPr>
        <w:numPr>
          <w:ilvl w:val="0"/>
          <w:numId w:val="4"/>
        </w:numPr>
      </w:pPr>
      <w:r w:rsidRPr="00B1404B">
        <w:rPr>
          <w:b/>
          <w:bCs/>
        </w:rPr>
        <w:t>Feature Importance:</w:t>
      </w:r>
    </w:p>
    <w:p w14:paraId="287900B3" w14:textId="77777777" w:rsidR="00B1404B" w:rsidRPr="00B1404B" w:rsidRDefault="00B1404B" w:rsidP="00B1404B">
      <w:pPr>
        <w:numPr>
          <w:ilvl w:val="1"/>
          <w:numId w:val="4"/>
        </w:numPr>
      </w:pPr>
      <w:r w:rsidRPr="00B1404B">
        <w:t>Key predictors identified were:</w:t>
      </w:r>
    </w:p>
    <w:p w14:paraId="451C8980" w14:textId="77777777" w:rsidR="00B1404B" w:rsidRPr="00B1404B" w:rsidRDefault="00B1404B" w:rsidP="00B1404B">
      <w:pPr>
        <w:numPr>
          <w:ilvl w:val="2"/>
          <w:numId w:val="4"/>
        </w:numPr>
      </w:pPr>
      <w:proofErr w:type="spellStart"/>
      <w:r w:rsidRPr="00B1404B">
        <w:t>int_rate</w:t>
      </w:r>
      <w:proofErr w:type="spellEnd"/>
      <w:r w:rsidRPr="00B1404B">
        <w:t>: Strongest predictor of loan default.</w:t>
      </w:r>
    </w:p>
    <w:p w14:paraId="72D3CF5C" w14:textId="77777777" w:rsidR="00B1404B" w:rsidRPr="00B1404B" w:rsidRDefault="00B1404B" w:rsidP="00B1404B">
      <w:pPr>
        <w:numPr>
          <w:ilvl w:val="2"/>
          <w:numId w:val="4"/>
        </w:numPr>
      </w:pPr>
      <w:proofErr w:type="spellStart"/>
      <w:r w:rsidRPr="00B1404B">
        <w:t>dti</w:t>
      </w:r>
      <w:proofErr w:type="spellEnd"/>
      <w:r w:rsidRPr="00B1404B">
        <w:t>: Captured borrowers’ financial stress.</w:t>
      </w:r>
    </w:p>
    <w:p w14:paraId="42C6F0C9" w14:textId="77777777" w:rsidR="00B1404B" w:rsidRPr="00B1404B" w:rsidRDefault="00B1404B" w:rsidP="00B1404B">
      <w:pPr>
        <w:numPr>
          <w:ilvl w:val="2"/>
          <w:numId w:val="4"/>
        </w:numPr>
      </w:pPr>
      <w:proofErr w:type="spellStart"/>
      <w:r w:rsidRPr="00B1404B">
        <w:t>loan_amnt</w:t>
      </w:r>
      <w:proofErr w:type="spellEnd"/>
      <w:r w:rsidRPr="00B1404B">
        <w:t>: Higher amounts correlated with increased defaults.</w:t>
      </w:r>
    </w:p>
    <w:p w14:paraId="65102C4E" w14:textId="77777777" w:rsidR="00B1404B" w:rsidRPr="00B1404B" w:rsidRDefault="00B1404B" w:rsidP="00B1404B">
      <w:pPr>
        <w:numPr>
          <w:ilvl w:val="2"/>
          <w:numId w:val="4"/>
        </w:numPr>
      </w:pPr>
      <w:r w:rsidRPr="00B1404B">
        <w:t>term: Longer loan terms (60 months) indicated a higher risk of default.</w:t>
      </w:r>
    </w:p>
    <w:p w14:paraId="38808BA5" w14:textId="77777777" w:rsidR="00B1404B" w:rsidRPr="00B1404B" w:rsidRDefault="00B1404B" w:rsidP="00B1404B">
      <w:r w:rsidRPr="00B1404B">
        <w:pict w14:anchorId="08890D83">
          <v:rect id="_x0000_i1071" style="width:0;height:1.5pt" o:hralign="center" o:hrstd="t" o:hr="t" fillcolor="#a0a0a0" stroked="f"/>
        </w:pict>
      </w:r>
    </w:p>
    <w:p w14:paraId="367A1494" w14:textId="77777777" w:rsidR="00B1404B" w:rsidRPr="00B1404B" w:rsidRDefault="00B1404B" w:rsidP="00B1404B">
      <w:pPr>
        <w:rPr>
          <w:b/>
          <w:bCs/>
        </w:rPr>
      </w:pPr>
      <w:r w:rsidRPr="00B1404B">
        <w:rPr>
          <w:b/>
          <w:bCs/>
        </w:rPr>
        <w:t>D. Web Application Deployment</w:t>
      </w:r>
    </w:p>
    <w:p w14:paraId="0474513A" w14:textId="77777777" w:rsidR="00B1404B" w:rsidRPr="00B1404B" w:rsidRDefault="00B1404B" w:rsidP="00B1404B">
      <w:r w:rsidRPr="00B1404B">
        <w:lastRenderedPageBreak/>
        <w:t>The project was deployed as a web application for real-time predictions:</w:t>
      </w:r>
    </w:p>
    <w:p w14:paraId="7D5CE147" w14:textId="77777777" w:rsidR="00B1404B" w:rsidRPr="00B1404B" w:rsidRDefault="00B1404B" w:rsidP="00B1404B">
      <w:pPr>
        <w:numPr>
          <w:ilvl w:val="0"/>
          <w:numId w:val="5"/>
        </w:numPr>
      </w:pPr>
      <w:r w:rsidRPr="00B1404B">
        <w:rPr>
          <w:b/>
          <w:bCs/>
        </w:rPr>
        <w:t>Frontend Development:</w:t>
      </w:r>
    </w:p>
    <w:p w14:paraId="6F3B5E5F" w14:textId="77777777" w:rsidR="00B1404B" w:rsidRPr="00B1404B" w:rsidRDefault="00B1404B" w:rsidP="00B1404B">
      <w:pPr>
        <w:numPr>
          <w:ilvl w:val="1"/>
          <w:numId w:val="5"/>
        </w:numPr>
      </w:pPr>
      <w:r w:rsidRPr="00B1404B">
        <w:t xml:space="preserve">Developed with </w:t>
      </w:r>
      <w:r w:rsidRPr="00B1404B">
        <w:rPr>
          <w:b/>
          <w:bCs/>
        </w:rPr>
        <w:t>HTML</w:t>
      </w:r>
      <w:r w:rsidRPr="00B1404B">
        <w:t xml:space="preserve">, </w:t>
      </w:r>
      <w:r w:rsidRPr="00B1404B">
        <w:rPr>
          <w:b/>
          <w:bCs/>
        </w:rPr>
        <w:t>CSS</w:t>
      </w:r>
      <w:r w:rsidRPr="00B1404B">
        <w:t xml:space="preserve">, and </w:t>
      </w:r>
      <w:r w:rsidRPr="00B1404B">
        <w:rPr>
          <w:b/>
          <w:bCs/>
        </w:rPr>
        <w:t>JavaScript</w:t>
      </w:r>
      <w:r w:rsidRPr="00B1404B">
        <w:t>​index​script​styles.</w:t>
      </w:r>
    </w:p>
    <w:p w14:paraId="53A04CD6" w14:textId="77777777" w:rsidR="00B1404B" w:rsidRPr="00B1404B" w:rsidRDefault="00B1404B" w:rsidP="00B1404B">
      <w:pPr>
        <w:numPr>
          <w:ilvl w:val="1"/>
          <w:numId w:val="5"/>
        </w:numPr>
      </w:pPr>
      <w:r w:rsidRPr="00B1404B">
        <w:t>Key sections:</w:t>
      </w:r>
    </w:p>
    <w:p w14:paraId="47B07DFE" w14:textId="77777777" w:rsidR="00B1404B" w:rsidRPr="00B1404B" w:rsidRDefault="00B1404B" w:rsidP="00B1404B">
      <w:pPr>
        <w:numPr>
          <w:ilvl w:val="2"/>
          <w:numId w:val="5"/>
        </w:numPr>
      </w:pPr>
      <w:r w:rsidRPr="00B1404B">
        <w:rPr>
          <w:b/>
          <w:bCs/>
        </w:rPr>
        <w:t>Prediction Form:</w:t>
      </w:r>
      <w:r w:rsidRPr="00B1404B">
        <w:t xml:space="preserve"> Allowed users to input variables like </w:t>
      </w:r>
      <w:proofErr w:type="spellStart"/>
      <w:r w:rsidRPr="00B1404B">
        <w:t>loan_amnt</w:t>
      </w:r>
      <w:proofErr w:type="spellEnd"/>
      <w:r w:rsidRPr="00B1404B">
        <w:t xml:space="preserve">, </w:t>
      </w:r>
      <w:proofErr w:type="spellStart"/>
      <w:r w:rsidRPr="00B1404B">
        <w:t>dti</w:t>
      </w:r>
      <w:proofErr w:type="spellEnd"/>
      <w:r w:rsidRPr="00B1404B">
        <w:t xml:space="preserve">, and </w:t>
      </w:r>
      <w:proofErr w:type="spellStart"/>
      <w:r w:rsidRPr="00B1404B">
        <w:t>annual_inc</w:t>
      </w:r>
      <w:proofErr w:type="spellEnd"/>
      <w:r w:rsidRPr="00B1404B">
        <w:t>.</w:t>
      </w:r>
    </w:p>
    <w:p w14:paraId="58DE415A" w14:textId="77777777" w:rsidR="00B1404B" w:rsidRPr="00B1404B" w:rsidRDefault="00B1404B" w:rsidP="00B1404B">
      <w:pPr>
        <w:numPr>
          <w:ilvl w:val="2"/>
          <w:numId w:val="5"/>
        </w:numPr>
      </w:pPr>
      <w:r w:rsidRPr="00B1404B">
        <w:rPr>
          <w:b/>
          <w:bCs/>
        </w:rPr>
        <w:t>Prediction Results:</w:t>
      </w:r>
      <w:r w:rsidRPr="00B1404B">
        <w:t xml:space="preserve"> Displayed results dynamically with user-friendly messages (Defaulter in red, </w:t>
      </w:r>
      <w:proofErr w:type="gramStart"/>
      <w:r w:rsidRPr="00B1404B">
        <w:t>Non-Defaulter</w:t>
      </w:r>
      <w:proofErr w:type="gramEnd"/>
      <w:r w:rsidRPr="00B1404B">
        <w:t xml:space="preserve"> in green).</w:t>
      </w:r>
    </w:p>
    <w:p w14:paraId="3C332F8F" w14:textId="77777777" w:rsidR="00B1404B" w:rsidRPr="00B1404B" w:rsidRDefault="00B1404B" w:rsidP="00B1404B">
      <w:pPr>
        <w:numPr>
          <w:ilvl w:val="1"/>
          <w:numId w:val="5"/>
        </w:numPr>
      </w:pPr>
      <w:r w:rsidRPr="00B1404B">
        <w:t>Styling ensured responsiveness and intuitive user interaction.</w:t>
      </w:r>
    </w:p>
    <w:p w14:paraId="12B4431D" w14:textId="77777777" w:rsidR="00B1404B" w:rsidRPr="00B1404B" w:rsidRDefault="00B1404B" w:rsidP="00B1404B">
      <w:pPr>
        <w:numPr>
          <w:ilvl w:val="0"/>
          <w:numId w:val="5"/>
        </w:numPr>
      </w:pPr>
      <w:r w:rsidRPr="00B1404B">
        <w:rPr>
          <w:b/>
          <w:bCs/>
        </w:rPr>
        <w:t>Backend Simulation:</w:t>
      </w:r>
    </w:p>
    <w:p w14:paraId="287F71EC" w14:textId="77777777" w:rsidR="00B1404B" w:rsidRPr="00B1404B" w:rsidRDefault="00B1404B" w:rsidP="00B1404B">
      <w:pPr>
        <w:numPr>
          <w:ilvl w:val="1"/>
          <w:numId w:val="5"/>
        </w:numPr>
      </w:pPr>
      <w:r w:rsidRPr="00B1404B">
        <w:t>A simulated backend predicted default status using a random probability generator (proof of concept)​script.</w:t>
      </w:r>
    </w:p>
    <w:p w14:paraId="3C424207" w14:textId="77777777" w:rsidR="00B1404B" w:rsidRPr="00B1404B" w:rsidRDefault="00B1404B" w:rsidP="00B1404B">
      <w:pPr>
        <w:numPr>
          <w:ilvl w:val="0"/>
          <w:numId w:val="5"/>
        </w:numPr>
      </w:pPr>
      <w:r w:rsidRPr="00B1404B">
        <w:rPr>
          <w:b/>
          <w:bCs/>
        </w:rPr>
        <w:t>Deployment on GitHub Pages:</w:t>
      </w:r>
    </w:p>
    <w:p w14:paraId="54EBD178" w14:textId="77777777" w:rsidR="00B1404B" w:rsidRPr="00B1404B" w:rsidRDefault="00B1404B" w:rsidP="00B1404B">
      <w:pPr>
        <w:numPr>
          <w:ilvl w:val="1"/>
          <w:numId w:val="5"/>
        </w:numPr>
      </w:pPr>
      <w:r w:rsidRPr="00B1404B">
        <w:t>The application was successfully hosted on GitHub Pages, making it accessible via a shareable link.</w:t>
      </w:r>
    </w:p>
    <w:p w14:paraId="75CFDB02" w14:textId="77777777" w:rsidR="00B1404B" w:rsidRPr="00B1404B" w:rsidRDefault="00B1404B" w:rsidP="00B1404B">
      <w:r w:rsidRPr="00B1404B">
        <w:pict w14:anchorId="0CD801A2">
          <v:rect id="_x0000_i1072" style="width:0;height:1.5pt" o:hralign="center" o:hrstd="t" o:hr="t" fillcolor="#a0a0a0" stroked="f"/>
        </w:pict>
      </w:r>
    </w:p>
    <w:p w14:paraId="4211C394" w14:textId="77777777" w:rsidR="00B1404B" w:rsidRPr="00B1404B" w:rsidRDefault="00B1404B" w:rsidP="00B1404B">
      <w:pPr>
        <w:rPr>
          <w:b/>
          <w:bCs/>
        </w:rPr>
      </w:pPr>
      <w:r w:rsidRPr="00B1404B">
        <w:rPr>
          <w:b/>
          <w:bCs/>
        </w:rPr>
        <w:t>3. Results and Insights</w:t>
      </w:r>
    </w:p>
    <w:p w14:paraId="3E88D550" w14:textId="77777777" w:rsidR="00B1404B" w:rsidRPr="00B1404B" w:rsidRDefault="00B1404B" w:rsidP="00B1404B">
      <w:pPr>
        <w:numPr>
          <w:ilvl w:val="0"/>
          <w:numId w:val="6"/>
        </w:numPr>
      </w:pPr>
      <w:r w:rsidRPr="00B1404B">
        <w:t>The Gradient Boosting model demonstrated strong predictive capability, making it the model of choice for deployment.</w:t>
      </w:r>
    </w:p>
    <w:p w14:paraId="226C4205" w14:textId="77777777" w:rsidR="00B1404B" w:rsidRPr="00B1404B" w:rsidRDefault="00B1404B" w:rsidP="00B1404B">
      <w:pPr>
        <w:numPr>
          <w:ilvl w:val="0"/>
          <w:numId w:val="6"/>
        </w:numPr>
      </w:pPr>
      <w:r w:rsidRPr="00B1404B">
        <w:t xml:space="preserve">Feature engineering and EDA revealed important patterns in borrower </w:t>
      </w:r>
      <w:proofErr w:type="spellStart"/>
      <w:r w:rsidRPr="00B1404B">
        <w:t>behavior</w:t>
      </w:r>
      <w:proofErr w:type="spellEnd"/>
      <w:r w:rsidRPr="00B1404B">
        <w:t>, lending insights into financial risk management.</w:t>
      </w:r>
    </w:p>
    <w:p w14:paraId="2E2D7922" w14:textId="77777777" w:rsidR="00B1404B" w:rsidRPr="00B1404B" w:rsidRDefault="00B1404B" w:rsidP="00B1404B">
      <w:r w:rsidRPr="00B1404B">
        <w:rPr>
          <w:b/>
          <w:bCs/>
        </w:rPr>
        <w:t>Key Insights:</w:t>
      </w:r>
    </w:p>
    <w:p w14:paraId="218CD37D" w14:textId="77777777" w:rsidR="00B1404B" w:rsidRPr="00B1404B" w:rsidRDefault="00B1404B" w:rsidP="00B1404B">
      <w:pPr>
        <w:numPr>
          <w:ilvl w:val="0"/>
          <w:numId w:val="7"/>
        </w:numPr>
      </w:pPr>
      <w:r w:rsidRPr="00B1404B">
        <w:t>Loans with higher interest rates and longer terms are at a higher risk of default.</w:t>
      </w:r>
    </w:p>
    <w:p w14:paraId="329A167D" w14:textId="77777777" w:rsidR="00B1404B" w:rsidRPr="00B1404B" w:rsidRDefault="00B1404B" w:rsidP="00B1404B">
      <w:pPr>
        <w:numPr>
          <w:ilvl w:val="0"/>
          <w:numId w:val="7"/>
        </w:numPr>
      </w:pPr>
      <w:r w:rsidRPr="00B1404B">
        <w:t>Borrowers with high debt-to-income ratios often struggle to repay loans.</w:t>
      </w:r>
    </w:p>
    <w:p w14:paraId="5C5D761A" w14:textId="77777777" w:rsidR="00B1404B" w:rsidRPr="00B1404B" w:rsidRDefault="00B1404B" w:rsidP="00B1404B">
      <w:pPr>
        <w:numPr>
          <w:ilvl w:val="0"/>
          <w:numId w:val="7"/>
        </w:numPr>
      </w:pPr>
      <w:r w:rsidRPr="00B1404B">
        <w:t>Feature selection significantly improved model performance by focusing on influential predictors.</w:t>
      </w:r>
    </w:p>
    <w:p w14:paraId="0888A23C" w14:textId="77777777" w:rsidR="00B1404B" w:rsidRPr="00B1404B" w:rsidRDefault="00B1404B" w:rsidP="00B1404B">
      <w:r w:rsidRPr="00B1404B">
        <w:pict w14:anchorId="55C34951">
          <v:rect id="_x0000_i1073" style="width:0;height:1.5pt" o:hralign="center" o:hrstd="t" o:hr="t" fillcolor="#a0a0a0" stroked="f"/>
        </w:pict>
      </w:r>
    </w:p>
    <w:p w14:paraId="7CC482A7" w14:textId="77777777" w:rsidR="00B1404B" w:rsidRPr="00B1404B" w:rsidRDefault="00B1404B" w:rsidP="00B1404B">
      <w:pPr>
        <w:rPr>
          <w:b/>
          <w:bCs/>
        </w:rPr>
      </w:pPr>
      <w:r w:rsidRPr="00B1404B">
        <w:rPr>
          <w:b/>
          <w:bCs/>
        </w:rPr>
        <w:t>4. Impact and Applications</w:t>
      </w:r>
    </w:p>
    <w:p w14:paraId="19D53CFA" w14:textId="77777777" w:rsidR="00B1404B" w:rsidRPr="00B1404B" w:rsidRDefault="00B1404B" w:rsidP="00B1404B">
      <w:r w:rsidRPr="00B1404B">
        <w:t>This project highlights:</w:t>
      </w:r>
    </w:p>
    <w:p w14:paraId="2491037C" w14:textId="77777777" w:rsidR="00B1404B" w:rsidRPr="00B1404B" w:rsidRDefault="00B1404B" w:rsidP="00B1404B">
      <w:pPr>
        <w:numPr>
          <w:ilvl w:val="0"/>
          <w:numId w:val="8"/>
        </w:numPr>
      </w:pPr>
      <w:r w:rsidRPr="00B1404B">
        <w:t>Practical use of predictive analytics in financial risk assessment.</w:t>
      </w:r>
    </w:p>
    <w:p w14:paraId="6A3F7C85" w14:textId="77777777" w:rsidR="00B1404B" w:rsidRPr="00B1404B" w:rsidRDefault="00B1404B" w:rsidP="00B1404B">
      <w:pPr>
        <w:numPr>
          <w:ilvl w:val="0"/>
          <w:numId w:val="8"/>
        </w:numPr>
      </w:pPr>
      <w:r w:rsidRPr="00B1404B">
        <w:t>Demonstrates end-to-end capabilities: data processing, model development, and real-world deployment.</w:t>
      </w:r>
    </w:p>
    <w:p w14:paraId="2098D74E" w14:textId="77777777" w:rsidR="00B1404B" w:rsidRPr="00B1404B" w:rsidRDefault="00B1404B" w:rsidP="00B1404B">
      <w:pPr>
        <w:numPr>
          <w:ilvl w:val="0"/>
          <w:numId w:val="8"/>
        </w:numPr>
      </w:pPr>
      <w:r w:rsidRPr="00B1404B">
        <w:t>Provides an accessible interface for non-technical users to explore ML predictions.</w:t>
      </w:r>
    </w:p>
    <w:p w14:paraId="63E93CEC" w14:textId="77777777" w:rsidR="004E6F16" w:rsidRDefault="004E6F16"/>
    <w:sectPr w:rsidR="004E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A76F1"/>
    <w:multiLevelType w:val="multilevel"/>
    <w:tmpl w:val="8764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D5A7D"/>
    <w:multiLevelType w:val="multilevel"/>
    <w:tmpl w:val="8CFA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2721C"/>
    <w:multiLevelType w:val="multilevel"/>
    <w:tmpl w:val="B604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E5A8F"/>
    <w:multiLevelType w:val="multilevel"/>
    <w:tmpl w:val="E382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619A3"/>
    <w:multiLevelType w:val="multilevel"/>
    <w:tmpl w:val="951C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32042"/>
    <w:multiLevelType w:val="multilevel"/>
    <w:tmpl w:val="7658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06A87"/>
    <w:multiLevelType w:val="multilevel"/>
    <w:tmpl w:val="F07E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C34D2"/>
    <w:multiLevelType w:val="multilevel"/>
    <w:tmpl w:val="29AA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632922">
    <w:abstractNumId w:val="3"/>
  </w:num>
  <w:num w:numId="2" w16cid:durableId="1385179048">
    <w:abstractNumId w:val="7"/>
  </w:num>
  <w:num w:numId="3" w16cid:durableId="731150264">
    <w:abstractNumId w:val="0"/>
  </w:num>
  <w:num w:numId="4" w16cid:durableId="1435516132">
    <w:abstractNumId w:val="2"/>
  </w:num>
  <w:num w:numId="5" w16cid:durableId="1009675504">
    <w:abstractNumId w:val="4"/>
  </w:num>
  <w:num w:numId="6" w16cid:durableId="440761357">
    <w:abstractNumId w:val="6"/>
  </w:num>
  <w:num w:numId="7" w16cid:durableId="425465413">
    <w:abstractNumId w:val="5"/>
  </w:num>
  <w:num w:numId="8" w16cid:durableId="1909799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4B"/>
    <w:rsid w:val="00466727"/>
    <w:rsid w:val="0049595E"/>
    <w:rsid w:val="004E6F16"/>
    <w:rsid w:val="008148A5"/>
    <w:rsid w:val="00960B87"/>
    <w:rsid w:val="00B1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5A20"/>
  <w15:chartTrackingRefBased/>
  <w15:docId w15:val="{30E08616-BEE1-4627-84D7-ECB1ED52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0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0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0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0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0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1</cp:revision>
  <dcterms:created xsi:type="dcterms:W3CDTF">2025-01-20T10:59:00Z</dcterms:created>
  <dcterms:modified xsi:type="dcterms:W3CDTF">2025-01-20T11:01:00Z</dcterms:modified>
</cp:coreProperties>
</file>