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| Module Documentation</w:t>
      </w:r>
    </w:p>
    <w:p>
      <w:pPr>
        <w:pStyle w:val="Subtitle"/>
      </w:pPr>
      <w:r>
        <w:t>Functional module specification, contracts and tests</w:t>
      </w:r>
    </w:p>
    <w:p>
      <w:r>
        <w:t>Version 1.0  |  29 October 2026  |  Status: Proposed / Pre-development</w:t>
      </w:r>
    </w:p>
    <w:p>
      <w:pPr>
        <w:pStyle w:val="Heading1"/>
      </w:pPr>
      <w:r>
        <w:t>M01 Authentication &amp; Profile</w:t>
      </w:r>
    </w:p>
    <w:p>
      <w:r>
        <w:t>Purpose: Register, log in/out and display current profile.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Area</w:t>
            </w:r>
          </w:p>
        </w:tc>
        <w:tc>
          <w:tcPr>
            <w:tcW w:type="dxa" w:w="4896"/>
          </w:tcPr>
          <w:p>
            <w:r>
              <w:t>Specification</w:t>
            </w:r>
          </w:p>
        </w:tc>
      </w:tr>
      <w:tr>
        <w:tc>
          <w:tcPr>
            <w:tcW w:type="dxa" w:w="4896"/>
          </w:tcPr>
          <w:p>
            <w:r>
              <w:t>Inputs</w:t>
            </w:r>
          </w:p>
        </w:tc>
        <w:tc>
          <w:tcPr>
            <w:tcW w:type="dxa" w:w="4896"/>
          </w:tcPr>
          <w:p>
            <w:r>
              <w:t>Email, password, profile changes</w:t>
            </w:r>
          </w:p>
        </w:tc>
      </w:tr>
      <w:tr>
        <w:tc>
          <w:tcPr>
            <w:tcW w:type="dxa" w:w="4896"/>
          </w:tcPr>
          <w:p>
            <w:r>
              <w:t>Outputs / data</w:t>
            </w:r>
          </w:p>
        </w:tc>
        <w:tc>
          <w:tcPr>
            <w:tcW w:type="dxa" w:w="4896"/>
          </w:tcPr>
          <w:p>
            <w:r>
              <w:t>Session and profile; stored password hash</w:t>
            </w:r>
          </w:p>
        </w:tc>
      </w:tr>
      <w:tr>
        <w:tc>
          <w:tcPr>
            <w:tcW w:type="dxa" w:w="4896"/>
          </w:tcPr>
          <w:p>
            <w:r>
              <w:t>Proposed endpoints</w:t>
            </w:r>
          </w:p>
        </w:tc>
        <w:tc>
          <w:tcPr>
            <w:tcW w:type="dxa" w:w="4896"/>
          </w:tcPr>
          <w:p>
            <w:r>
              <w:t>POST /auth/register; POST /auth/login; GET /auth/me</w:t>
            </w:r>
          </w:p>
        </w:tc>
      </w:tr>
      <w:tr>
        <w:tc>
          <w:tcPr>
            <w:tcW w:type="dxa" w:w="4896"/>
          </w:tcPr>
          <w:p>
            <w:r>
              <w:t>Acceptance tests</w:t>
            </w:r>
          </w:p>
        </w:tc>
        <w:tc>
          <w:tcPr>
            <w:tcW w:type="dxa" w:w="4896"/>
          </w:tcPr>
          <w:p>
            <w:r>
              <w:t>Reject duplicate emails; invalid login; cross-user access blocked.</w:t>
            </w:r>
          </w:p>
        </w:tc>
      </w:tr>
    </w:tbl>
    <w:p/>
    <w:p>
      <w:pPr>
        <w:pStyle w:val="Heading1"/>
      </w:pPr>
      <w:r>
        <w:t>M02 Social Account Connection</w:t>
      </w:r>
    </w:p>
    <w:p>
      <w:r>
        <w:t>Purpose: Connect, refresh, list and disconnect authorized channels.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Area</w:t>
            </w:r>
          </w:p>
        </w:tc>
        <w:tc>
          <w:tcPr>
            <w:tcW w:type="dxa" w:w="4896"/>
          </w:tcPr>
          <w:p>
            <w:r>
              <w:t>Specification</w:t>
            </w:r>
          </w:p>
        </w:tc>
      </w:tr>
      <w:tr>
        <w:tc>
          <w:tcPr>
            <w:tcW w:type="dxa" w:w="4896"/>
          </w:tcPr>
          <w:p>
            <w:r>
              <w:t>Inputs</w:t>
            </w:r>
          </w:p>
        </w:tc>
        <w:tc>
          <w:tcPr>
            <w:tcW w:type="dxa" w:w="4896"/>
          </w:tcPr>
          <w:p>
            <w:r>
              <w:t>Provider consent callback / tokens</w:t>
            </w:r>
          </w:p>
        </w:tc>
      </w:tr>
      <w:tr>
        <w:tc>
          <w:tcPr>
            <w:tcW w:type="dxa" w:w="4896"/>
          </w:tcPr>
          <w:p>
            <w:r>
              <w:t>Outputs / data</w:t>
            </w:r>
          </w:p>
        </w:tc>
        <w:tc>
          <w:tcPr>
            <w:tcW w:type="dxa" w:w="4896"/>
          </w:tcPr>
          <w:p>
            <w:r>
              <w:t>Encrypted account metadata and connection status</w:t>
            </w:r>
          </w:p>
        </w:tc>
      </w:tr>
      <w:tr>
        <w:tc>
          <w:tcPr>
            <w:tcW w:type="dxa" w:w="4896"/>
          </w:tcPr>
          <w:p>
            <w:r>
              <w:t>Proposed endpoints</w:t>
            </w:r>
          </w:p>
        </w:tc>
        <w:tc>
          <w:tcPr>
            <w:tcW w:type="dxa" w:w="4896"/>
          </w:tcPr>
          <w:p>
            <w:r>
              <w:t>GET /connections; POST /connections/start; DELETE /connections/:id</w:t>
            </w:r>
          </w:p>
        </w:tc>
      </w:tr>
      <w:tr>
        <w:tc>
          <w:tcPr>
            <w:tcW w:type="dxa" w:w="4896"/>
          </w:tcPr>
          <w:p>
            <w:r>
              <w:t>Acceptance tests</w:t>
            </w:r>
          </w:p>
        </w:tc>
        <w:tc>
          <w:tcPr>
            <w:tcW w:type="dxa" w:w="4896"/>
          </w:tcPr>
          <w:p>
            <w:r>
              <w:t>Expired consent yields reauthorization; no token in client responses.</w:t>
            </w:r>
          </w:p>
        </w:tc>
      </w:tr>
    </w:tbl>
    <w:p/>
    <w:p>
      <w:pPr>
        <w:pStyle w:val="Heading1"/>
      </w:pPr>
      <w:r>
        <w:t>M03 AI Content Generation</w:t>
      </w:r>
    </w:p>
    <w:p>
      <w:r>
        <w:t>Purpose: Generate captions/hashtags with selected tone; preserve manual editing.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Area</w:t>
            </w:r>
          </w:p>
        </w:tc>
        <w:tc>
          <w:tcPr>
            <w:tcW w:type="dxa" w:w="4896"/>
          </w:tcPr>
          <w:p>
            <w:r>
              <w:t>Specification</w:t>
            </w:r>
          </w:p>
        </w:tc>
      </w:tr>
      <w:tr>
        <w:tc>
          <w:tcPr>
            <w:tcW w:type="dxa" w:w="4896"/>
          </w:tcPr>
          <w:p>
            <w:r>
              <w:t>Inputs</w:t>
            </w:r>
          </w:p>
        </w:tc>
        <w:tc>
          <w:tcPr>
            <w:tcW w:type="dxa" w:w="4896"/>
          </w:tcPr>
          <w:p>
            <w:r>
              <w:t>Topic, platform, style, optional draft context</w:t>
            </w:r>
          </w:p>
        </w:tc>
      </w:tr>
      <w:tr>
        <w:tc>
          <w:tcPr>
            <w:tcW w:type="dxa" w:w="4896"/>
          </w:tcPr>
          <w:p>
            <w:r>
              <w:t>Outputs / data</w:t>
            </w:r>
          </w:p>
        </w:tc>
        <w:tc>
          <w:tcPr>
            <w:tcW w:type="dxa" w:w="4896"/>
          </w:tcPr>
          <w:p>
            <w:r>
              <w:t>Suggestion and usage/error metadata</w:t>
            </w:r>
          </w:p>
        </w:tc>
      </w:tr>
      <w:tr>
        <w:tc>
          <w:tcPr>
            <w:tcW w:type="dxa" w:w="4896"/>
          </w:tcPr>
          <w:p>
            <w:r>
              <w:t>Proposed endpoints</w:t>
            </w:r>
          </w:p>
        </w:tc>
        <w:tc>
          <w:tcPr>
            <w:tcW w:type="dxa" w:w="4896"/>
          </w:tcPr>
          <w:p>
            <w:r>
              <w:t>POST /ai/generate</w:t>
            </w:r>
          </w:p>
        </w:tc>
      </w:tr>
      <w:tr>
        <w:tc>
          <w:tcPr>
            <w:tcW w:type="dxa" w:w="4896"/>
          </w:tcPr>
          <w:p>
            <w:r>
              <w:t>Acceptance tests</w:t>
            </w:r>
          </w:p>
        </w:tc>
        <w:tc>
          <w:tcPr>
            <w:tcW w:type="dxa" w:w="4896"/>
          </w:tcPr>
          <w:p>
            <w:r>
              <w:t>Bad input rejected; provider timeout handled; result not auto-published.</w:t>
            </w:r>
          </w:p>
        </w:tc>
      </w:tr>
    </w:tbl>
    <w:p/>
    <w:p>
      <w:pPr>
        <w:pStyle w:val="Heading1"/>
      </w:pPr>
      <w:r>
        <w:t>M04 Post &amp; Media Management</w:t>
      </w:r>
    </w:p>
    <w:p>
      <w:r>
        <w:t>Purpose: Create drafts, edit captions/media, manage target channels.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Area</w:t>
            </w:r>
          </w:p>
        </w:tc>
        <w:tc>
          <w:tcPr>
            <w:tcW w:type="dxa" w:w="4896"/>
          </w:tcPr>
          <w:p>
            <w:r>
              <w:t>Specification</w:t>
            </w:r>
          </w:p>
        </w:tc>
      </w:tr>
      <w:tr>
        <w:tc>
          <w:tcPr>
            <w:tcW w:type="dxa" w:w="4896"/>
          </w:tcPr>
          <w:p>
            <w:r>
              <w:t>Inputs</w:t>
            </w:r>
          </w:p>
        </w:tc>
        <w:tc>
          <w:tcPr>
            <w:tcW w:type="dxa" w:w="4896"/>
          </w:tcPr>
          <w:p>
            <w:r>
              <w:t>Caption, hashtags, asset URLs, target account IDs</w:t>
            </w:r>
          </w:p>
        </w:tc>
      </w:tr>
      <w:tr>
        <w:tc>
          <w:tcPr>
            <w:tcW w:type="dxa" w:w="4896"/>
          </w:tcPr>
          <w:p>
            <w:r>
              <w:t>Outputs / data</w:t>
            </w:r>
          </w:p>
        </w:tc>
        <w:tc>
          <w:tcPr>
            <w:tcW w:type="dxa" w:w="4896"/>
          </w:tcPr>
          <w:p>
            <w:r>
              <w:t>Persisted post and target records</w:t>
            </w:r>
          </w:p>
        </w:tc>
      </w:tr>
      <w:tr>
        <w:tc>
          <w:tcPr>
            <w:tcW w:type="dxa" w:w="4896"/>
          </w:tcPr>
          <w:p>
            <w:r>
              <w:t>Proposed endpoints</w:t>
            </w:r>
          </w:p>
        </w:tc>
        <w:tc>
          <w:tcPr>
            <w:tcW w:type="dxa" w:w="4896"/>
          </w:tcPr>
          <w:p>
            <w:r>
              <w:t>GET/POST /posts; PATCH/DELETE /posts/:id</w:t>
            </w:r>
          </w:p>
        </w:tc>
      </w:tr>
      <w:tr>
        <w:tc>
          <w:tcPr>
            <w:tcW w:type="dxa" w:w="4896"/>
          </w:tcPr>
          <w:p>
            <w:r>
              <w:t>Acceptance tests</w:t>
            </w:r>
          </w:p>
        </w:tc>
        <w:tc>
          <w:tcPr>
            <w:tcW w:type="dxa" w:w="4896"/>
          </w:tcPr>
          <w:p>
            <w:r>
              <w:t>Ownership validation; prohibited state transition rejected.</w:t>
            </w:r>
          </w:p>
        </w:tc>
      </w:tr>
    </w:tbl>
    <w:p/>
    <w:p>
      <w:pPr>
        <w:pStyle w:val="Heading1"/>
      </w:pPr>
      <w:r>
        <w:t>M05 Scheduling &amp; Publishing</w:t>
      </w:r>
    </w:p>
    <w:p>
      <w:r>
        <w:t>Purpose: Validate future time, queue work and execute with retries.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Area</w:t>
            </w:r>
          </w:p>
        </w:tc>
        <w:tc>
          <w:tcPr>
            <w:tcW w:type="dxa" w:w="4896"/>
          </w:tcPr>
          <w:p>
            <w:r>
              <w:t>Specification</w:t>
            </w:r>
          </w:p>
        </w:tc>
      </w:tr>
      <w:tr>
        <w:tc>
          <w:tcPr>
            <w:tcW w:type="dxa" w:w="4896"/>
          </w:tcPr>
          <w:p>
            <w:r>
              <w:t>Inputs</w:t>
            </w:r>
          </w:p>
        </w:tc>
        <w:tc>
          <w:tcPr>
            <w:tcW w:type="dxa" w:w="4896"/>
          </w:tcPr>
          <w:p>
            <w:r>
              <w:t>Post ID, approved accounts, scheduled UTC time</w:t>
            </w:r>
          </w:p>
        </w:tc>
      </w:tr>
      <w:tr>
        <w:tc>
          <w:tcPr>
            <w:tcW w:type="dxa" w:w="4896"/>
          </w:tcPr>
          <w:p>
            <w:r>
              <w:t>Outputs / data</w:t>
            </w:r>
          </w:p>
        </w:tc>
        <w:tc>
          <w:tcPr>
            <w:tcW w:type="dxa" w:w="4896"/>
          </w:tcPr>
          <w:p>
            <w:r>
              <w:t>Per-target job and provider delivery status</w:t>
            </w:r>
          </w:p>
        </w:tc>
      </w:tr>
      <w:tr>
        <w:tc>
          <w:tcPr>
            <w:tcW w:type="dxa" w:w="4896"/>
          </w:tcPr>
          <w:p>
            <w:r>
              <w:t>Proposed endpoints</w:t>
            </w:r>
          </w:p>
        </w:tc>
        <w:tc>
          <w:tcPr>
            <w:tcW w:type="dxa" w:w="4896"/>
          </w:tcPr>
          <w:p>
            <w:r>
              <w:t>POST /posts/:id/schedule; GET /jobs</w:t>
            </w:r>
          </w:p>
        </w:tc>
      </w:tr>
      <w:tr>
        <w:tc>
          <w:tcPr>
            <w:tcW w:type="dxa" w:w="4896"/>
          </w:tcPr>
          <w:p>
            <w:r>
              <w:t>Acceptance tests</w:t>
            </w:r>
          </w:p>
        </w:tc>
        <w:tc>
          <w:tcPr>
            <w:tcW w:type="dxa" w:w="4896"/>
          </w:tcPr>
          <w:p>
            <w:r>
              <w:t>No duplicate publish after retry; worker restart recovery; failed post shown.</w:t>
            </w:r>
          </w:p>
        </w:tc>
      </w:tr>
    </w:tbl>
    <w:p/>
    <w:p>
      <w:pPr>
        <w:pStyle w:val="Heading1"/>
      </w:pPr>
      <w:r>
        <w:t>M06 Dashboard &amp; Analytics</w:t>
      </w:r>
    </w:p>
    <w:p>
      <w:r>
        <w:t>Purpose: Show counts, calendar, history, permitted metrics.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Area</w:t>
            </w:r>
          </w:p>
        </w:tc>
        <w:tc>
          <w:tcPr>
            <w:tcW w:type="dxa" w:w="4896"/>
          </w:tcPr>
          <w:p>
            <w:r>
              <w:t>Specification</w:t>
            </w:r>
          </w:p>
        </w:tc>
      </w:tr>
      <w:tr>
        <w:tc>
          <w:tcPr>
            <w:tcW w:type="dxa" w:w="4896"/>
          </w:tcPr>
          <w:p>
            <w:r>
              <w:t>Inputs</w:t>
            </w:r>
          </w:p>
        </w:tc>
        <w:tc>
          <w:tcPr>
            <w:tcW w:type="dxa" w:w="4896"/>
          </w:tcPr>
          <w:p>
            <w:r>
              <w:t>Authenticated filters, stored statuses</w:t>
            </w:r>
          </w:p>
        </w:tc>
      </w:tr>
      <w:tr>
        <w:tc>
          <w:tcPr>
            <w:tcW w:type="dxa" w:w="4896"/>
          </w:tcPr>
          <w:p>
            <w:r>
              <w:t>Outputs / data</w:t>
            </w:r>
          </w:p>
        </w:tc>
        <w:tc>
          <w:tcPr>
            <w:tcW w:type="dxa" w:w="4896"/>
          </w:tcPr>
          <w:p>
            <w:r>
              <w:t>Statistics, publication history, snapshots</w:t>
            </w:r>
          </w:p>
        </w:tc>
      </w:tr>
      <w:tr>
        <w:tc>
          <w:tcPr>
            <w:tcW w:type="dxa" w:w="4896"/>
          </w:tcPr>
          <w:p>
            <w:r>
              <w:t>Proposed endpoints</w:t>
            </w:r>
          </w:p>
        </w:tc>
        <w:tc>
          <w:tcPr>
            <w:tcW w:type="dxa" w:w="4896"/>
          </w:tcPr>
          <w:p>
            <w:r>
              <w:t>GET /dashboard; GET /jobs</w:t>
            </w:r>
          </w:p>
        </w:tc>
      </w:tr>
      <w:tr>
        <w:tc>
          <w:tcPr>
            <w:tcW w:type="dxa" w:w="4896"/>
          </w:tcPr>
          <w:p>
            <w:r>
              <w:t>Acceptance tests</w:t>
            </w:r>
          </w:p>
        </w:tc>
        <w:tc>
          <w:tcPr>
            <w:tcW w:type="dxa" w:w="4896"/>
          </w:tcPr>
          <w:p>
            <w:r>
              <w:t>Totals match records; missing external metrics shown as unavailable.</w:t>
            </w:r>
          </w:p>
        </w:tc>
      </w:tr>
    </w:tbl>
    <w:p/>
    <w:p>
      <w:pPr>
        <w:pStyle w:val="Heading1"/>
      </w:pPr>
      <w:r>
        <w:t>M07 Administration &amp; Audit</w:t>
      </w:r>
    </w:p>
    <w:p>
      <w:r>
        <w:t>Purpose: Basic admin health and nonsecret audit records.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Area</w:t>
            </w:r>
          </w:p>
        </w:tc>
        <w:tc>
          <w:tcPr>
            <w:tcW w:type="dxa" w:w="4896"/>
          </w:tcPr>
          <w:p>
            <w:r>
              <w:t>Specification</w:t>
            </w:r>
          </w:p>
        </w:tc>
      </w:tr>
      <w:tr>
        <w:tc>
          <w:tcPr>
            <w:tcW w:type="dxa" w:w="4896"/>
          </w:tcPr>
          <w:p>
            <w:r>
              <w:t>Inputs</w:t>
            </w:r>
          </w:p>
        </w:tc>
        <w:tc>
          <w:tcPr>
            <w:tcW w:type="dxa" w:w="4896"/>
          </w:tcPr>
          <w:p>
            <w:r>
              <w:t>Operational events, roles</w:t>
            </w:r>
          </w:p>
        </w:tc>
      </w:tr>
      <w:tr>
        <w:tc>
          <w:tcPr>
            <w:tcW w:type="dxa" w:w="4896"/>
          </w:tcPr>
          <w:p>
            <w:r>
              <w:t>Outputs / data</w:t>
            </w:r>
          </w:p>
        </w:tc>
        <w:tc>
          <w:tcPr>
            <w:tcW w:type="dxa" w:w="4896"/>
          </w:tcPr>
          <w:p>
            <w:r>
              <w:t>Audit log and diagnostics</w:t>
            </w:r>
          </w:p>
        </w:tc>
      </w:tr>
      <w:tr>
        <w:tc>
          <w:tcPr>
            <w:tcW w:type="dxa" w:w="4896"/>
          </w:tcPr>
          <w:p>
            <w:r>
              <w:t>Proposed endpoints</w:t>
            </w:r>
          </w:p>
        </w:tc>
        <w:tc>
          <w:tcPr>
            <w:tcW w:type="dxa" w:w="4896"/>
          </w:tcPr>
          <w:p>
            <w:r>
              <w:t>GET /admin/health (protected)</w:t>
            </w:r>
          </w:p>
        </w:tc>
      </w:tr>
      <w:tr>
        <w:tc>
          <w:tcPr>
            <w:tcW w:type="dxa" w:w="4896"/>
          </w:tcPr>
          <w:p>
            <w:r>
              <w:t>Acceptance tests</w:t>
            </w:r>
          </w:p>
        </w:tc>
        <w:tc>
          <w:tcPr>
            <w:tcW w:type="dxa" w:w="4896"/>
          </w:tcPr>
          <w:p>
            <w:r>
              <w:t>Non-admin access rejected; secrets redacted.</w:t>
            </w:r>
          </w:p>
        </w:tc>
      </w:tr>
    </w:tbl>
    <w:p/>
    <w:p>
      <w:pPr>
        <w:pStyle w:val="Heading1"/>
      </w:pPr>
      <w:r>
        <w:t>Cross-module dependencies</w:t>
      </w:r>
    </w:p>
    <w:p>
      <w:r>
        <w:t>M01 underpins all protected modules. M02 is required for real delivery, but M05 can use a separately labeled simulated adapter. M03 feeds M04; M04 feeds M05; M05 and M04 feed M06; M07 captures security-relevant state changes.</w:t>
      </w:r>
    </w:p>
    <w:p>
      <w:pPr>
        <w:pStyle w:val="Heading1"/>
      </w:pPr>
      <w:r>
        <w:t>Implementation conventions</w:t>
      </w:r>
    </w:p>
    <w:p>
      <w:pPr>
        <w:pStyle w:val="ListBullet"/>
      </w:pPr>
      <w:r>
        <w:t>Maintain controllers, services, models, routes and validation separately.</w:t>
      </w:r>
    </w:p>
    <w:p>
      <w:pPr>
        <w:pStyle w:val="ListBullet"/>
      </w:pPr>
      <w:r>
        <w:t>Implement tests for a behavior before its business logic; integrate with real MongoDB in API tests where feasible.</w:t>
      </w:r>
    </w:p>
    <w:p>
      <w:pPr>
        <w:pStyle w:val="ListBullet"/>
      </w:pPr>
      <w:r>
        <w:t>Use consistent errors: code, message, requestId; do not expose stack traces or provider tokens.</w:t>
      </w:r>
    </w:p>
    <w:p>
      <w:pPr>
        <w:pStyle w:val="ListBullet"/>
      </w:pPr>
      <w:r>
        <w:t>Use input schemas for query/body validation and status enums centrally.</w:t>
      </w:r>
    </w:p>
    <w:p>
      <w:pPr>
        <w:pStyle w:val="Heading1"/>
      </w:pPr>
      <w:r>
        <w:t>Reference</w:t>
      </w:r>
    </w:p>
    <w:p>
      <w:r>
        <w:t>Reference: GreatStack, “Build an AI Powered Social Media Automation Platform Using MERN Stack | AI Project Tutorial,” published 28 May 2026, https://www.youtube.com/watch?v=L3OmeClSiQ0&amp;t=348s. The public description was used; this package does not claim frame-by-frame verification or reproduce the video source code.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AI-Powered Social Media Automation Platform  •  Proposed system  •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BCA MINOR PROJECT  |  SOFTWARE DESIGN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35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355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B355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