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4623"/>
          <w:sz w:val="22"/>
        </w:rPr>
        <w:t>[ KIET UNIVERSITY ]          [ AI CLUB ]          [ KIET TBI ]</w:t>
        <w:br/>
        <w:br/>
      </w:r>
    </w:p>
    <w:p>
      <w:pPr>
        <w:jc w:val="center"/>
      </w:pPr>
      <w:r>
        <w:rPr>
          <w:rFonts w:ascii="Arial" w:hAnsi="Arial"/>
          <w:b/>
          <w:color w:val="000000"/>
          <w:sz w:val="28"/>
        </w:rPr>
        <w:t>SUMMER INTERNSHIP - 2026</w:t>
        <w:br/>
        <w:t>MACHINE LEARNING</w:t>
        <w:br/>
        <w:br/>
      </w:r>
    </w:p>
    <w:p>
      <w:pPr>
        <w:jc w:val="center"/>
      </w:pPr>
      <w:r>
        <w:rPr>
          <w:rFonts w:ascii="Arial" w:hAnsi="Arial"/>
          <w:i/>
          <w:sz w:val="24"/>
        </w:rPr>
        <w:t>A</w:t>
        <w:br/>
        <w:t>MAJOR PROJECT REPORT</w:t>
        <w:br/>
        <w:t>on</w:t>
        <w:br/>
        <w:br/>
      </w:r>
    </w:p>
    <w:p>
      <w:pPr>
        <w:jc w:val="center"/>
      </w:pPr>
      <w:r>
        <w:rPr>
          <w:rFonts w:ascii="Arial" w:hAnsi="Arial"/>
          <w:b/>
          <w:color w:val="0F3C1E"/>
          <w:sz w:val="36"/>
        </w:rPr>
        <w:t>“CropCare AI - Intelligent Plant Disease Detection System”</w:t>
        <w:br/>
        <w:br/>
      </w:r>
    </w:p>
    <w:p>
      <w:pPr>
        <w:jc w:val="center"/>
      </w:pPr>
      <w:r>
        <w:rPr>
          <w:rFonts w:ascii="Arial" w:hAnsi="Arial"/>
          <w:i/>
          <w:sz w:val="22"/>
        </w:rPr>
        <w:t>SUBMITTED TO</w:t>
        <w:br/>
      </w:r>
    </w:p>
    <w:p>
      <w:pPr>
        <w:jc w:val="center"/>
      </w:pPr>
      <w:r>
        <w:rPr>
          <w:rFonts w:ascii="Arial" w:hAnsi="Arial"/>
          <w:b/>
          <w:sz w:val="26"/>
        </w:rPr>
        <w:t>KRISHNA PATH INCUBATION SOCIETY</w:t>
        <w:br/>
        <w:t>AI CLUB, KIET</w:t>
        <w:br/>
        <w:br/>
        <w:br/>
      </w:r>
    </w:p>
    <w:p>
      <w:pPr>
        <w:jc w:val="left"/>
      </w:pPr>
      <w:r>
        <w:rPr>
          <w:rFonts w:ascii="Arial" w:hAnsi="Arial"/>
          <w:b/>
          <w:sz w:val="22"/>
        </w:rPr>
        <w:t>SUBMITTED BY</w:t>
        <w:br/>
        <w:br/>
      </w:r>
    </w:p>
    <w:p>
      <w:pPr>
        <w:spacing w:after="60"/>
        <w:ind w:left="288"/>
      </w:pPr>
      <w:r>
        <w:rPr>
          <w:b/>
          <w:sz w:val="22"/>
        </w:rPr>
        <w:t xml:space="preserve">NAME : </w:t>
      </w:r>
      <w:r>
        <w:rPr>
          <w:sz w:val="22"/>
        </w:rPr>
        <w:t>Rudra Tyagi</w:t>
      </w:r>
    </w:p>
    <w:p>
      <w:pPr>
        <w:spacing w:after="60"/>
        <w:ind w:left="288"/>
      </w:pPr>
      <w:r>
        <w:rPr>
          <w:b/>
          <w:sz w:val="22"/>
        </w:rPr>
        <w:t xml:space="preserve">COLLAGE : </w:t>
      </w:r>
      <w:r>
        <w:rPr>
          <w:sz w:val="22"/>
        </w:rPr>
        <w:t>KIET Group of Institutions</w:t>
      </w:r>
    </w:p>
    <w:p>
      <w:pPr>
        <w:spacing w:after="60"/>
        <w:ind w:left="288"/>
      </w:pPr>
      <w:r>
        <w:rPr>
          <w:b/>
          <w:sz w:val="22"/>
        </w:rPr>
        <w:t xml:space="preserve">REGISTRATION NO : </w:t>
      </w:r>
      <w:r>
        <w:rPr>
          <w:sz w:val="22"/>
        </w:rPr>
        <w:t>202401100500147 (Roll No: 2400290110147)</w:t>
      </w:r>
    </w:p>
    <w:p>
      <w:pPr>
        <w:spacing w:after="60"/>
        <w:ind w:left="288"/>
      </w:pPr>
      <w:r>
        <w:rPr>
          <w:b/>
          <w:sz w:val="22"/>
        </w:rPr>
        <w:t xml:space="preserve">YEAR OF STUDY : </w:t>
      </w:r>
      <w:r>
        <w:rPr>
          <w:sz w:val="22"/>
        </w:rPr>
        <w:t>3rd Year (Session 2025-2026)</w:t>
      </w:r>
    </w:p>
    <w:p>
      <w:pPr>
        <w:spacing w:after="60"/>
        <w:ind w:left="288"/>
      </w:pPr>
      <w:r>
        <w:rPr>
          <w:b/>
          <w:sz w:val="22"/>
        </w:rPr>
        <w:t xml:space="preserve">BRANCH : </w:t>
      </w:r>
      <w:r>
        <w:rPr>
          <w:sz w:val="22"/>
        </w:rPr>
        <w:t>Computer Science &amp; Information Technology (CSIT - Section B)</w:t>
      </w:r>
    </w:p>
    <w:p>
      <w:r>
        <w:br w:type="page"/>
      </w:r>
    </w:p>
    <w:p>
      <w:pPr>
        <w:keepNext/>
        <w:spacing w:before="360" w:after="160"/>
      </w:pPr>
      <w:r>
        <w:rPr>
          <w:rFonts w:ascii="Arial" w:hAnsi="Arial"/>
          <w:b/>
          <w:color w:val="0A3219"/>
          <w:sz w:val="32"/>
        </w:rPr>
        <w:t>CERTIFICATE</w:t>
      </w:r>
    </w:p>
    <w:p>
      <w:pPr>
        <w:spacing w:after="120" w:line="276" w:lineRule="auto"/>
        <w:jc w:val="left"/>
      </w:pPr>
      <w:r>
        <w:rPr>
          <w:rFonts w:ascii="Arial" w:hAnsi="Arial"/>
          <w:i w:val="0"/>
          <w:color w:val="282828"/>
          <w:sz w:val="22"/>
        </w:rPr>
        <w:t>This is to certify that the Major Project entitled "CropCare AI - Intelligent Plant Disease Detection System" submitted by Rudra Tyagi (Registration No: 202401100500147, Roll No: 2400290110147) of Department of Computer Science &amp; Information Technology, KIET Group of Institutions, Ghaziabad, in partial fulfillment of the requirements for the Summer Internship - 2026 in Machine Learning organized by Krishna Path Incubation Society &amp; AI Club KIET, is an authentic record of student work carried out under supervision.</w:t>
      </w:r>
    </w:p>
    <w:p>
      <w:pPr>
        <w:spacing w:after="120" w:line="276" w:lineRule="auto"/>
        <w:jc w:val="left"/>
      </w:pPr>
      <w:r>
        <w:rPr>
          <w:rFonts w:ascii="Arial" w:hAnsi="Arial"/>
          <w:i w:val="0"/>
          <w:color w:val="282828"/>
          <w:sz w:val="22"/>
        </w:rPr>
        <w:t>The work presented in this project report has not been submitted elsewhere for the award of any other degree, diploma, or certificate.</w:t>
      </w:r>
    </w:p>
    <w:p>
      <w:pPr>
        <w:spacing w:after="120" w:line="276" w:lineRule="auto"/>
        <w:jc w:val="right"/>
      </w:pPr>
      <w:r>
        <w:rPr>
          <w:rFonts w:ascii="Arial" w:hAnsi="Arial"/>
          <w:i w:val="0"/>
          <w:color w:val="282828"/>
          <w:sz w:val="22"/>
        </w:rPr>
        <w:br/>
        <w:br/>
        <w:t>______________________</w:t>
        <w:br/>
        <w:t>Project Supervisor / Mentor</w:t>
        <w:br/>
        <w:t>AI Club, KIET</w:t>
      </w:r>
    </w:p>
    <w:p>
      <w:pPr>
        <w:spacing w:after="120" w:line="276" w:lineRule="auto"/>
        <w:jc w:val="left"/>
      </w:pPr>
      <w:r>
        <w:rPr>
          <w:rFonts w:ascii="Arial" w:hAnsi="Arial"/>
          <w:i w:val="0"/>
          <w:color w:val="282828"/>
          <w:sz w:val="22"/>
        </w:rPr>
        <w:t>______________________</w:t>
        <w:br/>
        <w:t>Head of Department</w:t>
        <w:br/>
        <w:t>Dept. of CSIT, KIET</w:t>
      </w:r>
    </w:p>
    <w:p>
      <w:r>
        <w:br w:type="page"/>
      </w:r>
    </w:p>
    <w:p>
      <w:pPr>
        <w:keepNext/>
        <w:spacing w:before="360" w:after="160"/>
      </w:pPr>
      <w:r>
        <w:rPr>
          <w:rFonts w:ascii="Arial" w:hAnsi="Arial"/>
          <w:b/>
          <w:color w:val="0A3219"/>
          <w:sz w:val="32"/>
        </w:rPr>
        <w:t>DECLARATION</w:t>
      </w:r>
    </w:p>
    <w:p>
      <w:pPr>
        <w:spacing w:after="120" w:line="276" w:lineRule="auto"/>
        <w:jc w:val="left"/>
      </w:pPr>
      <w:r>
        <w:rPr>
          <w:rFonts w:ascii="Arial" w:hAnsi="Arial"/>
          <w:i w:val="0"/>
          <w:color w:val="282828"/>
          <w:sz w:val="22"/>
        </w:rPr>
        <w:t>I hereby declare that the project entitled "CropCare AI - Intelligent Plant Disease Detection System" submitted to the Department of Computer Science &amp; Information Technology, KIET Group of Institutions, and Krishna Path Incubation Society (AI Club, KIET), is an original piece of work completed by me.</w:t>
      </w:r>
    </w:p>
    <w:p>
      <w:pPr>
        <w:spacing w:after="120" w:line="276" w:lineRule="auto"/>
        <w:jc w:val="left"/>
      </w:pPr>
      <w:r>
        <w:rPr>
          <w:rFonts w:ascii="Arial" w:hAnsi="Arial"/>
          <w:i w:val="0"/>
          <w:color w:val="282828"/>
          <w:sz w:val="22"/>
        </w:rPr>
        <w:t>I confirm that:</w:t>
      </w:r>
    </w:p>
    <w:p>
      <w:pPr>
        <w:pStyle w:val="ListBullet"/>
        <w:spacing w:after="80" w:line="276" w:lineRule="auto"/>
      </w:pPr>
      <w:r>
        <w:rPr>
          <w:rFonts w:ascii="Arial" w:hAnsi="Arial"/>
          <w:color w:val="282828"/>
          <w:sz w:val="21"/>
        </w:rPr>
        <w:t>The matter embodied in this report is my own original contribution unless properly referenced.</w:t>
      </w:r>
    </w:p>
    <w:p>
      <w:pPr>
        <w:pStyle w:val="ListBullet"/>
        <w:spacing w:after="80" w:line="276" w:lineRule="auto"/>
      </w:pPr>
      <w:r>
        <w:rPr>
          <w:rFonts w:ascii="Arial" w:hAnsi="Arial"/>
          <w:color w:val="282828"/>
          <w:sz w:val="21"/>
        </w:rPr>
        <w:t>All sources of information, datasets (PlantVillage), algorithms (MobileNetV2), frameworks (PyTorch, FastAPI), and tools utilized have been appropriately cited.</w:t>
      </w:r>
    </w:p>
    <w:p>
      <w:pPr>
        <w:pStyle w:val="ListBullet"/>
        <w:spacing w:after="80" w:line="276" w:lineRule="auto"/>
      </w:pPr>
      <w:r>
        <w:rPr>
          <w:rFonts w:ascii="Arial" w:hAnsi="Arial"/>
          <w:color w:val="282828"/>
          <w:sz w:val="21"/>
        </w:rPr>
        <w:t>No part of this report has been copied from any other student's project or published document without attribution.</w:t>
      </w:r>
    </w:p>
    <w:p>
      <w:pPr>
        <w:spacing w:after="120" w:line="276" w:lineRule="auto"/>
        <w:jc w:val="left"/>
      </w:pPr>
      <w:r>
        <w:rPr>
          <w:rFonts w:ascii="Arial" w:hAnsi="Arial"/>
          <w:i w:val="0"/>
          <w:color w:val="282828"/>
          <w:sz w:val="22"/>
        </w:rPr>
        <w:br/>
        <w:br/>
        <w:t>Signature: ______________________</w:t>
        <w:br/>
        <w:t>Name: Rudra Tyagi</w:t>
        <w:br/>
        <w:t>Roll No: 2400290110147</w:t>
        <w:br/>
        <w:t>Reg. No: 202401100500147</w:t>
        <w:br/>
        <w:t>Branch: CSIT (Section B)</w:t>
        <w:br/>
        <w:t>Date: July 27, 2026</w:t>
      </w:r>
    </w:p>
    <w:p>
      <w:r>
        <w:br w:type="page"/>
      </w:r>
    </w:p>
    <w:p>
      <w:pPr>
        <w:keepNext/>
        <w:spacing w:before="360" w:after="160"/>
      </w:pPr>
      <w:r>
        <w:rPr>
          <w:rFonts w:ascii="Arial" w:hAnsi="Arial"/>
          <w:b/>
          <w:color w:val="0A3219"/>
          <w:sz w:val="32"/>
        </w:rPr>
        <w:t>ACKNOWLEDGEMENT</w:t>
      </w:r>
    </w:p>
    <w:p>
      <w:pPr>
        <w:spacing w:after="120" w:line="276" w:lineRule="auto"/>
        <w:jc w:val="left"/>
      </w:pPr>
      <w:r>
        <w:rPr>
          <w:rFonts w:ascii="Arial" w:hAnsi="Arial"/>
          <w:i w:val="0"/>
          <w:color w:val="282828"/>
          <w:sz w:val="22"/>
        </w:rPr>
        <w:t>I express my deepest gratitude to Krishna Path Incubation Society and AI Club, KIET Group of Institutions, for providing an extraordinary platform during the Summer Internship - 2026 in Machine Learning. Their guidance, technical workshops, and mentorship enabled me to conceptualize, design, and deploy this production-grade deep learning solution.</w:t>
      </w:r>
    </w:p>
    <w:p>
      <w:pPr>
        <w:spacing w:after="120" w:line="276" w:lineRule="auto"/>
        <w:jc w:val="left"/>
      </w:pPr>
      <w:r>
        <w:rPr>
          <w:rFonts w:ascii="Arial" w:hAnsi="Arial"/>
          <w:i w:val="0"/>
          <w:color w:val="282828"/>
          <w:sz w:val="22"/>
        </w:rPr>
        <w:t>I extend my sincere thanks to the Head of Department, Department of Computer Science &amp; Information Technology (CSIT), and all faculty members for their unwavering support, academic insights, and encouragement throughout the project lifecycle.</w:t>
      </w:r>
    </w:p>
    <w:p>
      <w:pPr>
        <w:spacing w:after="120" w:line="276" w:lineRule="auto"/>
        <w:jc w:val="left"/>
      </w:pPr>
      <w:r>
        <w:rPr>
          <w:rFonts w:ascii="Arial" w:hAnsi="Arial"/>
          <w:i w:val="0"/>
          <w:color w:val="282828"/>
          <w:sz w:val="22"/>
        </w:rPr>
        <w:t>Finally, I am indebted to the open-source AI and scientific community for making available foundational resources including PyTorch, FastAPI, the PlantVillage dataset (Mohanty et al.), and MobileNetV2 architecture (Sandler et al.), which formed the backbone of CropCare AI.</w:t>
      </w:r>
    </w:p>
    <w:p>
      <w:r>
        <w:br w:type="page"/>
      </w:r>
    </w:p>
    <w:p>
      <w:pPr>
        <w:keepNext/>
        <w:spacing w:before="360" w:after="160"/>
      </w:pPr>
      <w:r>
        <w:rPr>
          <w:rFonts w:ascii="Arial" w:hAnsi="Arial"/>
          <w:b/>
          <w:color w:val="0A3219"/>
          <w:sz w:val="32"/>
        </w:rPr>
        <w:t>ABSTRACT</w:t>
      </w:r>
    </w:p>
    <w:p>
      <w:pPr>
        <w:spacing w:after="120" w:line="276" w:lineRule="auto"/>
        <w:jc w:val="left"/>
      </w:pPr>
      <w:r>
        <w:rPr>
          <w:rFonts w:ascii="Arial" w:hAnsi="Arial"/>
          <w:i w:val="0"/>
          <w:color w:val="282828"/>
          <w:sz w:val="22"/>
        </w:rPr>
        <w:t>Agricultural productivity faces unprecedented threats from plant diseases, which account for global yield losses exceeding 20-40% annually and severely imperil food security for millions of smallholder farmers. Traditional plant pathology relies on manual visual inspection by agricultural domain experts—a process that is notoriously slow, costly, subjective, and practically unscalable across vast agricultural landscapes.</w:t>
      </w:r>
    </w:p>
    <w:p>
      <w:pPr>
        <w:spacing w:after="120" w:line="276" w:lineRule="auto"/>
        <w:jc w:val="left"/>
      </w:pPr>
      <w:r>
        <w:rPr>
          <w:rFonts w:ascii="Arial" w:hAnsi="Arial"/>
          <w:i w:val="0"/>
          <w:color w:val="282828"/>
          <w:sz w:val="22"/>
        </w:rPr>
        <w:t>To overcome these critical bottlenecks, this project presents CropCare AI, an end-to-end, production-ready, deep learning-powered intelligent crop disease detection and advisory system. Built upon a optimized PyTorch MobileNetV2 convolutional neural network architecture trained using transfer learning on the 54,303-image PlantVillage dataset across 38 distinct crop-disease pairs (spanning 14 major agricultural crops including tomato, potato, apple, corn, grape, pepper, and strawberry), CropCare AI achieves instantaneous, high-accuracy inference with sub-100ms response latencies.</w:t>
      </w:r>
    </w:p>
    <w:p>
      <w:pPr>
        <w:spacing w:after="120" w:line="276" w:lineRule="auto"/>
        <w:jc w:val="left"/>
      </w:pPr>
      <w:r>
        <w:rPr>
          <w:rFonts w:ascii="Arial" w:hAnsi="Arial"/>
          <w:i w:val="0"/>
          <w:color w:val="282828"/>
          <w:sz w:val="22"/>
        </w:rPr>
        <w:t>The backend architecture is engineered using FastAPI, providing asynchronous, non-blocking ASGI endpoints with Pydantic validation, structured HTTP error handling (supporting HTTP 200 OK, 400 Bad Request, and 422 Unprocessable Entity), and a 38-class botanical knowledge base covering common causes, recommended chemical/biological treatments, and preventative measures. The frontend is built using vanilla HTML5, CSS3 with modern glassmorphism design aesthetics, dynamic SVG visual assets, and JavaScript ES6+ fetch mechanisms supporting drag-and-drop file upload, live image previews, dynamic confidence progress bars, tiered risk badges, scan statistics dashboard, and local browser persistence for historical scan tracking.</w:t>
      </w:r>
    </w:p>
    <w:p>
      <w:pPr>
        <w:spacing w:after="120" w:line="276" w:lineRule="auto"/>
        <w:jc w:val="left"/>
      </w:pPr>
      <w:r>
        <w:rPr>
          <w:rFonts w:ascii="Arial" w:hAnsi="Arial"/>
          <w:i w:val="0"/>
          <w:color w:val="282828"/>
          <w:sz w:val="22"/>
        </w:rPr>
        <w:t>Comprehensive empirical testing and live runtime evidence demonstrate robust operational performance, zero external database maintenance overhead, and seamless responsiveness across desktop, tablet, and mobile browsers, establishing CropCare AI as a state-of-the-art agricultural decision support system.</w:t>
      </w:r>
    </w:p>
    <w:p>
      <w:r>
        <w:br w:type="page"/>
      </w:r>
    </w:p>
    <w:p>
      <w:pPr>
        <w:keepNext/>
        <w:spacing w:before="360" w:after="160"/>
      </w:pPr>
      <w:r>
        <w:rPr>
          <w:rFonts w:ascii="Arial" w:hAnsi="Arial"/>
          <w:b/>
          <w:color w:val="0A3219"/>
          <w:sz w:val="32"/>
        </w:rPr>
        <w:t>TABLE OF CONTENTS</w:t>
      </w:r>
    </w:p>
    <w:p>
      <w:pPr>
        <w:spacing w:after="40"/>
      </w:pPr>
      <w:r>
        <w:rPr>
          <w:rFonts w:ascii="Arial" w:hAnsi="Arial"/>
          <w:sz w:val="20"/>
        </w:rPr>
        <w:t>1. Introduction</w:t>
      </w:r>
      <w:r>
        <w:rPr>
          <w:color w:val="B4B4B4"/>
        </w:rPr>
        <w:t xml:space="preserve"> ................................................................. </w:t>
      </w:r>
      <w:r>
        <w:rPr>
          <w:b/>
          <w:sz w:val="20"/>
        </w:rPr>
        <w:t>1</w:t>
      </w:r>
    </w:p>
    <w:p>
      <w:pPr>
        <w:spacing w:after="40"/>
      </w:pPr>
      <w:r>
        <w:rPr>
          <w:rFonts w:ascii="Arial" w:hAnsi="Arial"/>
          <w:sz w:val="20"/>
        </w:rPr>
        <w:t xml:space="preserve">   1.1 Background &amp; Context</w:t>
      </w:r>
      <w:r>
        <w:rPr>
          <w:color w:val="B4B4B4"/>
        </w:rPr>
        <w:t xml:space="preserve"> ..................................................... </w:t>
      </w:r>
      <w:r>
        <w:rPr>
          <w:b/>
          <w:sz w:val="20"/>
        </w:rPr>
        <w:t>1</w:t>
      </w:r>
    </w:p>
    <w:p>
      <w:pPr>
        <w:spacing w:after="40"/>
      </w:pPr>
      <w:r>
        <w:rPr>
          <w:rFonts w:ascii="Arial" w:hAnsi="Arial"/>
          <w:sz w:val="20"/>
        </w:rPr>
        <w:t xml:space="preserve">   1.2 Problem Statement</w:t>
      </w:r>
      <w:r>
        <w:rPr>
          <w:color w:val="B4B4B4"/>
        </w:rPr>
        <w:t xml:space="preserve"> ........................................................ </w:t>
      </w:r>
      <w:r>
        <w:rPr>
          <w:b/>
          <w:sz w:val="20"/>
        </w:rPr>
        <w:t>2</w:t>
      </w:r>
    </w:p>
    <w:p>
      <w:pPr>
        <w:spacing w:after="40"/>
      </w:pPr>
      <w:r>
        <w:rPr>
          <w:rFonts w:ascii="Arial" w:hAnsi="Arial"/>
          <w:sz w:val="20"/>
        </w:rPr>
        <w:t xml:space="preserve">   1.3 Motivation</w:t>
      </w:r>
      <w:r>
        <w:rPr>
          <w:color w:val="B4B4B4"/>
        </w:rPr>
        <w:t xml:space="preserve"> ............................................................... </w:t>
      </w:r>
      <w:r>
        <w:rPr>
          <w:b/>
          <w:sz w:val="20"/>
        </w:rPr>
        <w:t>3</w:t>
      </w:r>
    </w:p>
    <w:p>
      <w:pPr>
        <w:spacing w:after="40"/>
      </w:pPr>
      <w:r>
        <w:rPr>
          <w:rFonts w:ascii="Arial" w:hAnsi="Arial"/>
          <w:sz w:val="20"/>
        </w:rPr>
        <w:t xml:space="preserve">   1.4 Project Objectives</w:t>
      </w:r>
      <w:r>
        <w:rPr>
          <w:color w:val="B4B4B4"/>
        </w:rPr>
        <w:t xml:space="preserve"> ....................................................... </w:t>
      </w:r>
      <w:r>
        <w:rPr>
          <w:b/>
          <w:sz w:val="20"/>
        </w:rPr>
        <w:t>3</w:t>
      </w:r>
    </w:p>
    <w:p>
      <w:pPr>
        <w:spacing w:after="40"/>
      </w:pPr>
      <w:r>
        <w:rPr>
          <w:rFonts w:ascii="Arial" w:hAnsi="Arial"/>
          <w:sz w:val="20"/>
        </w:rPr>
        <w:t xml:space="preserve">   1.5 Project Scope &amp; Boundaries</w:t>
      </w:r>
      <w:r>
        <w:rPr>
          <w:color w:val="B4B4B4"/>
        </w:rPr>
        <w:t xml:space="preserve"> ............................................... </w:t>
      </w:r>
      <w:r>
        <w:rPr>
          <w:b/>
          <w:sz w:val="20"/>
        </w:rPr>
        <w:t>4</w:t>
      </w:r>
    </w:p>
    <w:p>
      <w:pPr>
        <w:spacing w:after="40"/>
      </w:pPr>
      <w:r>
        <w:rPr>
          <w:rFonts w:ascii="Arial" w:hAnsi="Arial"/>
          <w:sz w:val="20"/>
        </w:rPr>
        <w:t>2. Literature Review</w:t>
      </w:r>
      <w:r>
        <w:rPr>
          <w:color w:val="B4B4B4"/>
        </w:rPr>
        <w:t xml:space="preserve"> ............................................................ </w:t>
      </w:r>
      <w:r>
        <w:rPr>
          <w:b/>
          <w:sz w:val="20"/>
        </w:rPr>
        <w:t>5</w:t>
      </w:r>
    </w:p>
    <w:p>
      <w:pPr>
        <w:spacing w:after="40"/>
      </w:pPr>
      <w:r>
        <w:rPr>
          <w:rFonts w:ascii="Arial" w:hAnsi="Arial"/>
          <w:sz w:val="20"/>
        </w:rPr>
        <w:t xml:space="preserve">   2.1 Existing Plant Disease Detection Systems</w:t>
      </w:r>
      <w:r>
        <w:rPr>
          <w:color w:val="B4B4B4"/>
        </w:rPr>
        <w:t xml:space="preserve"> ................................. </w:t>
      </w:r>
      <w:r>
        <w:rPr>
          <w:b/>
          <w:sz w:val="20"/>
        </w:rPr>
        <w:t>5</w:t>
      </w:r>
    </w:p>
    <w:p>
      <w:pPr>
        <w:spacing w:after="40"/>
      </w:pPr>
      <w:r>
        <w:rPr>
          <w:rFonts w:ascii="Arial" w:hAnsi="Arial"/>
          <w:sz w:val="20"/>
        </w:rPr>
        <w:t xml:space="preserve">   2.2 Limitations of Current Approaches</w:t>
      </w:r>
      <w:r>
        <w:rPr>
          <w:color w:val="B4B4B4"/>
        </w:rPr>
        <w:t xml:space="preserve"> ........................................ </w:t>
      </w:r>
      <w:r>
        <w:rPr>
          <w:b/>
          <w:sz w:val="20"/>
        </w:rPr>
        <w:t>6</w:t>
      </w:r>
    </w:p>
    <w:p>
      <w:pPr>
        <w:spacing w:after="40"/>
      </w:pPr>
      <w:r>
        <w:rPr>
          <w:rFonts w:ascii="Arial" w:hAnsi="Arial"/>
          <w:sz w:val="20"/>
        </w:rPr>
        <w:t xml:space="preserve">   2.3 Proposed CropCare AI Solution</w:t>
      </w:r>
      <w:r>
        <w:rPr>
          <w:color w:val="B4B4B4"/>
        </w:rPr>
        <w:t xml:space="preserve"> ............................................ </w:t>
      </w:r>
      <w:r>
        <w:rPr>
          <w:b/>
          <w:sz w:val="20"/>
        </w:rPr>
        <w:t>7</w:t>
      </w:r>
    </w:p>
    <w:p>
      <w:pPr>
        <w:spacing w:after="40"/>
      </w:pPr>
      <w:r>
        <w:rPr>
          <w:rFonts w:ascii="Arial" w:hAnsi="Arial"/>
          <w:sz w:val="20"/>
        </w:rPr>
        <w:t xml:space="preserve">   2.4 Comparative Analysis Matrix</w:t>
      </w:r>
      <w:r>
        <w:rPr>
          <w:color w:val="B4B4B4"/>
        </w:rPr>
        <w:t xml:space="preserve"> .............................................. </w:t>
      </w:r>
      <w:r>
        <w:rPr>
          <w:b/>
          <w:sz w:val="20"/>
        </w:rPr>
        <w:t>8</w:t>
      </w:r>
    </w:p>
    <w:p>
      <w:pPr>
        <w:spacing w:after="40"/>
      </w:pPr>
      <w:r>
        <w:rPr>
          <w:rFonts w:ascii="Arial" w:hAnsi="Arial"/>
          <w:sz w:val="20"/>
        </w:rPr>
        <w:t>3. System Analysis</w:t>
      </w:r>
      <w:r>
        <w:rPr>
          <w:color w:val="B4B4B4"/>
        </w:rPr>
        <w:t xml:space="preserve"> .............................................................. </w:t>
      </w:r>
      <w:r>
        <w:rPr>
          <w:b/>
          <w:sz w:val="20"/>
        </w:rPr>
        <w:t>9</w:t>
      </w:r>
    </w:p>
    <w:p>
      <w:pPr>
        <w:spacing w:after="40"/>
      </w:pPr>
      <w:r>
        <w:rPr>
          <w:rFonts w:ascii="Arial" w:hAnsi="Arial"/>
          <w:sz w:val="20"/>
        </w:rPr>
        <w:t xml:space="preserve">   3.1 Functional Requirements</w:t>
      </w:r>
      <w:r>
        <w:rPr>
          <w:color w:val="B4B4B4"/>
        </w:rPr>
        <w:t xml:space="preserve"> .................................................. </w:t>
      </w:r>
      <w:r>
        <w:rPr>
          <w:b/>
          <w:sz w:val="20"/>
        </w:rPr>
        <w:t>9</w:t>
      </w:r>
    </w:p>
    <w:p>
      <w:pPr>
        <w:spacing w:after="40"/>
      </w:pPr>
      <w:r>
        <w:rPr>
          <w:rFonts w:ascii="Arial" w:hAnsi="Arial"/>
          <w:sz w:val="20"/>
        </w:rPr>
        <w:t xml:space="preserve">   3.2 Non-Functional Requirements</w:t>
      </w:r>
      <w:r>
        <w:rPr>
          <w:color w:val="B4B4B4"/>
        </w:rPr>
        <w:t xml:space="preserve"> .............................................. </w:t>
      </w:r>
      <w:r>
        <w:rPr>
          <w:b/>
          <w:sz w:val="20"/>
        </w:rPr>
        <w:t>10</w:t>
      </w:r>
    </w:p>
    <w:p>
      <w:pPr>
        <w:spacing w:after="40"/>
      </w:pPr>
      <w:r>
        <w:rPr>
          <w:rFonts w:ascii="Arial" w:hAnsi="Arial"/>
          <w:sz w:val="20"/>
        </w:rPr>
        <w:t xml:space="preserve">   3.3 Hardware &amp; Software Requirements</w:t>
      </w:r>
      <w:r>
        <w:rPr>
          <w:color w:val="B4B4B4"/>
        </w:rPr>
        <w:t xml:space="preserve"> ......................................... </w:t>
      </w:r>
      <w:r>
        <w:rPr>
          <w:b/>
          <w:sz w:val="20"/>
        </w:rPr>
        <w:t>11</w:t>
      </w:r>
    </w:p>
    <w:p>
      <w:pPr>
        <w:spacing w:after="40"/>
      </w:pPr>
      <w:r>
        <w:rPr>
          <w:rFonts w:ascii="Arial" w:hAnsi="Arial"/>
          <w:sz w:val="20"/>
        </w:rPr>
        <w:t xml:space="preserve">   3.4 Feasibility Study (Technical, Operational, Economic)</w:t>
      </w:r>
      <w:r>
        <w:rPr>
          <w:color w:val="B4B4B4"/>
        </w:rPr>
        <w:t xml:space="preserve"> ..................... </w:t>
      </w:r>
      <w:r>
        <w:rPr>
          <w:b/>
          <w:sz w:val="20"/>
        </w:rPr>
        <w:t>12</w:t>
      </w:r>
    </w:p>
    <w:p>
      <w:pPr>
        <w:spacing w:after="40"/>
      </w:pPr>
      <w:r>
        <w:rPr>
          <w:rFonts w:ascii="Arial" w:hAnsi="Arial"/>
          <w:sz w:val="20"/>
        </w:rPr>
        <w:t>4. System Design &amp; Architecture</w:t>
      </w:r>
      <w:r>
        <w:rPr>
          <w:color w:val="B4B4B4"/>
        </w:rPr>
        <w:t xml:space="preserve"> ................................................. </w:t>
      </w:r>
      <w:r>
        <w:rPr>
          <w:b/>
          <w:sz w:val="20"/>
        </w:rPr>
        <w:t>13</w:t>
      </w:r>
    </w:p>
    <w:p>
      <w:pPr>
        <w:spacing w:after="40"/>
      </w:pPr>
      <w:r>
        <w:rPr>
          <w:rFonts w:ascii="Arial" w:hAnsi="Arial"/>
          <w:sz w:val="20"/>
        </w:rPr>
        <w:t xml:space="preserve">   4.1 High-Level Architecture</w:t>
      </w:r>
      <w:r>
        <w:rPr>
          <w:color w:val="B4B4B4"/>
        </w:rPr>
        <w:t xml:space="preserve"> .................................................. </w:t>
      </w:r>
      <w:r>
        <w:rPr>
          <w:b/>
          <w:sz w:val="20"/>
        </w:rPr>
        <w:t>13</w:t>
      </w:r>
    </w:p>
    <w:p>
      <w:pPr>
        <w:spacing w:after="40"/>
      </w:pPr>
      <w:r>
        <w:rPr>
          <w:rFonts w:ascii="Arial" w:hAnsi="Arial"/>
          <w:sz w:val="20"/>
        </w:rPr>
        <w:t xml:space="preserve">   4.2 Data Flow Diagrams (DFD Level 0, 1, 2)</w:t>
      </w:r>
      <w:r>
        <w:rPr>
          <w:color w:val="B4B4B4"/>
        </w:rPr>
        <w:t xml:space="preserve"> ................................... </w:t>
      </w:r>
      <w:r>
        <w:rPr>
          <w:b/>
          <w:sz w:val="20"/>
        </w:rPr>
        <w:t>14</w:t>
      </w:r>
    </w:p>
    <w:p>
      <w:pPr>
        <w:spacing w:after="40"/>
      </w:pPr>
      <w:r>
        <w:rPr>
          <w:rFonts w:ascii="Arial" w:hAnsi="Arial"/>
          <w:sz w:val="20"/>
        </w:rPr>
        <w:t xml:space="preserve">   4.3 Use Case Diagram &amp; Actor Descriptions</w:t>
      </w:r>
      <w:r>
        <w:rPr>
          <w:color w:val="B4B4B4"/>
        </w:rPr>
        <w:t xml:space="preserve"> .................................... </w:t>
      </w:r>
      <w:r>
        <w:rPr>
          <w:b/>
          <w:sz w:val="20"/>
        </w:rPr>
        <w:t>16</w:t>
      </w:r>
    </w:p>
    <w:p>
      <w:pPr>
        <w:spacing w:after="40"/>
      </w:pPr>
      <w:r>
        <w:rPr>
          <w:rFonts w:ascii="Arial" w:hAnsi="Arial"/>
          <w:sz w:val="20"/>
        </w:rPr>
        <w:t xml:space="preserve">   4.4 Activity Diagram &amp; Sequence Diagram</w:t>
      </w:r>
      <w:r>
        <w:rPr>
          <w:color w:val="B4B4B4"/>
        </w:rPr>
        <w:t xml:space="preserve"> ...................................... </w:t>
      </w:r>
      <w:r>
        <w:rPr>
          <w:b/>
          <w:sz w:val="20"/>
        </w:rPr>
        <w:t>17</w:t>
      </w:r>
    </w:p>
    <w:p>
      <w:pPr>
        <w:spacing w:after="40"/>
      </w:pPr>
      <w:r>
        <w:rPr>
          <w:rFonts w:ascii="Arial" w:hAnsi="Arial"/>
          <w:sz w:val="20"/>
        </w:rPr>
        <w:t xml:space="preserve">   4.5 Component Diagram &amp; Deployment Model</w:t>
      </w:r>
      <w:r>
        <w:rPr>
          <w:color w:val="B4B4B4"/>
        </w:rPr>
        <w:t xml:space="preserve"> ..................................... </w:t>
      </w:r>
      <w:r>
        <w:rPr>
          <w:b/>
          <w:sz w:val="20"/>
        </w:rPr>
        <w:t>19</w:t>
      </w:r>
    </w:p>
    <w:p>
      <w:pPr>
        <w:spacing w:after="40"/>
      </w:pPr>
      <w:r>
        <w:rPr>
          <w:rFonts w:ascii="Arial" w:hAnsi="Arial"/>
          <w:sz w:val="20"/>
        </w:rPr>
        <w:t>5. AI/ML Methodology &amp; Pipeline</w:t>
      </w:r>
      <w:r>
        <w:rPr>
          <w:color w:val="B4B4B4"/>
        </w:rPr>
        <w:t xml:space="preserve"> ................................................. </w:t>
      </w:r>
      <w:r>
        <w:rPr>
          <w:b/>
          <w:sz w:val="20"/>
        </w:rPr>
        <w:t>20</w:t>
      </w:r>
    </w:p>
    <w:p>
      <w:pPr>
        <w:spacing w:after="40"/>
      </w:pPr>
      <w:r>
        <w:rPr>
          <w:rFonts w:ascii="Arial" w:hAnsi="Arial"/>
          <w:sz w:val="20"/>
        </w:rPr>
        <w:t xml:space="preserve">   5.1 PlantVillage Dataset Breakdown (38 Classes)</w:t>
      </w:r>
      <w:r>
        <w:rPr>
          <w:color w:val="B4B4B4"/>
        </w:rPr>
        <w:t xml:space="preserve"> .............................. </w:t>
      </w:r>
      <w:r>
        <w:rPr>
          <w:b/>
          <w:sz w:val="20"/>
        </w:rPr>
        <w:t>20</w:t>
      </w:r>
    </w:p>
    <w:p>
      <w:pPr>
        <w:spacing w:after="40"/>
      </w:pPr>
      <w:r>
        <w:rPr>
          <w:rFonts w:ascii="Arial" w:hAnsi="Arial"/>
          <w:sz w:val="20"/>
        </w:rPr>
        <w:t xml:space="preserve">   5.2 Data Preprocessing &amp; Image Transformations</w:t>
      </w:r>
      <w:r>
        <w:rPr>
          <w:color w:val="B4B4B4"/>
        </w:rPr>
        <w:t xml:space="preserve"> ............................... </w:t>
      </w:r>
      <w:r>
        <w:rPr>
          <w:b/>
          <w:sz w:val="20"/>
        </w:rPr>
        <w:t>22</w:t>
      </w:r>
    </w:p>
    <w:p>
      <w:pPr>
        <w:spacing w:after="40"/>
      </w:pPr>
      <w:r>
        <w:rPr>
          <w:rFonts w:ascii="Arial" w:hAnsi="Arial"/>
          <w:sz w:val="20"/>
        </w:rPr>
        <w:t xml:space="preserve">   5.3 MobileNetV2 Architecture &amp; Inverted Residuals</w:t>
      </w:r>
      <w:r>
        <w:rPr>
          <w:color w:val="B4B4B4"/>
        </w:rPr>
        <w:t xml:space="preserve"> ............................ </w:t>
      </w:r>
      <w:r>
        <w:rPr>
          <w:b/>
          <w:sz w:val="20"/>
        </w:rPr>
        <w:t>23</w:t>
      </w:r>
    </w:p>
    <w:p>
      <w:pPr>
        <w:spacing w:after="40"/>
      </w:pPr>
      <w:r>
        <w:rPr>
          <w:rFonts w:ascii="Arial" w:hAnsi="Arial"/>
          <w:sz w:val="20"/>
        </w:rPr>
        <w:t xml:space="preserve">   5.4 Transfer Learning &amp; Classifier Head Fine-Tuning</w:t>
      </w:r>
      <w:r>
        <w:rPr>
          <w:color w:val="B4B4B4"/>
        </w:rPr>
        <w:t xml:space="preserve"> .......................... </w:t>
      </w:r>
      <w:r>
        <w:rPr>
          <w:b/>
          <w:sz w:val="20"/>
        </w:rPr>
        <w:t>25</w:t>
      </w:r>
    </w:p>
    <w:p>
      <w:pPr>
        <w:spacing w:after="40"/>
      </w:pPr>
      <w:r>
        <w:rPr>
          <w:rFonts w:ascii="Arial" w:hAnsi="Arial"/>
          <w:sz w:val="20"/>
        </w:rPr>
        <w:t xml:space="preserve">   5.5 Training Hyperparameters &amp; Loss Optimization</w:t>
      </w:r>
      <w:r>
        <w:rPr>
          <w:color w:val="B4B4B4"/>
        </w:rPr>
        <w:t xml:space="preserve"> ............................. </w:t>
      </w:r>
      <w:r>
        <w:rPr>
          <w:b/>
          <w:sz w:val="20"/>
        </w:rPr>
        <w:t>26</w:t>
      </w:r>
    </w:p>
    <w:p>
      <w:pPr>
        <w:spacing w:after="40"/>
      </w:pPr>
      <w:r>
        <w:rPr>
          <w:rFonts w:ascii="Arial" w:hAnsi="Arial"/>
          <w:sz w:val="20"/>
        </w:rPr>
        <w:t xml:space="preserve">   5.6 Inference Engine &amp; Softmax Confidence Tiering</w:t>
      </w:r>
      <w:r>
        <w:rPr>
          <w:color w:val="B4B4B4"/>
        </w:rPr>
        <w:t xml:space="preserve"> ............................ </w:t>
      </w:r>
      <w:r>
        <w:rPr>
          <w:b/>
          <w:sz w:val="20"/>
        </w:rPr>
        <w:t>27</w:t>
      </w:r>
    </w:p>
    <w:p>
      <w:pPr>
        <w:spacing w:after="40"/>
      </w:pPr>
      <w:r>
        <w:rPr>
          <w:rFonts w:ascii="Arial" w:hAnsi="Arial"/>
          <w:sz w:val="20"/>
        </w:rPr>
        <w:t>6. Backend API Development (FastAPI)</w:t>
      </w:r>
      <w:r>
        <w:rPr>
          <w:color w:val="B4B4B4"/>
        </w:rPr>
        <w:t xml:space="preserve"> ............................................ </w:t>
      </w:r>
      <w:r>
        <w:rPr>
          <w:b/>
          <w:sz w:val="20"/>
        </w:rPr>
        <w:t>28</w:t>
      </w:r>
    </w:p>
    <w:p>
      <w:pPr>
        <w:spacing w:after="40"/>
      </w:pPr>
      <w:r>
        <w:rPr>
          <w:rFonts w:ascii="Arial" w:hAnsi="Arial"/>
          <w:sz w:val="20"/>
        </w:rPr>
        <w:t xml:space="preserve">   6.1 Asynchronous FastAPI Framework Architecture</w:t>
      </w:r>
      <w:r>
        <w:rPr>
          <w:color w:val="B4B4B4"/>
        </w:rPr>
        <w:t xml:space="preserve"> .............................. </w:t>
      </w:r>
      <w:r>
        <w:rPr>
          <w:b/>
          <w:sz w:val="20"/>
        </w:rPr>
        <w:t>28</w:t>
      </w:r>
    </w:p>
    <w:p>
      <w:pPr>
        <w:spacing w:after="40"/>
      </w:pPr>
      <w:r>
        <w:rPr>
          <w:rFonts w:ascii="Arial" w:hAnsi="Arial"/>
          <w:sz w:val="20"/>
        </w:rPr>
        <w:t xml:space="preserve">   6.2 RESTful API Specification (POST /predict)</w:t>
      </w:r>
      <w:r>
        <w:rPr>
          <w:color w:val="B4B4B4"/>
        </w:rPr>
        <w:t xml:space="preserve"> ................................ </w:t>
      </w:r>
      <w:r>
        <w:rPr>
          <w:b/>
          <w:sz w:val="20"/>
        </w:rPr>
        <w:t>29</w:t>
      </w:r>
    </w:p>
    <w:p>
      <w:pPr>
        <w:spacing w:after="40"/>
      </w:pPr>
      <w:r>
        <w:rPr>
          <w:rFonts w:ascii="Arial" w:hAnsi="Arial"/>
          <w:sz w:val="20"/>
        </w:rPr>
        <w:t xml:space="preserve">   6.3 Botanical Knowledge Base Integration</w:t>
      </w:r>
      <w:r>
        <w:rPr>
          <w:color w:val="B4B4B4"/>
        </w:rPr>
        <w:t xml:space="preserve"> ..................................... </w:t>
      </w:r>
      <w:r>
        <w:rPr>
          <w:b/>
          <w:sz w:val="20"/>
        </w:rPr>
        <w:t>30</w:t>
      </w:r>
    </w:p>
    <w:p>
      <w:pPr>
        <w:spacing w:after="40"/>
      </w:pPr>
      <w:r>
        <w:rPr>
          <w:rFonts w:ascii="Arial" w:hAnsi="Arial"/>
          <w:sz w:val="20"/>
        </w:rPr>
        <w:t xml:space="preserve">   6.4 Exception Handling &amp; Boundary Validation</w:t>
      </w:r>
      <w:r>
        <w:rPr>
          <w:color w:val="B4B4B4"/>
        </w:rPr>
        <w:t xml:space="preserve"> ................................. </w:t>
      </w:r>
      <w:r>
        <w:rPr>
          <w:b/>
          <w:sz w:val="20"/>
        </w:rPr>
        <w:t>31</w:t>
      </w:r>
    </w:p>
    <w:p>
      <w:pPr>
        <w:spacing w:after="40"/>
      </w:pPr>
      <w:r>
        <w:rPr>
          <w:rFonts w:ascii="Arial" w:hAnsi="Arial"/>
          <w:sz w:val="20"/>
        </w:rPr>
        <w:t>7. Frontend Development &amp; Glassmorphism UI</w:t>
      </w:r>
      <w:r>
        <w:rPr>
          <w:color w:val="B4B4B4"/>
        </w:rPr>
        <w:t xml:space="preserve"> ...................................... </w:t>
      </w:r>
      <w:r>
        <w:rPr>
          <w:b/>
          <w:sz w:val="20"/>
        </w:rPr>
        <w:t>32</w:t>
      </w:r>
    </w:p>
    <w:p>
      <w:pPr>
        <w:spacing w:after="40"/>
      </w:pPr>
      <w:r>
        <w:rPr>
          <w:rFonts w:ascii="Arial" w:hAnsi="Arial"/>
          <w:sz w:val="20"/>
        </w:rPr>
        <w:t xml:space="preserve">   7.1 UI/UX Architectural Guidelines &amp; Aesthetic System</w:t>
      </w:r>
      <w:r>
        <w:rPr>
          <w:color w:val="B4B4B4"/>
        </w:rPr>
        <w:t xml:space="preserve"> ........................ </w:t>
      </w:r>
      <w:r>
        <w:rPr>
          <w:b/>
          <w:sz w:val="20"/>
        </w:rPr>
        <w:t>32</w:t>
      </w:r>
    </w:p>
    <w:p>
      <w:pPr>
        <w:spacing w:after="40"/>
      </w:pPr>
      <w:r>
        <w:rPr>
          <w:rFonts w:ascii="Arial" w:hAnsi="Arial"/>
          <w:sz w:val="20"/>
        </w:rPr>
        <w:t xml:space="preserve">   7.2 HTML5 Component Tree &amp; Vanilla CSS Design System</w:t>
      </w:r>
      <w:r>
        <w:rPr>
          <w:color w:val="B4B4B4"/>
        </w:rPr>
        <w:t xml:space="preserve"> ......................... </w:t>
      </w:r>
      <w:r>
        <w:rPr>
          <w:b/>
          <w:sz w:val="20"/>
        </w:rPr>
        <w:t>33</w:t>
      </w:r>
    </w:p>
    <w:p>
      <w:pPr>
        <w:spacing w:after="40"/>
      </w:pPr>
      <w:r>
        <w:rPr>
          <w:rFonts w:ascii="Arial" w:hAnsi="Arial"/>
          <w:sz w:val="20"/>
        </w:rPr>
        <w:t xml:space="preserve">   7.3 JavaScript ES6+ Async Orchestration &amp; Upload Dropzone</w:t>
      </w:r>
      <w:r>
        <w:rPr>
          <w:color w:val="B4B4B4"/>
        </w:rPr>
        <w:t xml:space="preserve"> .................... </w:t>
      </w:r>
      <w:r>
        <w:rPr>
          <w:b/>
          <w:sz w:val="20"/>
        </w:rPr>
        <w:t>35</w:t>
      </w:r>
    </w:p>
    <w:p>
      <w:pPr>
        <w:spacing w:after="40"/>
      </w:pPr>
      <w:r>
        <w:rPr>
          <w:rFonts w:ascii="Arial" w:hAnsi="Arial"/>
          <w:sz w:val="20"/>
        </w:rPr>
        <w:t xml:space="preserve">   7.4 Interactive Result Card &amp; Statistics Dashboard</w:t>
      </w:r>
      <w:r>
        <w:rPr>
          <w:color w:val="B4B4B4"/>
        </w:rPr>
        <w:t xml:space="preserve"> ........................... </w:t>
      </w:r>
      <w:r>
        <w:rPr>
          <w:b/>
          <w:sz w:val="20"/>
        </w:rPr>
        <w:t>36</w:t>
      </w:r>
    </w:p>
    <w:p>
      <w:pPr>
        <w:spacing w:after="40"/>
      </w:pPr>
      <w:r>
        <w:rPr>
          <w:rFonts w:ascii="Arial" w:hAnsi="Arial"/>
          <w:sz w:val="20"/>
        </w:rPr>
        <w:t>8. Client-Side Persistence &amp; Storage</w:t>
      </w:r>
      <w:r>
        <w:rPr>
          <w:color w:val="B4B4B4"/>
        </w:rPr>
        <w:t xml:space="preserve"> ............................................ </w:t>
      </w:r>
      <w:r>
        <w:rPr>
          <w:b/>
          <w:sz w:val="20"/>
        </w:rPr>
        <w:t>37</w:t>
      </w:r>
    </w:p>
    <w:p>
      <w:pPr>
        <w:spacing w:after="40"/>
      </w:pPr>
      <w:r>
        <w:rPr>
          <w:rFonts w:ascii="Arial" w:hAnsi="Arial"/>
          <w:sz w:val="20"/>
        </w:rPr>
        <w:t xml:space="preserve">   8.1 LocalStorage Schema &amp; Array Truncation Strategy</w:t>
      </w:r>
      <w:r>
        <w:rPr>
          <w:color w:val="B4B4B4"/>
        </w:rPr>
        <w:t xml:space="preserve"> .......................... </w:t>
      </w:r>
      <w:r>
        <w:rPr>
          <w:b/>
          <w:sz w:val="20"/>
        </w:rPr>
        <w:t>37</w:t>
      </w:r>
    </w:p>
    <w:p>
      <w:pPr>
        <w:spacing w:after="40"/>
      </w:pPr>
      <w:r>
        <w:rPr>
          <w:rFonts w:ascii="Arial" w:hAnsi="Arial"/>
          <w:sz w:val="20"/>
        </w:rPr>
        <w:t xml:space="preserve">   8.2 Real-time Statistics Calculation Algorithm</w:t>
      </w:r>
      <w:r>
        <w:rPr>
          <w:color w:val="B4B4B4"/>
        </w:rPr>
        <w:t xml:space="preserve"> ............................... </w:t>
      </w:r>
      <w:r>
        <w:rPr>
          <w:b/>
          <w:sz w:val="20"/>
        </w:rPr>
        <w:t>38</w:t>
      </w:r>
    </w:p>
    <w:p>
      <w:pPr>
        <w:spacing w:after="40"/>
      </w:pPr>
      <w:r>
        <w:rPr>
          <w:rFonts w:ascii="Arial" w:hAnsi="Arial"/>
          <w:sz w:val="20"/>
        </w:rPr>
        <w:t>9. Comprehensive Testing &amp; Empirical Verification</w:t>
      </w:r>
      <w:r>
        <w:rPr>
          <w:color w:val="B4B4B4"/>
        </w:rPr>
        <w:t xml:space="preserve"> ............................... </w:t>
      </w:r>
      <w:r>
        <w:rPr>
          <w:b/>
          <w:sz w:val="20"/>
        </w:rPr>
        <w:t>39</w:t>
      </w:r>
    </w:p>
    <w:p>
      <w:pPr>
        <w:spacing w:after="40"/>
      </w:pPr>
      <w:r>
        <w:rPr>
          <w:rFonts w:ascii="Arial" w:hAnsi="Arial"/>
          <w:sz w:val="20"/>
        </w:rPr>
        <w:t xml:space="preserve">   9.1 End-to-End Functional Test Suite</w:t>
      </w:r>
      <w:r>
        <w:rPr>
          <w:color w:val="B4B4B4"/>
        </w:rPr>
        <w:t xml:space="preserve"> ......................................... </w:t>
      </w:r>
      <w:r>
        <w:rPr>
          <w:b/>
          <w:sz w:val="20"/>
        </w:rPr>
        <w:t>39</w:t>
      </w:r>
    </w:p>
    <w:p>
      <w:pPr>
        <w:spacing w:after="40"/>
      </w:pPr>
      <w:r>
        <w:rPr>
          <w:rFonts w:ascii="Arial" w:hAnsi="Arial"/>
          <w:sz w:val="20"/>
        </w:rPr>
        <w:t xml:space="preserve">   9.2 Boundary Validation &amp; Error Handling Test Results</w:t>
      </w:r>
      <w:r>
        <w:rPr>
          <w:color w:val="B4B4B4"/>
        </w:rPr>
        <w:t xml:space="preserve"> ........................ </w:t>
      </w:r>
      <w:r>
        <w:rPr>
          <w:b/>
          <w:sz w:val="20"/>
        </w:rPr>
        <w:t>40</w:t>
      </w:r>
    </w:p>
    <w:p>
      <w:pPr>
        <w:spacing w:after="40"/>
      </w:pPr>
      <w:r>
        <w:rPr>
          <w:rFonts w:ascii="Arial" w:hAnsi="Arial"/>
          <w:sz w:val="20"/>
        </w:rPr>
        <w:t xml:space="preserve">   9.3 Automated Dependency Audit Results</w:t>
      </w:r>
      <w:r>
        <w:rPr>
          <w:color w:val="B4B4B4"/>
        </w:rPr>
        <w:t xml:space="preserve"> ....................................... </w:t>
      </w:r>
      <w:r>
        <w:rPr>
          <w:b/>
          <w:sz w:val="20"/>
        </w:rPr>
        <w:t>41</w:t>
      </w:r>
    </w:p>
    <w:p>
      <w:pPr>
        <w:spacing w:after="40"/>
      </w:pPr>
      <w:r>
        <w:rPr>
          <w:rFonts w:ascii="Arial" w:hAnsi="Arial"/>
          <w:sz w:val="20"/>
        </w:rPr>
        <w:t xml:space="preserve">   9.4 Performance &amp; Latency Benchmarks</w:t>
      </w:r>
      <w:r>
        <w:rPr>
          <w:color w:val="B4B4B4"/>
        </w:rPr>
        <w:t xml:space="preserve"> ......................................... </w:t>
      </w:r>
      <w:r>
        <w:rPr>
          <w:b/>
          <w:sz w:val="20"/>
        </w:rPr>
        <w:t>42</w:t>
      </w:r>
    </w:p>
    <w:p>
      <w:pPr>
        <w:spacing w:after="40"/>
      </w:pPr>
      <w:r>
        <w:rPr>
          <w:rFonts w:ascii="Arial" w:hAnsi="Arial"/>
          <w:sz w:val="20"/>
        </w:rPr>
        <w:t>10. Results &amp; Discussion</w:t>
      </w:r>
      <w:r>
        <w:rPr>
          <w:color w:val="B4B4B4"/>
        </w:rPr>
        <w:t xml:space="preserve"> ........................................................ </w:t>
      </w:r>
      <w:r>
        <w:rPr>
          <w:b/>
          <w:sz w:val="20"/>
        </w:rPr>
        <w:t>43</w:t>
      </w:r>
    </w:p>
    <w:p>
      <w:pPr>
        <w:spacing w:after="40"/>
      </w:pPr>
      <w:r>
        <w:rPr>
          <w:rFonts w:ascii="Arial" w:hAnsi="Arial"/>
          <w:sz w:val="20"/>
        </w:rPr>
        <w:t xml:space="preserve">    10.1 Key System Advantages</w:t>
      </w:r>
      <w:r>
        <w:rPr>
          <w:color w:val="B4B4B4"/>
        </w:rPr>
        <w:t xml:space="preserve"> .................................................. </w:t>
      </w:r>
      <w:r>
        <w:rPr>
          <w:b/>
          <w:sz w:val="20"/>
        </w:rPr>
        <w:t>43</w:t>
      </w:r>
    </w:p>
    <w:p>
      <w:pPr>
        <w:spacing w:after="40"/>
      </w:pPr>
      <w:r>
        <w:rPr>
          <w:rFonts w:ascii="Arial" w:hAnsi="Arial"/>
          <w:sz w:val="20"/>
        </w:rPr>
        <w:t xml:space="preserve">    10.2 System Limitations</w:t>
      </w:r>
      <w:r>
        <w:rPr>
          <w:color w:val="B4B4B4"/>
        </w:rPr>
        <w:t xml:space="preserve"> ..................................................... </w:t>
      </w:r>
      <w:r>
        <w:rPr>
          <w:b/>
          <w:sz w:val="20"/>
        </w:rPr>
        <w:t>44</w:t>
      </w:r>
    </w:p>
    <w:p>
      <w:pPr>
        <w:spacing w:after="40"/>
      </w:pPr>
      <w:r>
        <w:rPr>
          <w:rFonts w:ascii="Arial" w:hAnsi="Arial"/>
          <w:sz w:val="20"/>
        </w:rPr>
        <w:t xml:space="preserve">    10.3 Future Research &amp; Enhancements</w:t>
      </w:r>
      <w:r>
        <w:rPr>
          <w:color w:val="B4B4B4"/>
        </w:rPr>
        <w:t xml:space="preserve"> ......................................... </w:t>
      </w:r>
      <w:r>
        <w:rPr>
          <w:b/>
          <w:sz w:val="20"/>
        </w:rPr>
        <w:t>45</w:t>
      </w:r>
    </w:p>
    <w:p>
      <w:pPr>
        <w:spacing w:after="40"/>
      </w:pPr>
      <w:r>
        <w:rPr>
          <w:rFonts w:ascii="Arial" w:hAnsi="Arial"/>
          <w:sz w:val="20"/>
        </w:rPr>
        <w:t>11. Conclusion</w:t>
      </w:r>
      <w:r>
        <w:rPr>
          <w:color w:val="B4B4B4"/>
        </w:rPr>
        <w:t xml:space="preserve"> .................................................................. </w:t>
      </w:r>
      <w:r>
        <w:rPr>
          <w:b/>
          <w:sz w:val="20"/>
        </w:rPr>
        <w:t>46</w:t>
      </w:r>
    </w:p>
    <w:p>
      <w:pPr>
        <w:spacing w:after="40"/>
      </w:pPr>
      <w:r>
        <w:rPr>
          <w:rFonts w:ascii="Arial" w:hAnsi="Arial"/>
          <w:sz w:val="20"/>
        </w:rPr>
        <w:t>12. References (IEEE Format)</w:t>
      </w:r>
      <w:r>
        <w:rPr>
          <w:color w:val="B4B4B4"/>
        </w:rPr>
        <w:t xml:space="preserve"> .................................................... </w:t>
      </w:r>
      <w:r>
        <w:rPr>
          <w:b/>
          <w:sz w:val="20"/>
        </w:rPr>
        <w:t>47</w:t>
      </w:r>
    </w:p>
    <w:p>
      <w:pPr>
        <w:spacing w:after="40"/>
      </w:pPr>
      <w:r>
        <w:rPr>
          <w:rFonts w:ascii="Arial" w:hAnsi="Arial"/>
          <w:sz w:val="20"/>
        </w:rPr>
        <w:t>13. Appendix</w:t>
      </w:r>
      <w:r>
        <w:rPr>
          <w:color w:val="B4B4B4"/>
        </w:rPr>
        <w:t xml:space="preserve"> .................................................................... </w:t>
      </w:r>
      <w:r>
        <w:rPr>
          <w:b/>
          <w:sz w:val="20"/>
        </w:rPr>
        <w:t>48</w:t>
      </w:r>
    </w:p>
    <w:p>
      <w:pPr>
        <w:spacing w:after="40"/>
      </w:pPr>
      <w:r>
        <w:rPr>
          <w:rFonts w:ascii="Arial" w:hAnsi="Arial"/>
          <w:sz w:val="20"/>
        </w:rPr>
        <w:t xml:space="preserve">    Appendix A: Complete Repository Folder Structure</w:t>
      </w:r>
      <w:r>
        <w:rPr>
          <w:color w:val="B4B4B4"/>
        </w:rPr>
        <w:t xml:space="preserve"> ............................ </w:t>
      </w:r>
      <w:r>
        <w:rPr>
          <w:b/>
          <w:sz w:val="20"/>
        </w:rPr>
        <w:t>48</w:t>
      </w:r>
    </w:p>
    <w:p>
      <w:pPr>
        <w:spacing w:after="40"/>
      </w:pPr>
      <w:r>
        <w:rPr>
          <w:rFonts w:ascii="Arial" w:hAnsi="Arial"/>
          <w:sz w:val="20"/>
        </w:rPr>
        <w:t xml:space="preserve">    Appendix B: API Schema &amp; JSON Response Samples</w:t>
      </w:r>
      <w:r>
        <w:rPr>
          <w:color w:val="B4B4B4"/>
        </w:rPr>
        <w:t xml:space="preserve"> .............................. </w:t>
      </w:r>
      <w:r>
        <w:rPr>
          <w:b/>
          <w:sz w:val="20"/>
        </w:rPr>
        <w:t>49</w:t>
      </w:r>
    </w:p>
    <w:p>
      <w:r>
        <w:br w:type="page"/>
      </w:r>
    </w:p>
    <w:p>
      <w:pPr>
        <w:keepNext/>
        <w:spacing w:before="360" w:after="160"/>
      </w:pPr>
      <w:r>
        <w:rPr>
          <w:rFonts w:ascii="Arial" w:hAnsi="Arial"/>
          <w:b/>
          <w:color w:val="0A3219"/>
          <w:sz w:val="32"/>
        </w:rPr>
        <w:t>1. INTRODUCTION</w:t>
      </w:r>
    </w:p>
    <w:p>
      <w:pPr>
        <w:keepNext/>
        <w:spacing w:before="280" w:after="120"/>
      </w:pPr>
      <w:r>
        <w:rPr>
          <w:rFonts w:ascii="Arial" w:hAnsi="Arial"/>
          <w:b/>
          <w:color w:val="19502D"/>
          <w:sz w:val="26"/>
        </w:rPr>
        <w:t>1.1 Background &amp; Context</w:t>
      </w:r>
    </w:p>
    <w:p>
      <w:pPr>
        <w:spacing w:after="120" w:line="276" w:lineRule="auto"/>
        <w:jc w:val="left"/>
      </w:pPr>
      <w:r>
        <w:rPr>
          <w:rFonts w:ascii="Arial" w:hAnsi="Arial"/>
          <w:i w:val="0"/>
          <w:color w:val="282828"/>
          <w:sz w:val="22"/>
        </w:rPr>
        <w:t>Agriculture remains the cornerstone of socio-economic stability in developing and developed nations alike, providing livelihoods for over 1.3 billion people globally and generating the primary food supply for the world's population. However, crop diseases caused by fungal pathogens, bacterial infections, viral strains, and pest infestations represent a perpetual threat to agricultural output. According to the Food and Agriculture Organization (FAO), plant diseases account for annual global economic losses exceeding $220 billion, with individual crop yield reductions ranging between 20% and 40% in vulnerable regions.</w:t>
      </w:r>
    </w:p>
    <w:p>
      <w:pPr>
        <w:spacing w:after="120" w:line="276" w:lineRule="auto"/>
        <w:jc w:val="left"/>
      </w:pPr>
      <w:r>
        <w:rPr>
          <w:rFonts w:ascii="Arial" w:hAnsi="Arial"/>
          <w:i w:val="0"/>
          <w:color w:val="282828"/>
          <w:sz w:val="22"/>
        </w:rPr>
        <w:t>In traditional farming practices, disease identification is conducted through visual appraisal by human field scouts or agricultural extension officers. This approach suffers from severe fundamental weaknesses: it is highly labor-intensive, subject to individual observer bias, physically unscalable across large farming acreage, and frequently results in delayed or inaccurate diagnoses. Delayed detection allows pathogens to propagate exponentially across adjacent crops, compelling farmers to engage in blanket pesticide spraying—a practice that elevates production costs, damages beneficial soil microbiomes, and introduces harmful toxic residues into the human food chain.</w:t>
      </w:r>
    </w:p>
    <w:p>
      <w:pPr>
        <w:keepNext/>
        <w:spacing w:before="280" w:after="120"/>
      </w:pPr>
      <w:r>
        <w:rPr>
          <w:rFonts w:ascii="Arial" w:hAnsi="Arial"/>
          <w:b/>
          <w:color w:val="19502D"/>
          <w:sz w:val="26"/>
        </w:rPr>
        <w:t>1.2 Problem Statement</w:t>
      </w:r>
    </w:p>
    <w:p>
      <w:pPr>
        <w:spacing w:after="120" w:line="276" w:lineRule="auto"/>
        <w:jc w:val="left"/>
      </w:pPr>
      <w:r>
        <w:rPr>
          <w:rFonts w:ascii="Arial" w:hAnsi="Arial"/>
          <w:i w:val="0"/>
          <w:color w:val="282828"/>
          <w:sz w:val="22"/>
        </w:rPr>
        <w:t>Modern agriculture lacks an automated, accessible, instant, and highly accurate diagnostic mechanism capable of detecting plant diseases at early stages from standard visual imagery without requiring expensive hardware or specialized botanical expertise. Existing digital solutions either require continuous connectivity to expensive cloud infrastructures with high latency, suffer from opaque black-box outputs that offer zero actionable treatment advice, or present clunky, unintuitive user interfaces that fail to engage non-technical agricultural workers.</w:t>
      </w:r>
    </w:p>
    <w:p>
      <w:pPr>
        <w:keepNext/>
        <w:spacing w:before="280" w:after="120"/>
      </w:pPr>
      <w:r>
        <w:rPr>
          <w:rFonts w:ascii="Arial" w:hAnsi="Arial"/>
          <w:b/>
          <w:color w:val="19502D"/>
          <w:sz w:val="26"/>
        </w:rPr>
        <w:t>1.3 Motivation</w:t>
      </w:r>
    </w:p>
    <w:p>
      <w:pPr>
        <w:spacing w:after="120" w:line="276" w:lineRule="auto"/>
        <w:jc w:val="left"/>
      </w:pPr>
      <w:r>
        <w:rPr>
          <w:rFonts w:ascii="Arial" w:hAnsi="Arial"/>
          <w:i w:val="0"/>
          <w:color w:val="282828"/>
          <w:sz w:val="22"/>
        </w:rPr>
        <w:t>The rapid proliferation of high-resolution smartphone cameras, coupled with breakthroughs in artificial intelligence—specifically Deep Convolutional Neural Networks (CNNs) and lightweight transfer learning architectures—creates an unprecedented opportunity to democratize expert-level plant disease diagnostics. By placing an AI-powered diagnostic engine directly into the hands of farmers, extension workers, and agricultural researchers via a web browser interface, CropCare AI bridges the gap between complex computer vision research and real-world field application.</w:t>
      </w:r>
    </w:p>
    <w:p>
      <w:pPr>
        <w:keepNext/>
        <w:spacing w:before="280" w:after="120"/>
      </w:pPr>
      <w:r>
        <w:rPr>
          <w:rFonts w:ascii="Arial" w:hAnsi="Arial"/>
          <w:b/>
          <w:color w:val="19502D"/>
          <w:sz w:val="26"/>
        </w:rPr>
        <w:t>1.4 Project Objectives</w:t>
      </w:r>
    </w:p>
    <w:p>
      <w:pPr>
        <w:pStyle w:val="ListBullet"/>
        <w:spacing w:after="80" w:line="276" w:lineRule="auto"/>
      </w:pPr>
      <w:r>
        <w:rPr>
          <w:rFonts w:ascii="Arial" w:hAnsi="Arial"/>
          <w:b/>
          <w:color w:val="1E1E1E"/>
          <w:sz w:val="21"/>
        </w:rPr>
        <w:t xml:space="preserve">Deep Learning Model Optimization: </w:t>
      </w:r>
      <w:r>
        <w:rPr>
          <w:rFonts w:ascii="Arial" w:hAnsi="Arial"/>
          <w:color w:val="282828"/>
          <w:sz w:val="21"/>
        </w:rPr>
        <w:t>To train and optimize a PyTorch MobileNetV2 deep learning classifier on 54,303 PlantVillage images covering 38 plant-disease categories across 14 major agricultural crops.</w:t>
      </w:r>
    </w:p>
    <w:p>
      <w:pPr>
        <w:pStyle w:val="ListBullet"/>
        <w:spacing w:after="80" w:line="276" w:lineRule="auto"/>
      </w:pPr>
      <w:r>
        <w:rPr>
          <w:rFonts w:ascii="Arial" w:hAnsi="Arial"/>
          <w:b/>
          <w:color w:val="1E1E1E"/>
          <w:sz w:val="21"/>
        </w:rPr>
        <w:t xml:space="preserve">High-Performance Backend Server: </w:t>
      </w:r>
      <w:r>
        <w:rPr>
          <w:rFonts w:ascii="Arial" w:hAnsi="Arial"/>
          <w:color w:val="282828"/>
          <w:sz w:val="21"/>
        </w:rPr>
        <w:t>To construct a high-throughput, asynchronous FastAPI backend capable of processing uploaded image streams, running tensor transformations, and executing model inference in under 100 milliseconds.</w:t>
      </w:r>
    </w:p>
    <w:p>
      <w:pPr>
        <w:pStyle w:val="ListBullet"/>
        <w:spacing w:after="80" w:line="276" w:lineRule="auto"/>
      </w:pPr>
      <w:r>
        <w:rPr>
          <w:rFonts w:ascii="Arial" w:hAnsi="Arial"/>
          <w:b/>
          <w:color w:val="1E1E1E"/>
          <w:sz w:val="21"/>
        </w:rPr>
        <w:t xml:space="preserve">Structured Knowledge Retrieval: </w:t>
      </w:r>
      <w:r>
        <w:rPr>
          <w:rFonts w:ascii="Arial" w:hAnsi="Arial"/>
          <w:color w:val="282828"/>
          <w:sz w:val="21"/>
        </w:rPr>
        <w:t>To engineer a comprehensive botanical knowledge base mapping every supported disease class to common causes, chemical treatments, organic remedies, and preventative tips.</w:t>
      </w:r>
    </w:p>
    <w:p>
      <w:pPr>
        <w:pStyle w:val="ListBullet"/>
        <w:spacing w:after="80" w:line="276" w:lineRule="auto"/>
      </w:pPr>
      <w:r>
        <w:rPr>
          <w:rFonts w:ascii="Arial" w:hAnsi="Arial"/>
          <w:b/>
          <w:color w:val="1E1E1E"/>
          <w:sz w:val="21"/>
        </w:rPr>
        <w:t xml:space="preserve">Production-Grade User Experience: </w:t>
      </w:r>
      <w:r>
        <w:rPr>
          <w:rFonts w:ascii="Arial" w:hAnsi="Arial"/>
          <w:color w:val="282828"/>
          <w:sz w:val="21"/>
        </w:rPr>
        <w:t>To design a visually stunning, responsive glassmorphism web interface featuring real-time upload previews, animated loading progress indicators, tiered risk badges, and scan statistics dashboards.</w:t>
      </w:r>
    </w:p>
    <w:p>
      <w:pPr>
        <w:pStyle w:val="ListBullet"/>
        <w:spacing w:after="80" w:line="276" w:lineRule="auto"/>
      </w:pPr>
      <w:r>
        <w:rPr>
          <w:rFonts w:ascii="Arial" w:hAnsi="Arial"/>
          <w:b/>
          <w:color w:val="1E1E1E"/>
          <w:sz w:val="21"/>
        </w:rPr>
        <w:t xml:space="preserve">Zero-Maintenance Persistence: </w:t>
      </w:r>
      <w:r>
        <w:rPr>
          <w:rFonts w:ascii="Arial" w:hAnsi="Arial"/>
          <w:color w:val="282828"/>
          <w:sz w:val="21"/>
        </w:rPr>
        <w:t>To implement client-side local browser persistence allowing users to track historical scans, review past diagnostic reports, and monitor farm health trends offline without external database setup.</w:t>
      </w:r>
    </w:p>
    <w:p>
      <w:pPr>
        <w:keepNext/>
        <w:spacing w:before="280" w:after="120"/>
      </w:pPr>
      <w:r>
        <w:rPr>
          <w:rFonts w:ascii="Arial" w:hAnsi="Arial"/>
          <w:b/>
          <w:color w:val="19502D"/>
          <w:sz w:val="26"/>
        </w:rPr>
        <w:t>1.5 Project Scope &amp; Boundaries</w:t>
      </w:r>
    </w:p>
    <w:p>
      <w:pPr>
        <w:spacing w:after="120" w:line="276" w:lineRule="auto"/>
        <w:jc w:val="left"/>
      </w:pPr>
      <w:r>
        <w:rPr>
          <w:rFonts w:ascii="Arial" w:hAnsi="Arial"/>
          <w:i w:val="0"/>
          <w:color w:val="282828"/>
          <w:sz w:val="22"/>
        </w:rPr>
        <w:t>CropCare AI is explicitly scoped to analyze visible foliage symptoms present on leaves of supported crop species. The scope encompasses 38 target classes encompassing healthy leaves as well as specific fungal, bacterial, viral, and mite-induced pathologies across apple, blueberry, cherry, corn, grape, orange, peach, bell pepper, potato, raspberry, soybean, squash, strawberry, and tomato. Soil-borne root pathogens, trunk wood decay, and non-foliar symptoms fall outside the current diagnostic scope.</w:t>
      </w:r>
    </w:p>
    <w:p>
      <w:pPr>
        <w:keepNext/>
        <w:spacing w:before="360" w:after="160"/>
      </w:pPr>
      <w:r>
        <w:rPr>
          <w:rFonts w:ascii="Arial" w:hAnsi="Arial"/>
          <w:b/>
          <w:color w:val="0A3219"/>
          <w:sz w:val="32"/>
        </w:rPr>
        <w:t>2. LITERATURE REVIEW</w:t>
      </w:r>
    </w:p>
    <w:p>
      <w:pPr>
        <w:keepNext/>
        <w:spacing w:before="280" w:after="120"/>
      </w:pPr>
      <w:r>
        <w:rPr>
          <w:rFonts w:ascii="Arial" w:hAnsi="Arial"/>
          <w:b/>
          <w:color w:val="19502D"/>
          <w:sz w:val="26"/>
        </w:rPr>
        <w:t>2.1 Existing Systems &amp; Historical Approaches</w:t>
      </w:r>
    </w:p>
    <w:p>
      <w:pPr>
        <w:spacing w:after="120" w:line="276" w:lineRule="auto"/>
        <w:jc w:val="left"/>
      </w:pPr>
      <w:r>
        <w:rPr>
          <w:rFonts w:ascii="Arial" w:hAnsi="Arial"/>
          <w:i w:val="0"/>
          <w:color w:val="282828"/>
          <w:sz w:val="22"/>
        </w:rPr>
        <w:t>Early computer vision approaches to plant disease classification relied heavily on handcrafted feature extraction techniques combined with traditional machine learning classifiers such as Support Vector Machines (SVM), Random Forests, and k-Nearest Neighbors (k-NN). Researchers extracted color co-occurrence matrices, Scale-Invariant Feature Transform (SIFT) descriptors, and Histogram of Oriented Gradients (HOG) features. While functional under strictly controlled laboratory lighting and uniform background conditions, these handcrafted methods failed catastrophically when subjected to real-world field variability, leaf orientation shifts, shadows, and natural noise.</w:t>
      </w:r>
    </w:p>
    <w:p>
      <w:pPr>
        <w:spacing w:after="120" w:line="276" w:lineRule="auto"/>
        <w:jc w:val="left"/>
      </w:pPr>
      <w:r>
        <w:rPr>
          <w:rFonts w:ascii="Arial" w:hAnsi="Arial"/>
          <w:i w:val="0"/>
          <w:color w:val="282828"/>
          <w:sz w:val="22"/>
        </w:rPr>
        <w:t>With the advent of Deep Convolutional Neural Networks (CNNs), landmark architectures such as AlexNet, VGG16, and ResNet50 demonstrated dramatic improvements in classification accuracy on benchmark datasets. Mohanty et al. (2016) demonstrated that a deep CNN trained on the PlantVillage dataset could achieve classification accuracies exceeding 99.3% under experimental conditions. However, standard deep CNN architectures typically contain tens of millions of trainable parameters (e.g., VGG16 with 138 million parameters), rendering them computationally prohibitive for deployment on edge devices or low-cost web servers.</w:t>
      </w:r>
    </w:p>
    <w:p>
      <w:pPr>
        <w:keepNext/>
        <w:spacing w:before="280" w:after="120"/>
      </w:pPr>
      <w:r>
        <w:rPr>
          <w:rFonts w:ascii="Arial" w:hAnsi="Arial"/>
          <w:b/>
          <w:color w:val="19502D"/>
          <w:sz w:val="26"/>
        </w:rPr>
        <w:t>2.2 Comparative Analysis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45028"/>
            <w:tcMar>
              <w:top w:w="100" w:type="dxa"/>
              <w:bottom w:w="100" w:type="dxa"/>
              <w:left w:w="120" w:type="dxa"/>
              <w:right w:w="120" w:type="dxa"/>
            </w:tcMar>
          </w:tcPr>
          <w:p>
            <w:pPr>
              <w:jc w:val="center"/>
            </w:pPr>
            <w:r>
              <w:rPr>
                <w:rFonts w:ascii="Arial" w:hAnsi="Arial"/>
                <w:b/>
                <w:color w:val="FFFFFF"/>
                <w:sz w:val="20"/>
              </w:rPr>
              <w:t>Dimension / Feature</w:t>
            </w:r>
          </w:p>
        </w:tc>
        <w:tc>
          <w:tcPr>
            <w:tcW w:type="dxa" w:w="1728"/>
            <w:shd w:fill="145028"/>
            <w:tcMar>
              <w:top w:w="100" w:type="dxa"/>
              <w:bottom w:w="100" w:type="dxa"/>
              <w:left w:w="120" w:type="dxa"/>
              <w:right w:w="120" w:type="dxa"/>
            </w:tcMar>
          </w:tcPr>
          <w:p>
            <w:pPr>
              <w:jc w:val="center"/>
            </w:pPr>
            <w:r>
              <w:rPr>
                <w:rFonts w:ascii="Arial" w:hAnsi="Arial"/>
                <w:b/>
                <w:color w:val="FFFFFF"/>
                <w:sz w:val="20"/>
              </w:rPr>
              <w:t>Traditional SVM / KNN</w:t>
            </w:r>
          </w:p>
        </w:tc>
        <w:tc>
          <w:tcPr>
            <w:tcW w:type="dxa" w:w="1728"/>
            <w:shd w:fill="145028"/>
            <w:tcMar>
              <w:top w:w="100" w:type="dxa"/>
              <w:bottom w:w="100" w:type="dxa"/>
              <w:left w:w="120" w:type="dxa"/>
              <w:right w:w="120" w:type="dxa"/>
            </w:tcMar>
          </w:tcPr>
          <w:p>
            <w:pPr>
              <w:jc w:val="center"/>
            </w:pPr>
            <w:r>
              <w:rPr>
                <w:rFonts w:ascii="Arial" w:hAnsi="Arial"/>
                <w:b/>
                <w:color w:val="FFFFFF"/>
                <w:sz w:val="20"/>
              </w:rPr>
              <w:t>Heavy CNN (VGG16)</w:t>
            </w:r>
          </w:p>
        </w:tc>
        <w:tc>
          <w:tcPr>
            <w:tcW w:type="dxa" w:w="1872"/>
            <w:shd w:fill="145028"/>
            <w:tcMar>
              <w:top w:w="100" w:type="dxa"/>
              <w:bottom w:w="100" w:type="dxa"/>
              <w:left w:w="120" w:type="dxa"/>
              <w:right w:w="120" w:type="dxa"/>
            </w:tcMar>
          </w:tcPr>
          <w:p>
            <w:pPr>
              <w:jc w:val="center"/>
            </w:pPr>
            <w:r>
              <w:rPr>
                <w:rFonts w:ascii="Arial" w:hAnsi="Arial"/>
                <w:b/>
                <w:color w:val="FFFFFF"/>
                <w:sz w:val="20"/>
              </w:rPr>
              <w:t>Cloud API (Custom Vision)</w:t>
            </w:r>
          </w:p>
        </w:tc>
        <w:tc>
          <w:tcPr>
            <w:tcW w:type="dxa" w:w="1872"/>
            <w:shd w:fill="145028"/>
            <w:tcMar>
              <w:top w:w="100" w:type="dxa"/>
              <w:bottom w:w="100" w:type="dxa"/>
              <w:left w:w="120" w:type="dxa"/>
              <w:right w:w="120" w:type="dxa"/>
            </w:tcMar>
          </w:tcPr>
          <w:p>
            <w:pPr>
              <w:jc w:val="center"/>
            </w:pPr>
            <w:r>
              <w:rPr>
                <w:rFonts w:ascii="Arial" w:hAnsi="Arial"/>
                <w:b/>
                <w:color w:val="FFFFFF"/>
                <w:sz w:val="20"/>
              </w:rPr>
              <w:t>CropCare AI (MobileNetV2)</w:t>
            </w:r>
          </w:p>
        </w:tc>
      </w:tr>
      <w:tr>
        <w:tc>
          <w:tcPr>
            <w:tcW w:type="dxa" w:w="2160"/>
            <w:shd w:fill="FFFFFF"/>
            <w:tcMar>
              <w:top w:w="80" w:type="dxa"/>
              <w:bottom w:w="80" w:type="dxa"/>
              <w:left w:w="120" w:type="dxa"/>
              <w:right w:w="120" w:type="dxa"/>
            </w:tcMar>
          </w:tcPr>
          <w:p>
            <w:pPr>
              <w:jc w:val="center"/>
            </w:pPr>
            <w:r>
              <w:rPr>
                <w:rFonts w:ascii="Arial" w:hAnsi="Arial"/>
                <w:color w:val="282828"/>
                <w:sz w:val="19"/>
              </w:rPr>
              <w:t>Accuracy (%)</w:t>
            </w:r>
          </w:p>
        </w:tc>
        <w:tc>
          <w:tcPr>
            <w:tcW w:type="dxa" w:w="1728"/>
            <w:shd w:fill="FFFFFF"/>
            <w:tcMar>
              <w:top w:w="80" w:type="dxa"/>
              <w:bottom w:w="80" w:type="dxa"/>
              <w:left w:w="120" w:type="dxa"/>
              <w:right w:w="120" w:type="dxa"/>
            </w:tcMar>
          </w:tcPr>
          <w:p>
            <w:pPr>
              <w:jc w:val="left"/>
            </w:pPr>
            <w:r>
              <w:rPr>
                <w:rFonts w:ascii="Arial" w:hAnsi="Arial"/>
                <w:color w:val="282828"/>
                <w:sz w:val="19"/>
              </w:rPr>
              <w:t>65.0% - 78.5%</w:t>
            </w:r>
          </w:p>
        </w:tc>
        <w:tc>
          <w:tcPr>
            <w:tcW w:type="dxa" w:w="1728"/>
            <w:shd w:fill="FFFFFF"/>
            <w:tcMar>
              <w:top w:w="80" w:type="dxa"/>
              <w:bottom w:w="80" w:type="dxa"/>
              <w:left w:w="120" w:type="dxa"/>
              <w:right w:w="120" w:type="dxa"/>
            </w:tcMar>
          </w:tcPr>
          <w:p>
            <w:pPr>
              <w:jc w:val="left"/>
            </w:pPr>
            <w:r>
              <w:rPr>
                <w:rFonts w:ascii="Arial" w:hAnsi="Arial"/>
                <w:color w:val="282828"/>
                <w:sz w:val="19"/>
              </w:rPr>
              <w:t>98.2% - 99.3%</w:t>
            </w:r>
          </w:p>
        </w:tc>
        <w:tc>
          <w:tcPr>
            <w:tcW w:type="dxa" w:w="1872"/>
            <w:shd w:fill="FFFFFF"/>
            <w:tcMar>
              <w:top w:w="80" w:type="dxa"/>
              <w:bottom w:w="80" w:type="dxa"/>
              <w:left w:w="120" w:type="dxa"/>
              <w:right w:w="120" w:type="dxa"/>
            </w:tcMar>
          </w:tcPr>
          <w:p>
            <w:pPr>
              <w:jc w:val="left"/>
            </w:pPr>
            <w:r>
              <w:rPr>
                <w:rFonts w:ascii="Arial" w:hAnsi="Arial"/>
                <w:color w:val="282828"/>
                <w:sz w:val="19"/>
              </w:rPr>
              <w:t>94.0% - 97.5%</w:t>
            </w:r>
          </w:p>
        </w:tc>
        <w:tc>
          <w:tcPr>
            <w:tcW w:type="dxa" w:w="1872"/>
            <w:shd w:fill="FFFFFF"/>
            <w:tcMar>
              <w:top w:w="80" w:type="dxa"/>
              <w:bottom w:w="80" w:type="dxa"/>
              <w:left w:w="120" w:type="dxa"/>
              <w:right w:w="120" w:type="dxa"/>
            </w:tcMar>
          </w:tcPr>
          <w:p>
            <w:pPr>
              <w:jc w:val="left"/>
            </w:pPr>
            <w:r>
              <w:rPr>
                <w:rFonts w:ascii="Arial" w:hAnsi="Arial"/>
                <w:color w:val="282828"/>
                <w:sz w:val="19"/>
              </w:rPr>
              <w:t>98.8% - 99.4%</w:t>
            </w:r>
          </w:p>
        </w:tc>
      </w:tr>
      <w:tr>
        <w:tc>
          <w:tcPr>
            <w:tcW w:type="dxa" w:w="2160"/>
            <w:shd w:fill="F9FBF9"/>
            <w:tcMar>
              <w:top w:w="80" w:type="dxa"/>
              <w:bottom w:w="80" w:type="dxa"/>
              <w:left w:w="120" w:type="dxa"/>
              <w:right w:w="120" w:type="dxa"/>
            </w:tcMar>
          </w:tcPr>
          <w:p>
            <w:pPr>
              <w:jc w:val="center"/>
            </w:pPr>
            <w:r>
              <w:rPr>
                <w:rFonts w:ascii="Arial" w:hAnsi="Arial"/>
                <w:color w:val="282828"/>
                <w:sz w:val="19"/>
              </w:rPr>
              <w:t>Model Parameters</w:t>
            </w:r>
          </w:p>
        </w:tc>
        <w:tc>
          <w:tcPr>
            <w:tcW w:type="dxa" w:w="1728"/>
            <w:shd w:fill="F9FBF9"/>
            <w:tcMar>
              <w:top w:w="80" w:type="dxa"/>
              <w:bottom w:w="80" w:type="dxa"/>
              <w:left w:w="120" w:type="dxa"/>
              <w:right w:w="120" w:type="dxa"/>
            </w:tcMar>
          </w:tcPr>
          <w:p>
            <w:pPr>
              <w:jc w:val="left"/>
            </w:pPr>
            <w:r>
              <w:rPr>
                <w:rFonts w:ascii="Arial" w:hAnsi="Arial"/>
                <w:color w:val="282828"/>
                <w:sz w:val="19"/>
              </w:rPr>
              <w:t>N/A (Handcrafted)</w:t>
            </w:r>
          </w:p>
        </w:tc>
        <w:tc>
          <w:tcPr>
            <w:tcW w:type="dxa" w:w="1728"/>
            <w:shd w:fill="F9FBF9"/>
            <w:tcMar>
              <w:top w:w="80" w:type="dxa"/>
              <w:bottom w:w="80" w:type="dxa"/>
              <w:left w:w="120" w:type="dxa"/>
              <w:right w:w="120" w:type="dxa"/>
            </w:tcMar>
          </w:tcPr>
          <w:p>
            <w:pPr>
              <w:jc w:val="left"/>
            </w:pPr>
            <w:r>
              <w:rPr>
                <w:rFonts w:ascii="Arial" w:hAnsi="Arial"/>
                <w:color w:val="282828"/>
                <w:sz w:val="19"/>
              </w:rPr>
              <w:t>138 Million</w:t>
            </w:r>
          </w:p>
        </w:tc>
        <w:tc>
          <w:tcPr>
            <w:tcW w:type="dxa" w:w="1872"/>
            <w:shd w:fill="F9FBF9"/>
            <w:tcMar>
              <w:top w:w="80" w:type="dxa"/>
              <w:bottom w:w="80" w:type="dxa"/>
              <w:left w:w="120" w:type="dxa"/>
              <w:right w:w="120" w:type="dxa"/>
            </w:tcMar>
          </w:tcPr>
          <w:p>
            <w:pPr>
              <w:jc w:val="left"/>
            </w:pPr>
            <w:r>
              <w:rPr>
                <w:rFonts w:ascii="Arial" w:hAnsi="Arial"/>
                <w:color w:val="282828"/>
                <w:sz w:val="19"/>
              </w:rPr>
              <w:t>Hosted Cloud Engine</w:t>
            </w:r>
          </w:p>
        </w:tc>
        <w:tc>
          <w:tcPr>
            <w:tcW w:type="dxa" w:w="1872"/>
            <w:shd w:fill="F9FBF9"/>
            <w:tcMar>
              <w:top w:w="80" w:type="dxa"/>
              <w:bottom w:w="80" w:type="dxa"/>
              <w:left w:w="120" w:type="dxa"/>
              <w:right w:w="120" w:type="dxa"/>
            </w:tcMar>
          </w:tcPr>
          <w:p>
            <w:pPr>
              <w:jc w:val="left"/>
            </w:pPr>
            <w:r>
              <w:rPr>
                <w:rFonts w:ascii="Arial" w:hAnsi="Arial"/>
                <w:color w:val="282828"/>
                <w:sz w:val="19"/>
              </w:rPr>
              <w:t>3.5 Million (85% smaller)</w:t>
            </w:r>
          </w:p>
        </w:tc>
      </w:tr>
      <w:tr>
        <w:tc>
          <w:tcPr>
            <w:tcW w:type="dxa" w:w="2160"/>
            <w:shd w:fill="FFFFFF"/>
            <w:tcMar>
              <w:top w:w="80" w:type="dxa"/>
              <w:bottom w:w="80" w:type="dxa"/>
              <w:left w:w="120" w:type="dxa"/>
              <w:right w:w="120" w:type="dxa"/>
            </w:tcMar>
          </w:tcPr>
          <w:p>
            <w:pPr>
              <w:jc w:val="center"/>
            </w:pPr>
            <w:r>
              <w:rPr>
                <w:rFonts w:ascii="Arial" w:hAnsi="Arial"/>
                <w:color w:val="282828"/>
                <w:sz w:val="19"/>
              </w:rPr>
              <w:t>Inference Latency</w:t>
            </w:r>
          </w:p>
        </w:tc>
        <w:tc>
          <w:tcPr>
            <w:tcW w:type="dxa" w:w="1728"/>
            <w:shd w:fill="FFFFFF"/>
            <w:tcMar>
              <w:top w:w="80" w:type="dxa"/>
              <w:bottom w:w="80" w:type="dxa"/>
              <w:left w:w="120" w:type="dxa"/>
              <w:right w:w="120" w:type="dxa"/>
            </w:tcMar>
          </w:tcPr>
          <w:p>
            <w:pPr>
              <w:jc w:val="left"/>
            </w:pPr>
            <w:r>
              <w:rPr>
                <w:rFonts w:ascii="Arial" w:hAnsi="Arial"/>
                <w:color w:val="282828"/>
                <w:sz w:val="19"/>
              </w:rPr>
              <w:t>350ms - 800ms</w:t>
            </w:r>
          </w:p>
        </w:tc>
        <w:tc>
          <w:tcPr>
            <w:tcW w:type="dxa" w:w="1728"/>
            <w:shd w:fill="FFFFFF"/>
            <w:tcMar>
              <w:top w:w="80" w:type="dxa"/>
              <w:bottom w:w="80" w:type="dxa"/>
              <w:left w:w="120" w:type="dxa"/>
              <w:right w:w="120" w:type="dxa"/>
            </w:tcMar>
          </w:tcPr>
          <w:p>
            <w:pPr>
              <w:jc w:val="left"/>
            </w:pPr>
            <w:r>
              <w:rPr>
                <w:rFonts w:ascii="Arial" w:hAnsi="Arial"/>
                <w:color w:val="282828"/>
                <w:sz w:val="19"/>
              </w:rPr>
              <w:t>450ms - 1200ms</w:t>
            </w:r>
          </w:p>
        </w:tc>
        <w:tc>
          <w:tcPr>
            <w:tcW w:type="dxa" w:w="1872"/>
            <w:shd w:fill="FFFFFF"/>
            <w:tcMar>
              <w:top w:w="80" w:type="dxa"/>
              <w:bottom w:w="80" w:type="dxa"/>
              <w:left w:w="120" w:type="dxa"/>
              <w:right w:w="120" w:type="dxa"/>
            </w:tcMar>
          </w:tcPr>
          <w:p>
            <w:pPr>
              <w:jc w:val="left"/>
            </w:pPr>
            <w:r>
              <w:rPr>
                <w:rFonts w:ascii="Arial" w:hAnsi="Arial"/>
                <w:color w:val="282828"/>
                <w:sz w:val="19"/>
              </w:rPr>
              <w:t>800ms - 2500ms (Network)</w:t>
            </w:r>
          </w:p>
        </w:tc>
        <w:tc>
          <w:tcPr>
            <w:tcW w:type="dxa" w:w="1872"/>
            <w:shd w:fill="FFFFFF"/>
            <w:tcMar>
              <w:top w:w="80" w:type="dxa"/>
              <w:bottom w:w="80" w:type="dxa"/>
              <w:left w:w="120" w:type="dxa"/>
              <w:right w:w="120" w:type="dxa"/>
            </w:tcMar>
          </w:tcPr>
          <w:p>
            <w:pPr>
              <w:jc w:val="left"/>
            </w:pPr>
            <w:r>
              <w:rPr>
                <w:rFonts w:ascii="Arial" w:hAnsi="Arial"/>
                <w:color w:val="282828"/>
                <w:sz w:val="19"/>
              </w:rPr>
              <w:t>&lt; 85ms (Local Server)</w:t>
            </w:r>
          </w:p>
        </w:tc>
      </w:tr>
      <w:tr>
        <w:tc>
          <w:tcPr>
            <w:tcW w:type="dxa" w:w="2160"/>
            <w:shd w:fill="F9FBF9"/>
            <w:tcMar>
              <w:top w:w="80" w:type="dxa"/>
              <w:bottom w:w="80" w:type="dxa"/>
              <w:left w:w="120" w:type="dxa"/>
              <w:right w:w="120" w:type="dxa"/>
            </w:tcMar>
          </w:tcPr>
          <w:p>
            <w:pPr>
              <w:jc w:val="center"/>
            </w:pPr>
            <w:r>
              <w:rPr>
                <w:rFonts w:ascii="Arial" w:hAnsi="Arial"/>
                <w:color w:val="282828"/>
                <w:sz w:val="19"/>
              </w:rPr>
              <w:t>Treatment Advice</w:t>
            </w:r>
          </w:p>
        </w:tc>
        <w:tc>
          <w:tcPr>
            <w:tcW w:type="dxa" w:w="1728"/>
            <w:shd w:fill="F9FBF9"/>
            <w:tcMar>
              <w:top w:w="80" w:type="dxa"/>
              <w:bottom w:w="80" w:type="dxa"/>
              <w:left w:w="120" w:type="dxa"/>
              <w:right w:w="120" w:type="dxa"/>
            </w:tcMar>
          </w:tcPr>
          <w:p>
            <w:pPr>
              <w:jc w:val="left"/>
            </w:pPr>
            <w:r>
              <w:rPr>
                <w:rFonts w:ascii="Arial" w:hAnsi="Arial"/>
                <w:color w:val="282828"/>
                <w:sz w:val="19"/>
              </w:rPr>
              <w:t>None (Class Only)</w:t>
            </w:r>
          </w:p>
        </w:tc>
        <w:tc>
          <w:tcPr>
            <w:tcW w:type="dxa" w:w="1728"/>
            <w:shd w:fill="F9FBF9"/>
            <w:tcMar>
              <w:top w:w="80" w:type="dxa"/>
              <w:bottom w:w="80" w:type="dxa"/>
              <w:left w:w="120" w:type="dxa"/>
              <w:right w:w="120" w:type="dxa"/>
            </w:tcMar>
          </w:tcPr>
          <w:p>
            <w:pPr>
              <w:jc w:val="left"/>
            </w:pPr>
            <w:r>
              <w:rPr>
                <w:rFonts w:ascii="Arial" w:hAnsi="Arial"/>
                <w:color w:val="282828"/>
                <w:sz w:val="19"/>
              </w:rPr>
              <w:t>None (Class Only)</w:t>
            </w:r>
          </w:p>
        </w:tc>
        <w:tc>
          <w:tcPr>
            <w:tcW w:type="dxa" w:w="1872"/>
            <w:shd w:fill="F9FBF9"/>
            <w:tcMar>
              <w:top w:w="80" w:type="dxa"/>
              <w:bottom w:w="80" w:type="dxa"/>
              <w:left w:w="120" w:type="dxa"/>
              <w:right w:w="120" w:type="dxa"/>
            </w:tcMar>
          </w:tcPr>
          <w:p>
            <w:pPr>
              <w:jc w:val="left"/>
            </w:pPr>
            <w:r>
              <w:rPr>
                <w:rFonts w:ascii="Arial" w:hAnsi="Arial"/>
                <w:color w:val="282828"/>
                <w:sz w:val="19"/>
              </w:rPr>
              <w:t>Generic Label Only</w:t>
            </w:r>
          </w:p>
        </w:tc>
        <w:tc>
          <w:tcPr>
            <w:tcW w:type="dxa" w:w="1872"/>
            <w:shd w:fill="F9FBF9"/>
            <w:tcMar>
              <w:top w:w="80" w:type="dxa"/>
              <w:bottom w:w="80" w:type="dxa"/>
              <w:left w:w="120" w:type="dxa"/>
              <w:right w:w="120" w:type="dxa"/>
            </w:tcMar>
          </w:tcPr>
          <w:p>
            <w:pPr>
              <w:jc w:val="left"/>
            </w:pPr>
            <w:r>
              <w:rPr>
                <w:rFonts w:ascii="Arial" w:hAnsi="Arial"/>
                <w:color w:val="282828"/>
                <w:sz w:val="19"/>
              </w:rPr>
              <w:t>38 Unique Treatment Guides</w:t>
            </w:r>
          </w:p>
        </w:tc>
      </w:tr>
      <w:tr>
        <w:tc>
          <w:tcPr>
            <w:tcW w:type="dxa" w:w="2160"/>
            <w:shd w:fill="FFFFFF"/>
            <w:tcMar>
              <w:top w:w="80" w:type="dxa"/>
              <w:bottom w:w="80" w:type="dxa"/>
              <w:left w:w="120" w:type="dxa"/>
              <w:right w:w="120" w:type="dxa"/>
            </w:tcMar>
          </w:tcPr>
          <w:p>
            <w:pPr>
              <w:jc w:val="center"/>
            </w:pPr>
            <w:r>
              <w:rPr>
                <w:rFonts w:ascii="Arial" w:hAnsi="Arial"/>
                <w:color w:val="282828"/>
                <w:sz w:val="19"/>
              </w:rPr>
              <w:t>Offline / Persistence</w:t>
            </w:r>
          </w:p>
        </w:tc>
        <w:tc>
          <w:tcPr>
            <w:tcW w:type="dxa" w:w="1728"/>
            <w:shd w:fill="FFFFFF"/>
            <w:tcMar>
              <w:top w:w="80" w:type="dxa"/>
              <w:bottom w:w="80" w:type="dxa"/>
              <w:left w:w="120" w:type="dxa"/>
              <w:right w:w="120" w:type="dxa"/>
            </w:tcMar>
          </w:tcPr>
          <w:p>
            <w:pPr>
              <w:jc w:val="left"/>
            </w:pPr>
            <w:r>
              <w:rPr>
                <w:rFonts w:ascii="Arial" w:hAnsi="Arial"/>
                <w:color w:val="282828"/>
                <w:sz w:val="19"/>
              </w:rPr>
              <w:t>No</w:t>
            </w:r>
          </w:p>
        </w:tc>
        <w:tc>
          <w:tcPr>
            <w:tcW w:type="dxa" w:w="1728"/>
            <w:shd w:fill="FFFFFF"/>
            <w:tcMar>
              <w:top w:w="80" w:type="dxa"/>
              <w:bottom w:w="80" w:type="dxa"/>
              <w:left w:w="120" w:type="dxa"/>
              <w:right w:w="120" w:type="dxa"/>
            </w:tcMar>
          </w:tcPr>
          <w:p>
            <w:pPr>
              <w:jc w:val="left"/>
            </w:pPr>
            <w:r>
              <w:rPr>
                <w:rFonts w:ascii="Arial" w:hAnsi="Arial"/>
                <w:color w:val="282828"/>
                <w:sz w:val="19"/>
              </w:rPr>
              <w:t>No</w:t>
            </w:r>
          </w:p>
        </w:tc>
        <w:tc>
          <w:tcPr>
            <w:tcW w:type="dxa" w:w="1872"/>
            <w:shd w:fill="FFFFFF"/>
            <w:tcMar>
              <w:top w:w="80" w:type="dxa"/>
              <w:bottom w:w="80" w:type="dxa"/>
              <w:left w:w="120" w:type="dxa"/>
              <w:right w:w="120" w:type="dxa"/>
            </w:tcMar>
          </w:tcPr>
          <w:p>
            <w:pPr>
              <w:jc w:val="left"/>
            </w:pPr>
            <w:r>
              <w:rPr>
                <w:rFonts w:ascii="Arial" w:hAnsi="Arial"/>
                <w:color w:val="282828"/>
                <w:sz w:val="19"/>
              </w:rPr>
              <w:t>No (Strict API Cloud)</w:t>
            </w:r>
          </w:p>
        </w:tc>
        <w:tc>
          <w:tcPr>
            <w:tcW w:type="dxa" w:w="1872"/>
            <w:shd w:fill="FFFFFF"/>
            <w:tcMar>
              <w:top w:w="80" w:type="dxa"/>
              <w:bottom w:w="80" w:type="dxa"/>
              <w:left w:w="120" w:type="dxa"/>
              <w:right w:w="120" w:type="dxa"/>
            </w:tcMar>
          </w:tcPr>
          <w:p>
            <w:pPr>
              <w:jc w:val="left"/>
            </w:pPr>
            <w:r>
              <w:rPr>
                <w:rFonts w:ascii="Arial" w:hAnsi="Arial"/>
                <w:color w:val="282828"/>
                <w:sz w:val="19"/>
              </w:rPr>
              <w:t>Yes (LocalStorage Engine)</w:t>
            </w:r>
          </w:p>
        </w:tc>
      </w:tr>
      <w:tr>
        <w:tc>
          <w:tcPr>
            <w:tcW w:type="dxa" w:w="2160"/>
            <w:shd w:fill="F9FBF9"/>
            <w:tcMar>
              <w:top w:w="80" w:type="dxa"/>
              <w:bottom w:w="80" w:type="dxa"/>
              <w:left w:w="120" w:type="dxa"/>
              <w:right w:w="120" w:type="dxa"/>
            </w:tcMar>
          </w:tcPr>
          <w:p>
            <w:pPr>
              <w:jc w:val="center"/>
            </w:pPr>
            <w:r>
              <w:rPr>
                <w:rFonts w:ascii="Arial" w:hAnsi="Arial"/>
                <w:color w:val="282828"/>
                <w:sz w:val="19"/>
              </w:rPr>
              <w:t>UI Architecture</w:t>
            </w:r>
          </w:p>
        </w:tc>
        <w:tc>
          <w:tcPr>
            <w:tcW w:type="dxa" w:w="1728"/>
            <w:shd w:fill="F9FBF9"/>
            <w:tcMar>
              <w:top w:w="80" w:type="dxa"/>
              <w:bottom w:w="80" w:type="dxa"/>
              <w:left w:w="120" w:type="dxa"/>
              <w:right w:w="120" w:type="dxa"/>
            </w:tcMar>
          </w:tcPr>
          <w:p>
            <w:pPr>
              <w:jc w:val="left"/>
            </w:pPr>
            <w:r>
              <w:rPr>
                <w:rFonts w:ascii="Arial" w:hAnsi="Arial"/>
                <w:color w:val="282828"/>
                <w:sz w:val="19"/>
              </w:rPr>
              <w:t>CLI / Script</w:t>
            </w:r>
          </w:p>
        </w:tc>
        <w:tc>
          <w:tcPr>
            <w:tcW w:type="dxa" w:w="1728"/>
            <w:shd w:fill="F9FBF9"/>
            <w:tcMar>
              <w:top w:w="80" w:type="dxa"/>
              <w:bottom w:w="80" w:type="dxa"/>
              <w:left w:w="120" w:type="dxa"/>
              <w:right w:w="120" w:type="dxa"/>
            </w:tcMar>
          </w:tcPr>
          <w:p>
            <w:pPr>
              <w:jc w:val="left"/>
            </w:pPr>
            <w:r>
              <w:rPr>
                <w:rFonts w:ascii="Arial" w:hAnsi="Arial"/>
                <w:color w:val="282828"/>
                <w:sz w:val="19"/>
              </w:rPr>
              <w:t>Basic Web Form</w:t>
            </w:r>
          </w:p>
        </w:tc>
        <w:tc>
          <w:tcPr>
            <w:tcW w:type="dxa" w:w="1872"/>
            <w:shd w:fill="F9FBF9"/>
            <w:tcMar>
              <w:top w:w="80" w:type="dxa"/>
              <w:bottom w:w="80" w:type="dxa"/>
              <w:left w:w="120" w:type="dxa"/>
              <w:right w:w="120" w:type="dxa"/>
            </w:tcMar>
          </w:tcPr>
          <w:p>
            <w:pPr>
              <w:jc w:val="left"/>
            </w:pPr>
            <w:r>
              <w:rPr>
                <w:rFonts w:ascii="Arial" w:hAnsi="Arial"/>
                <w:color w:val="282828"/>
                <w:sz w:val="19"/>
              </w:rPr>
              <w:t>Third-party Dashboard</w:t>
            </w:r>
          </w:p>
        </w:tc>
        <w:tc>
          <w:tcPr>
            <w:tcW w:type="dxa" w:w="1872"/>
            <w:shd w:fill="F9FBF9"/>
            <w:tcMar>
              <w:top w:w="80" w:type="dxa"/>
              <w:bottom w:w="80" w:type="dxa"/>
              <w:left w:w="120" w:type="dxa"/>
              <w:right w:w="120" w:type="dxa"/>
            </w:tcMar>
          </w:tcPr>
          <w:p>
            <w:pPr>
              <w:jc w:val="left"/>
            </w:pPr>
            <w:r>
              <w:rPr>
                <w:rFonts w:ascii="Arial" w:hAnsi="Arial"/>
                <w:color w:val="282828"/>
                <w:sz w:val="19"/>
              </w:rPr>
              <w:t>Custom Glassmorphism UI</w:t>
            </w:r>
          </w:p>
        </w:tc>
      </w:tr>
      <w:tr>
        <w:tc>
          <w:tcPr>
            <w:tcW w:type="dxa" w:w="2160"/>
            <w:shd w:fill="FFFFFF"/>
            <w:tcMar>
              <w:top w:w="80" w:type="dxa"/>
              <w:bottom w:w="80" w:type="dxa"/>
              <w:left w:w="120" w:type="dxa"/>
              <w:right w:w="120" w:type="dxa"/>
            </w:tcMar>
          </w:tcPr>
          <w:p>
            <w:pPr>
              <w:jc w:val="center"/>
            </w:pPr>
            <w:r>
              <w:rPr>
                <w:rFonts w:ascii="Arial" w:hAnsi="Arial"/>
                <w:color w:val="282828"/>
                <w:sz w:val="19"/>
              </w:rPr>
              <w:t>Hardware Cost</w:t>
            </w:r>
          </w:p>
        </w:tc>
        <w:tc>
          <w:tcPr>
            <w:tcW w:type="dxa" w:w="1728"/>
            <w:shd w:fill="FFFFFF"/>
            <w:tcMar>
              <w:top w:w="80" w:type="dxa"/>
              <w:bottom w:w="80" w:type="dxa"/>
              <w:left w:w="120" w:type="dxa"/>
              <w:right w:w="120" w:type="dxa"/>
            </w:tcMar>
          </w:tcPr>
          <w:p>
            <w:pPr>
              <w:jc w:val="left"/>
            </w:pPr>
            <w:r>
              <w:rPr>
                <w:rFonts w:ascii="Arial" w:hAnsi="Arial"/>
                <w:color w:val="282828"/>
                <w:sz w:val="19"/>
              </w:rPr>
              <w:t>Low</w:t>
            </w:r>
          </w:p>
        </w:tc>
        <w:tc>
          <w:tcPr>
            <w:tcW w:type="dxa" w:w="1728"/>
            <w:shd w:fill="FFFFFF"/>
            <w:tcMar>
              <w:top w:w="80" w:type="dxa"/>
              <w:bottom w:w="80" w:type="dxa"/>
              <w:left w:w="120" w:type="dxa"/>
              <w:right w:w="120" w:type="dxa"/>
            </w:tcMar>
          </w:tcPr>
          <w:p>
            <w:pPr>
              <w:jc w:val="left"/>
            </w:pPr>
            <w:r>
              <w:rPr>
                <w:rFonts w:ascii="Arial" w:hAnsi="Arial"/>
                <w:color w:val="282828"/>
                <w:sz w:val="19"/>
              </w:rPr>
              <w:t>High (GPU Required)</w:t>
            </w:r>
          </w:p>
        </w:tc>
        <w:tc>
          <w:tcPr>
            <w:tcW w:type="dxa" w:w="1872"/>
            <w:shd w:fill="FFFFFF"/>
            <w:tcMar>
              <w:top w:w="80" w:type="dxa"/>
              <w:bottom w:w="80" w:type="dxa"/>
              <w:left w:w="120" w:type="dxa"/>
              <w:right w:w="120" w:type="dxa"/>
            </w:tcMar>
          </w:tcPr>
          <w:p>
            <w:pPr>
              <w:jc w:val="left"/>
            </w:pPr>
            <w:r>
              <w:rPr>
                <w:rFonts w:ascii="Arial" w:hAnsi="Arial"/>
                <w:color w:val="282828"/>
                <w:sz w:val="19"/>
              </w:rPr>
              <w:t>Recurring Subscription</w:t>
            </w:r>
          </w:p>
        </w:tc>
        <w:tc>
          <w:tcPr>
            <w:tcW w:type="dxa" w:w="1872"/>
            <w:shd w:fill="FFFFFF"/>
            <w:tcMar>
              <w:top w:w="80" w:type="dxa"/>
              <w:bottom w:w="80" w:type="dxa"/>
              <w:left w:w="120" w:type="dxa"/>
              <w:right w:w="120" w:type="dxa"/>
            </w:tcMar>
          </w:tcPr>
          <w:p>
            <w:pPr>
              <w:jc w:val="left"/>
            </w:pPr>
            <w:r>
              <w:rPr>
                <w:rFonts w:ascii="Arial" w:hAnsi="Arial"/>
                <w:color w:val="282828"/>
                <w:sz w:val="19"/>
              </w:rPr>
              <w:t>Zero Overhead (CPU Ready)</w:t>
            </w:r>
          </w:p>
        </w:tc>
      </w:tr>
    </w:tbl>
    <w:p>
      <w:pPr>
        <w:spacing w:after="120"/>
      </w:pPr>
    </w:p>
    <w:p>
      <w:pPr>
        <w:keepNext/>
        <w:spacing w:before="360" w:after="160"/>
      </w:pPr>
      <w:r>
        <w:rPr>
          <w:rFonts w:ascii="Arial" w:hAnsi="Arial"/>
          <w:b/>
          <w:color w:val="0A3219"/>
          <w:sz w:val="32"/>
        </w:rPr>
        <w:t>3. SYSTEM ANALYSIS</w:t>
      </w:r>
    </w:p>
    <w:p>
      <w:pPr>
        <w:keepNext/>
        <w:spacing w:before="280" w:after="120"/>
      </w:pPr>
      <w:r>
        <w:rPr>
          <w:rFonts w:ascii="Arial" w:hAnsi="Arial"/>
          <w:b/>
          <w:color w:val="19502D"/>
          <w:sz w:val="26"/>
        </w:rPr>
        <w:t>3.1 Functional Requirements</w:t>
      </w:r>
    </w:p>
    <w:p>
      <w:pPr>
        <w:pStyle w:val="ListBullet"/>
        <w:spacing w:after="80" w:line="276" w:lineRule="auto"/>
      </w:pPr>
      <w:r>
        <w:rPr>
          <w:rFonts w:ascii="Arial" w:hAnsi="Arial"/>
          <w:b/>
          <w:color w:val="1E1E1E"/>
          <w:sz w:val="21"/>
        </w:rPr>
        <w:t xml:space="preserve">FR-01 Image Upload: </w:t>
      </w:r>
      <w:r>
        <w:rPr>
          <w:rFonts w:ascii="Arial" w:hAnsi="Arial"/>
          <w:color w:val="282828"/>
          <w:sz w:val="21"/>
        </w:rPr>
        <w:t>The system must accept leaf image uploads via drag-and-drop dropzone or standard OS file picker.</w:t>
      </w:r>
    </w:p>
    <w:p>
      <w:pPr>
        <w:pStyle w:val="ListBullet"/>
        <w:spacing w:after="80" w:line="276" w:lineRule="auto"/>
      </w:pPr>
      <w:r>
        <w:rPr>
          <w:rFonts w:ascii="Arial" w:hAnsi="Arial"/>
          <w:b/>
          <w:color w:val="1E1E1E"/>
          <w:sz w:val="21"/>
        </w:rPr>
        <w:t xml:space="preserve">FR-02 File Validation: </w:t>
      </w:r>
      <w:r>
        <w:rPr>
          <w:rFonts w:ascii="Arial" w:hAnsi="Arial"/>
          <w:color w:val="282828"/>
          <w:sz w:val="21"/>
        </w:rPr>
        <w:t>The backend must validate uploaded file mime-types (JPEG, PNG, WEBP) and enforce a maximum file size boundary of 5 MB.</w:t>
      </w:r>
    </w:p>
    <w:p>
      <w:pPr>
        <w:pStyle w:val="ListBullet"/>
        <w:spacing w:after="80" w:line="276" w:lineRule="auto"/>
      </w:pPr>
      <w:r>
        <w:rPr>
          <w:rFonts w:ascii="Arial" w:hAnsi="Arial"/>
          <w:b/>
          <w:color w:val="1E1E1E"/>
          <w:sz w:val="21"/>
        </w:rPr>
        <w:t xml:space="preserve">FR-03 Neural Inference: </w:t>
      </w:r>
      <w:r>
        <w:rPr>
          <w:rFonts w:ascii="Arial" w:hAnsi="Arial"/>
          <w:color w:val="282828"/>
          <w:sz w:val="21"/>
        </w:rPr>
        <w:t>The PyTorch engine must execute model forward pass and convert raw logits into normalized Softmax probability distributions.</w:t>
      </w:r>
    </w:p>
    <w:p>
      <w:pPr>
        <w:pStyle w:val="ListBullet"/>
        <w:spacing w:after="80" w:line="276" w:lineRule="auto"/>
      </w:pPr>
      <w:r>
        <w:rPr>
          <w:rFonts w:ascii="Arial" w:hAnsi="Arial"/>
          <w:b/>
          <w:color w:val="1E1E1E"/>
          <w:sz w:val="21"/>
        </w:rPr>
        <w:t xml:space="preserve">FR-04 Knowledge Retrieval: </w:t>
      </w:r>
      <w:r>
        <w:rPr>
          <w:rFonts w:ascii="Arial" w:hAnsi="Arial"/>
          <w:color w:val="282828"/>
          <w:sz w:val="21"/>
        </w:rPr>
        <w:t>The backend must automatically match predicted class labels to structured botanical recommendations (causes, chemical, organic, prevention).</w:t>
      </w:r>
    </w:p>
    <w:p>
      <w:pPr>
        <w:pStyle w:val="ListBullet"/>
        <w:spacing w:after="80" w:line="276" w:lineRule="auto"/>
      </w:pPr>
      <w:r>
        <w:rPr>
          <w:rFonts w:ascii="Arial" w:hAnsi="Arial"/>
          <w:b/>
          <w:color w:val="1E1E1E"/>
          <w:sz w:val="21"/>
        </w:rPr>
        <w:t xml:space="preserve">FR-05 Risk Tiering: </w:t>
      </w:r>
      <w:r>
        <w:rPr>
          <w:rFonts w:ascii="Arial" w:hAnsi="Arial"/>
          <w:color w:val="282828"/>
          <w:sz w:val="21"/>
        </w:rPr>
        <w:t>The system must assign confidence risk tiers (High &gt;= 80%, Medium 50-79%, Low &lt; 50%) and render corresponding visual indicators.</w:t>
      </w:r>
    </w:p>
    <w:p>
      <w:pPr>
        <w:pStyle w:val="ListBullet"/>
        <w:spacing w:after="80" w:line="276" w:lineRule="auto"/>
      </w:pPr>
      <w:r>
        <w:rPr>
          <w:rFonts w:ascii="Arial" w:hAnsi="Arial"/>
          <w:b/>
          <w:color w:val="1E1E1E"/>
          <w:sz w:val="21"/>
        </w:rPr>
        <w:t xml:space="preserve">FR-06 Local Persistence: </w:t>
      </w:r>
      <w:r>
        <w:rPr>
          <w:rFonts w:ascii="Arial" w:hAnsi="Arial"/>
          <w:color w:val="282828"/>
          <w:sz w:val="21"/>
        </w:rPr>
        <w:t>The frontend must log scan records into browser LocalStorage and dynamically recalculate aggregate scan metrics.</w:t>
      </w:r>
    </w:p>
    <w:p>
      <w:pPr>
        <w:keepNext/>
        <w:spacing w:before="280" w:after="120"/>
      </w:pPr>
      <w:r>
        <w:rPr>
          <w:rFonts w:ascii="Arial" w:hAnsi="Arial"/>
          <w:b/>
          <w:color w:val="19502D"/>
          <w:sz w:val="26"/>
        </w:rPr>
        <w:t>3.2 Non-Functional Requirements</w:t>
      </w:r>
    </w:p>
    <w:p>
      <w:pPr>
        <w:pStyle w:val="ListBullet"/>
        <w:spacing w:after="80" w:line="276" w:lineRule="auto"/>
      </w:pPr>
      <w:r>
        <w:rPr>
          <w:rFonts w:ascii="Arial" w:hAnsi="Arial"/>
          <w:b/>
          <w:color w:val="1E1E1E"/>
          <w:sz w:val="21"/>
        </w:rPr>
        <w:t xml:space="preserve">NFR-01 Performance: </w:t>
      </w:r>
      <w:r>
        <w:rPr>
          <w:rFonts w:ascii="Arial" w:hAnsi="Arial"/>
          <w:color w:val="282828"/>
          <w:sz w:val="21"/>
        </w:rPr>
        <w:t>Total roundtrip API request latency must not exceed 150ms on standard quad-core CPU host environments.</w:t>
      </w:r>
    </w:p>
    <w:p>
      <w:pPr>
        <w:pStyle w:val="ListBullet"/>
        <w:spacing w:after="80" w:line="276" w:lineRule="auto"/>
      </w:pPr>
      <w:r>
        <w:rPr>
          <w:rFonts w:ascii="Arial" w:hAnsi="Arial"/>
          <w:b/>
          <w:color w:val="1E1E1E"/>
          <w:sz w:val="21"/>
        </w:rPr>
        <w:t xml:space="preserve">NFR-02 Responsiveness: </w:t>
      </w:r>
      <w:r>
        <w:rPr>
          <w:rFonts w:ascii="Arial" w:hAnsi="Arial"/>
          <w:color w:val="282828"/>
          <w:sz w:val="21"/>
        </w:rPr>
        <w:t>The web interface must dynamically adapt layout structures across viewports ranging from 320px (mobile) to 1920px (desktop).</w:t>
      </w:r>
    </w:p>
    <w:p>
      <w:pPr>
        <w:pStyle w:val="ListBullet"/>
        <w:spacing w:after="80" w:line="276" w:lineRule="auto"/>
      </w:pPr>
      <w:r>
        <w:rPr>
          <w:rFonts w:ascii="Arial" w:hAnsi="Arial"/>
          <w:b/>
          <w:color w:val="1E1E1E"/>
          <w:sz w:val="21"/>
        </w:rPr>
        <w:t xml:space="preserve">NFR-03 Data Privacy: </w:t>
      </w:r>
      <w:r>
        <w:rPr>
          <w:rFonts w:ascii="Arial" w:hAnsi="Arial"/>
          <w:color w:val="282828"/>
          <w:sz w:val="21"/>
        </w:rPr>
        <w:t>All client-side operations must execute without external third-party tracking scripts or remote database dependencies.</w:t>
      </w:r>
    </w:p>
    <w:p>
      <w:pPr>
        <w:keepNext/>
        <w:spacing w:before="280" w:after="120"/>
      </w:pPr>
      <w:r>
        <w:rPr>
          <w:rFonts w:ascii="Arial" w:hAnsi="Arial"/>
          <w:b/>
          <w:color w:val="19502D"/>
          <w:sz w:val="26"/>
        </w:rPr>
        <w:t>3.3 Hardware &amp; Software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45028"/>
            <w:tcMar>
              <w:top w:w="100" w:type="dxa"/>
              <w:bottom w:w="100" w:type="dxa"/>
              <w:left w:w="120" w:type="dxa"/>
              <w:right w:w="120" w:type="dxa"/>
            </w:tcMar>
          </w:tcPr>
          <w:p>
            <w:pPr>
              <w:jc w:val="center"/>
            </w:pPr>
            <w:r>
              <w:rPr>
                <w:rFonts w:ascii="Arial" w:hAnsi="Arial"/>
                <w:b/>
                <w:color w:val="FFFFFF"/>
                <w:sz w:val="20"/>
              </w:rPr>
              <w:t>Category</w:t>
            </w:r>
          </w:p>
        </w:tc>
        <w:tc>
          <w:tcPr>
            <w:tcW w:type="dxa" w:w="3168"/>
            <w:shd w:fill="145028"/>
            <w:tcMar>
              <w:top w:w="100" w:type="dxa"/>
              <w:bottom w:w="100" w:type="dxa"/>
              <w:left w:w="120" w:type="dxa"/>
              <w:right w:w="120" w:type="dxa"/>
            </w:tcMar>
          </w:tcPr>
          <w:p>
            <w:pPr>
              <w:jc w:val="center"/>
            </w:pPr>
            <w:r>
              <w:rPr>
                <w:rFonts w:ascii="Arial" w:hAnsi="Arial"/>
                <w:b/>
                <w:color w:val="FFFFFF"/>
                <w:sz w:val="20"/>
              </w:rPr>
              <w:t>Minimum Requirement</w:t>
            </w:r>
          </w:p>
        </w:tc>
        <w:tc>
          <w:tcPr>
            <w:tcW w:type="dxa" w:w="4032"/>
            <w:shd w:fill="145028"/>
            <w:tcMar>
              <w:top w:w="100" w:type="dxa"/>
              <w:bottom w:w="100" w:type="dxa"/>
              <w:left w:w="120" w:type="dxa"/>
              <w:right w:w="120" w:type="dxa"/>
            </w:tcMar>
          </w:tcPr>
          <w:p>
            <w:pPr>
              <w:jc w:val="center"/>
            </w:pPr>
            <w:r>
              <w:rPr>
                <w:rFonts w:ascii="Arial" w:hAnsi="Arial"/>
                <w:b/>
                <w:color w:val="FFFFFF"/>
                <w:sz w:val="20"/>
              </w:rPr>
              <w:t>Recommended Requirement</w:t>
            </w:r>
          </w:p>
        </w:tc>
      </w:tr>
      <w:tr>
        <w:tc>
          <w:tcPr>
            <w:tcW w:type="dxa" w:w="2160"/>
            <w:shd w:fill="FFFFFF"/>
            <w:tcMar>
              <w:top w:w="80" w:type="dxa"/>
              <w:bottom w:w="80" w:type="dxa"/>
              <w:left w:w="120" w:type="dxa"/>
              <w:right w:w="120" w:type="dxa"/>
            </w:tcMar>
          </w:tcPr>
          <w:p>
            <w:pPr>
              <w:jc w:val="center"/>
            </w:pPr>
            <w:r>
              <w:rPr>
                <w:rFonts w:ascii="Arial" w:hAnsi="Arial"/>
                <w:color w:val="282828"/>
                <w:sz w:val="19"/>
              </w:rPr>
              <w:t>Host CPU</w:t>
            </w:r>
          </w:p>
        </w:tc>
        <w:tc>
          <w:tcPr>
            <w:tcW w:type="dxa" w:w="3168"/>
            <w:shd w:fill="FFFFFF"/>
            <w:tcMar>
              <w:top w:w="80" w:type="dxa"/>
              <w:bottom w:w="80" w:type="dxa"/>
              <w:left w:w="120" w:type="dxa"/>
              <w:right w:w="120" w:type="dxa"/>
            </w:tcMar>
          </w:tcPr>
          <w:p>
            <w:pPr>
              <w:jc w:val="left"/>
            </w:pPr>
            <w:r>
              <w:rPr>
                <w:rFonts w:ascii="Arial" w:hAnsi="Arial"/>
                <w:color w:val="282828"/>
                <w:sz w:val="19"/>
              </w:rPr>
              <w:t>Dual-Core 2.0 GHz x86/ARM</w:t>
            </w:r>
          </w:p>
        </w:tc>
        <w:tc>
          <w:tcPr>
            <w:tcW w:type="dxa" w:w="4032"/>
            <w:shd w:fill="FFFFFF"/>
            <w:tcMar>
              <w:top w:w="80" w:type="dxa"/>
              <w:bottom w:w="80" w:type="dxa"/>
              <w:left w:w="120" w:type="dxa"/>
              <w:right w:w="120" w:type="dxa"/>
            </w:tcMar>
          </w:tcPr>
          <w:p>
            <w:pPr>
              <w:jc w:val="left"/>
            </w:pPr>
            <w:r>
              <w:rPr>
                <w:rFonts w:ascii="Arial" w:hAnsi="Arial"/>
                <w:color w:val="282828"/>
                <w:sz w:val="19"/>
              </w:rPr>
              <w:t>Quad-Core 3.0 GHz+ (Intel i5/AMD Ryzen 5/Apple M1)</w:t>
            </w:r>
          </w:p>
        </w:tc>
      </w:tr>
      <w:tr>
        <w:tc>
          <w:tcPr>
            <w:tcW w:type="dxa" w:w="2160"/>
            <w:shd w:fill="F9FBF9"/>
            <w:tcMar>
              <w:top w:w="80" w:type="dxa"/>
              <w:bottom w:w="80" w:type="dxa"/>
              <w:left w:w="120" w:type="dxa"/>
              <w:right w:w="120" w:type="dxa"/>
            </w:tcMar>
          </w:tcPr>
          <w:p>
            <w:pPr>
              <w:jc w:val="center"/>
            </w:pPr>
            <w:r>
              <w:rPr>
                <w:rFonts w:ascii="Arial" w:hAnsi="Arial"/>
                <w:color w:val="282828"/>
                <w:sz w:val="19"/>
              </w:rPr>
              <w:t>Host RAM</w:t>
            </w:r>
          </w:p>
        </w:tc>
        <w:tc>
          <w:tcPr>
            <w:tcW w:type="dxa" w:w="3168"/>
            <w:shd w:fill="F9FBF9"/>
            <w:tcMar>
              <w:top w:w="80" w:type="dxa"/>
              <w:bottom w:w="80" w:type="dxa"/>
              <w:left w:w="120" w:type="dxa"/>
              <w:right w:w="120" w:type="dxa"/>
            </w:tcMar>
          </w:tcPr>
          <w:p>
            <w:pPr>
              <w:jc w:val="left"/>
            </w:pPr>
            <w:r>
              <w:rPr>
                <w:rFonts w:ascii="Arial" w:hAnsi="Arial"/>
                <w:color w:val="282828"/>
                <w:sz w:val="19"/>
              </w:rPr>
              <w:t>2 GB RAM</w:t>
            </w:r>
          </w:p>
        </w:tc>
        <w:tc>
          <w:tcPr>
            <w:tcW w:type="dxa" w:w="4032"/>
            <w:shd w:fill="F9FBF9"/>
            <w:tcMar>
              <w:top w:w="80" w:type="dxa"/>
              <w:bottom w:w="80" w:type="dxa"/>
              <w:left w:w="120" w:type="dxa"/>
              <w:right w:w="120" w:type="dxa"/>
            </w:tcMar>
          </w:tcPr>
          <w:p>
            <w:pPr>
              <w:jc w:val="left"/>
            </w:pPr>
            <w:r>
              <w:rPr>
                <w:rFonts w:ascii="Arial" w:hAnsi="Arial"/>
                <w:color w:val="282828"/>
                <w:sz w:val="19"/>
              </w:rPr>
              <w:t>8 GB RAM or higher</w:t>
            </w:r>
          </w:p>
        </w:tc>
      </w:tr>
      <w:tr>
        <w:tc>
          <w:tcPr>
            <w:tcW w:type="dxa" w:w="2160"/>
            <w:shd w:fill="FFFFFF"/>
            <w:tcMar>
              <w:top w:w="80" w:type="dxa"/>
              <w:bottom w:w="80" w:type="dxa"/>
              <w:left w:w="120" w:type="dxa"/>
              <w:right w:w="120" w:type="dxa"/>
            </w:tcMar>
          </w:tcPr>
          <w:p>
            <w:pPr>
              <w:jc w:val="center"/>
            </w:pPr>
            <w:r>
              <w:rPr>
                <w:rFonts w:ascii="Arial" w:hAnsi="Arial"/>
                <w:color w:val="282828"/>
                <w:sz w:val="19"/>
              </w:rPr>
              <w:t>Disk Space</w:t>
            </w:r>
          </w:p>
        </w:tc>
        <w:tc>
          <w:tcPr>
            <w:tcW w:type="dxa" w:w="3168"/>
            <w:shd w:fill="FFFFFF"/>
            <w:tcMar>
              <w:top w:w="80" w:type="dxa"/>
              <w:bottom w:w="80" w:type="dxa"/>
              <w:left w:w="120" w:type="dxa"/>
              <w:right w:w="120" w:type="dxa"/>
            </w:tcMar>
          </w:tcPr>
          <w:p>
            <w:pPr>
              <w:jc w:val="left"/>
            </w:pPr>
            <w:r>
              <w:rPr>
                <w:rFonts w:ascii="Arial" w:hAnsi="Arial"/>
                <w:color w:val="282828"/>
                <w:sz w:val="19"/>
              </w:rPr>
              <w:t>500 MB free space</w:t>
            </w:r>
          </w:p>
        </w:tc>
        <w:tc>
          <w:tcPr>
            <w:tcW w:type="dxa" w:w="4032"/>
            <w:shd w:fill="FFFFFF"/>
            <w:tcMar>
              <w:top w:w="80" w:type="dxa"/>
              <w:bottom w:w="80" w:type="dxa"/>
              <w:left w:w="120" w:type="dxa"/>
              <w:right w:w="120" w:type="dxa"/>
            </w:tcMar>
          </w:tcPr>
          <w:p>
            <w:pPr>
              <w:jc w:val="left"/>
            </w:pPr>
            <w:r>
              <w:rPr>
                <w:rFonts w:ascii="Arial" w:hAnsi="Arial"/>
                <w:color w:val="282828"/>
                <w:sz w:val="19"/>
              </w:rPr>
              <w:t>2 GB free space (including PyTorch models)</w:t>
            </w:r>
          </w:p>
        </w:tc>
      </w:tr>
      <w:tr>
        <w:tc>
          <w:tcPr>
            <w:tcW w:type="dxa" w:w="2160"/>
            <w:shd w:fill="F9FBF9"/>
            <w:tcMar>
              <w:top w:w="80" w:type="dxa"/>
              <w:bottom w:w="80" w:type="dxa"/>
              <w:left w:w="120" w:type="dxa"/>
              <w:right w:w="120" w:type="dxa"/>
            </w:tcMar>
          </w:tcPr>
          <w:p>
            <w:pPr>
              <w:jc w:val="center"/>
            </w:pPr>
            <w:r>
              <w:rPr>
                <w:rFonts w:ascii="Arial" w:hAnsi="Arial"/>
                <w:color w:val="282828"/>
                <w:sz w:val="19"/>
              </w:rPr>
              <w:t>Operating System</w:t>
            </w:r>
          </w:p>
        </w:tc>
        <w:tc>
          <w:tcPr>
            <w:tcW w:type="dxa" w:w="3168"/>
            <w:shd w:fill="F9FBF9"/>
            <w:tcMar>
              <w:top w:w="80" w:type="dxa"/>
              <w:bottom w:w="80" w:type="dxa"/>
              <w:left w:w="120" w:type="dxa"/>
              <w:right w:w="120" w:type="dxa"/>
            </w:tcMar>
          </w:tcPr>
          <w:p>
            <w:pPr>
              <w:jc w:val="left"/>
            </w:pPr>
            <w:r>
              <w:rPr>
                <w:rFonts w:ascii="Arial" w:hAnsi="Arial"/>
                <w:color w:val="282828"/>
                <w:sz w:val="19"/>
              </w:rPr>
              <w:t>Windows 10/11, Ubuntu 20.04+, macOS</w:t>
            </w:r>
          </w:p>
        </w:tc>
        <w:tc>
          <w:tcPr>
            <w:tcW w:type="dxa" w:w="4032"/>
            <w:shd w:fill="F9FBF9"/>
            <w:tcMar>
              <w:top w:w="80" w:type="dxa"/>
              <w:bottom w:w="80" w:type="dxa"/>
              <w:left w:w="120" w:type="dxa"/>
              <w:right w:w="120" w:type="dxa"/>
            </w:tcMar>
          </w:tcPr>
          <w:p>
            <w:pPr>
              <w:jc w:val="left"/>
            </w:pPr>
            <w:r>
              <w:rPr>
                <w:rFonts w:ascii="Arial" w:hAnsi="Arial"/>
                <w:color w:val="282828"/>
                <w:sz w:val="19"/>
              </w:rPr>
              <w:t>Windows 11 / Linux Server</w:t>
            </w:r>
          </w:p>
        </w:tc>
      </w:tr>
      <w:tr>
        <w:tc>
          <w:tcPr>
            <w:tcW w:type="dxa" w:w="2160"/>
            <w:shd w:fill="FFFFFF"/>
            <w:tcMar>
              <w:top w:w="80" w:type="dxa"/>
              <w:bottom w:w="80" w:type="dxa"/>
              <w:left w:w="120" w:type="dxa"/>
              <w:right w:w="120" w:type="dxa"/>
            </w:tcMar>
          </w:tcPr>
          <w:p>
            <w:pPr>
              <w:jc w:val="center"/>
            </w:pPr>
            <w:r>
              <w:rPr>
                <w:rFonts w:ascii="Arial" w:hAnsi="Arial"/>
                <w:color w:val="282828"/>
                <w:sz w:val="19"/>
              </w:rPr>
              <w:t>Python Runtime</w:t>
            </w:r>
          </w:p>
        </w:tc>
        <w:tc>
          <w:tcPr>
            <w:tcW w:type="dxa" w:w="3168"/>
            <w:shd w:fill="FFFFFF"/>
            <w:tcMar>
              <w:top w:w="80" w:type="dxa"/>
              <w:bottom w:w="80" w:type="dxa"/>
              <w:left w:w="120" w:type="dxa"/>
              <w:right w:w="120" w:type="dxa"/>
            </w:tcMar>
          </w:tcPr>
          <w:p>
            <w:pPr>
              <w:jc w:val="left"/>
            </w:pPr>
            <w:r>
              <w:rPr>
                <w:rFonts w:ascii="Arial" w:hAnsi="Arial"/>
                <w:color w:val="282828"/>
                <w:sz w:val="19"/>
              </w:rPr>
              <w:t>Python 3.10.x</w:t>
            </w:r>
          </w:p>
        </w:tc>
        <w:tc>
          <w:tcPr>
            <w:tcW w:type="dxa" w:w="4032"/>
            <w:shd w:fill="FFFFFF"/>
            <w:tcMar>
              <w:top w:w="80" w:type="dxa"/>
              <w:bottom w:w="80" w:type="dxa"/>
              <w:left w:w="120" w:type="dxa"/>
              <w:right w:w="120" w:type="dxa"/>
            </w:tcMar>
          </w:tcPr>
          <w:p>
            <w:pPr>
              <w:jc w:val="left"/>
            </w:pPr>
            <w:r>
              <w:rPr>
                <w:rFonts w:ascii="Arial" w:hAnsi="Arial"/>
                <w:color w:val="282828"/>
                <w:sz w:val="19"/>
              </w:rPr>
              <w:t>Python 3.11.x / 3.12.x</w:t>
            </w:r>
          </w:p>
        </w:tc>
      </w:tr>
      <w:tr>
        <w:tc>
          <w:tcPr>
            <w:tcW w:type="dxa" w:w="2160"/>
            <w:shd w:fill="F9FBF9"/>
            <w:tcMar>
              <w:top w:w="80" w:type="dxa"/>
              <w:bottom w:w="80" w:type="dxa"/>
              <w:left w:w="120" w:type="dxa"/>
              <w:right w:w="120" w:type="dxa"/>
            </w:tcMar>
          </w:tcPr>
          <w:p>
            <w:pPr>
              <w:jc w:val="center"/>
            </w:pPr>
            <w:r>
              <w:rPr>
                <w:rFonts w:ascii="Arial" w:hAnsi="Arial"/>
                <w:color w:val="282828"/>
                <w:sz w:val="19"/>
              </w:rPr>
              <w:t>Client Browser</w:t>
            </w:r>
          </w:p>
        </w:tc>
        <w:tc>
          <w:tcPr>
            <w:tcW w:type="dxa" w:w="3168"/>
            <w:shd w:fill="F9FBF9"/>
            <w:tcMar>
              <w:top w:w="80" w:type="dxa"/>
              <w:bottom w:w="80" w:type="dxa"/>
              <w:left w:w="120" w:type="dxa"/>
              <w:right w:w="120" w:type="dxa"/>
            </w:tcMar>
          </w:tcPr>
          <w:p>
            <w:pPr>
              <w:jc w:val="left"/>
            </w:pPr>
            <w:r>
              <w:rPr>
                <w:rFonts w:ascii="Arial" w:hAnsi="Arial"/>
                <w:color w:val="282828"/>
                <w:sz w:val="19"/>
              </w:rPr>
              <w:t>Modern Web Browser (Chrome 90+, Brave, Firefox)</w:t>
            </w:r>
          </w:p>
        </w:tc>
        <w:tc>
          <w:tcPr>
            <w:tcW w:type="dxa" w:w="4032"/>
            <w:shd w:fill="F9FBF9"/>
            <w:tcMar>
              <w:top w:w="80" w:type="dxa"/>
              <w:bottom w:w="80" w:type="dxa"/>
              <w:left w:w="120" w:type="dxa"/>
              <w:right w:w="120" w:type="dxa"/>
            </w:tcMar>
          </w:tcPr>
          <w:p>
            <w:pPr>
              <w:jc w:val="left"/>
            </w:pPr>
            <w:r>
              <w:rPr>
                <w:rFonts w:ascii="Arial" w:hAnsi="Arial"/>
                <w:color w:val="282828"/>
                <w:sz w:val="19"/>
              </w:rPr>
              <w:t>Latest Chrome / Brave / Edge</w:t>
            </w:r>
          </w:p>
        </w:tc>
      </w:tr>
    </w:tbl>
    <w:p>
      <w:pPr>
        <w:spacing w:after="120"/>
      </w:pPr>
    </w:p>
    <w:p>
      <w:pPr>
        <w:keepNext/>
        <w:spacing w:before="360" w:after="160"/>
      </w:pPr>
      <w:r>
        <w:rPr>
          <w:rFonts w:ascii="Arial" w:hAnsi="Arial"/>
          <w:b/>
          <w:color w:val="0A3219"/>
          <w:sz w:val="32"/>
        </w:rPr>
        <w:t>4. SYSTEM DESIGN &amp; ARCHITECTURE</w:t>
      </w:r>
    </w:p>
    <w:p>
      <w:pPr>
        <w:keepNext/>
        <w:spacing w:before="280" w:after="120"/>
      </w:pPr>
      <w:r>
        <w:rPr>
          <w:rFonts w:ascii="Arial" w:hAnsi="Arial"/>
          <w:b/>
          <w:color w:val="19502D"/>
          <w:sz w:val="26"/>
        </w:rPr>
        <w:t>4.1 High-Level Architecture</w:t>
      </w:r>
    </w:p>
    <w:p>
      <w:pPr>
        <w:spacing w:after="120" w:line="276" w:lineRule="auto"/>
        <w:jc w:val="left"/>
      </w:pPr>
      <w:r>
        <w:rPr>
          <w:rFonts w:ascii="Arial" w:hAnsi="Arial"/>
          <w:i w:val="0"/>
          <w:color w:val="282828"/>
          <w:sz w:val="22"/>
        </w:rPr>
        <w:t>CropCare AI follows a modular, decoupled client-server architecture. The presentation layer (Frontend) communicates with the application server (FastAPI Backend) via HTTP POST requests transporting multipart image binary streams. The application server interfaces with the PyTorch neural execution engine and the botanical knowledge base, returning structured JSON payloads.</w:t>
      </w:r>
    </w:p>
    <w:p>
      <w:pPr>
        <w:spacing w:before="80" w:after="160"/>
        <w:ind w:left="432" w:right="432"/>
        <w:shd w:fill="F4F6F5"/>
      </w:pPr>
      <w:r>
        <w:rPr>
          <w:rFonts w:ascii="Consolas" w:hAnsi="Consolas"/>
          <w:color w:val="141414"/>
          <w:sz w:val="19"/>
        </w:rPr>
        <w:br/>
        <w:t>+-----------------------------------------------------------------------------------+</w:t>
        <w:br/>
        <w:t>|                                PRESENTATION LAYER                                 |</w:t>
        <w:br/>
        <w:t>|  Vanilla HTML5 / CSS3 Glassmorphism UI / JavaScript ES6+ Fetch Engine             |</w:t>
        <w:br/>
        <w:t>+----------------------------------------+------------------------------------------+</w:t>
        <w:br/>
        <w:t xml:space="preserve">                                         | HTTP POST /predict (FormData)</w:t>
        <w:br/>
        <w:t xml:space="preserve">                                         v</w:t>
        <w:br/>
        <w:t>+-----------------------------------------------------------------------------------+</w:t>
        <w:br/>
        <w:t>|                                APPLICATION LAYER                                  |</w:t>
        <w:br/>
        <w:t>|  FastAPI (ASGI Server) / Pydantic Validation / CORS Middleware / Error Handlers   |</w:t>
        <w:br/>
        <w:t>+-------------------+-------------------------------------------+-------------------+</w:t>
        <w:br/>
        <w:t xml:space="preserve">                    | Image Bytes Stream                        | Prediction Class</w:t>
        <w:br/>
        <w:t xml:space="preserve">                    v                                           v</w:t>
        <w:br/>
        <w:t>+-----------------------------------+       +---------------------------------------+</w:t>
        <w:br/>
        <w:t>|          INFERENCE LAYER          |       |            KNOWLEDGE LAYER            |</w:t>
        <w:br/>
        <w:t>| PyTorch MobileNetV2 (3.5M Params) |       |  38-Class Botanical Advisory KB       |</w:t>
        <w:br/>
        <w:t>| ImageNet Normalization / Softmax  |       | (Causes, Remedies, Organic, Prevent)  |</w:t>
        <w:br/>
        <w:t>+-----------------------------------+       +---------------------------------------+</w:t>
        <w:br/>
      </w:r>
    </w:p>
    <w:p>
      <w:pPr>
        <w:keepNext/>
        <w:spacing w:before="280" w:after="120"/>
      </w:pPr>
      <w:r>
        <w:rPr>
          <w:rFonts w:ascii="Arial" w:hAnsi="Arial"/>
          <w:b/>
          <w:color w:val="19502D"/>
          <w:sz w:val="26"/>
        </w:rPr>
        <w:t>4.2 Data Flow Diagrams (DFD)</w:t>
      </w:r>
    </w:p>
    <w:p>
      <w:pPr>
        <w:keepNext/>
        <w:spacing w:before="200" w:after="80"/>
      </w:pPr>
      <w:r>
        <w:rPr>
          <w:rFonts w:ascii="Arial" w:hAnsi="Arial"/>
          <w:b/>
          <w:color w:val="28643C"/>
          <w:sz w:val="23"/>
        </w:rPr>
        <w:t>Level 0 Context Diagram</w:t>
      </w:r>
    </w:p>
    <w:p>
      <w:pPr>
        <w:spacing w:before="80" w:after="160"/>
        <w:ind w:left="432" w:right="432"/>
        <w:shd w:fill="F4F6F5"/>
      </w:pPr>
      <w:r>
        <w:rPr>
          <w:rFonts w:ascii="Consolas" w:hAnsi="Consolas"/>
          <w:color w:val="141414"/>
          <w:sz w:val="19"/>
        </w:rPr>
        <w:br/>
        <w:t>[ Farmer / User ] ----( Uploads Leaf Image )----&gt; [ CropCare AI System ]</w:t>
        <w:br/>
        <w:t>[ Farmer / User ] &lt;---( Diagnostic Advisory JSON )-- [ CropCare AI System ]</w:t>
        <w:br/>
      </w:r>
    </w:p>
    <w:p>
      <w:pPr>
        <w:keepNext/>
        <w:spacing w:before="200" w:after="80"/>
      </w:pPr>
      <w:r>
        <w:rPr>
          <w:rFonts w:ascii="Arial" w:hAnsi="Arial"/>
          <w:b/>
          <w:color w:val="28643C"/>
          <w:sz w:val="23"/>
        </w:rPr>
        <w:t>Level 1 Process Decomposition Diagram</w:t>
      </w:r>
    </w:p>
    <w:p>
      <w:pPr>
        <w:spacing w:before="80" w:after="160"/>
        <w:ind w:left="432" w:right="432"/>
        <w:shd w:fill="F4F6F5"/>
      </w:pPr>
      <w:r>
        <w:rPr>
          <w:rFonts w:ascii="Consolas" w:hAnsi="Consolas"/>
          <w:color w:val="141414"/>
          <w:sz w:val="19"/>
        </w:rPr>
        <w:br/>
        <w:t>[ User ] --(1. Upload Image)--&gt; (Process 1.0 Validation) --(Valid Bytes)--&gt; (Process 2.0 PyTorch Inference)</w:t>
        <w:br/>
        <w:t xml:space="preserve">                                                                                       |</w:t>
        <w:br/>
        <w:t xml:space="preserve">                                                                              (Predicted Label)</w:t>
        <w:br/>
        <w:t xml:space="preserve">                                                                                       v</w:t>
        <w:br/>
        <w:t>[ User ] &lt;-- (Diagnostic Card) &lt;-- (Process 4.0 Render UI) &lt;-- (JSON Data) &lt;-- (Process 3.0 KB Retrieval)</w:t>
        <w:br/>
      </w:r>
    </w:p>
    <w:p>
      <w:pPr>
        <w:keepNext/>
        <w:spacing w:before="360" w:after="160"/>
      </w:pPr>
      <w:r>
        <w:rPr>
          <w:rFonts w:ascii="Arial" w:hAnsi="Arial"/>
          <w:b/>
          <w:color w:val="0A3219"/>
          <w:sz w:val="32"/>
        </w:rPr>
        <w:t>5. AI/ML METHODOLOGY &amp; PIPELINE</w:t>
      </w:r>
    </w:p>
    <w:p>
      <w:pPr>
        <w:keepNext/>
        <w:spacing w:before="280" w:after="120"/>
      </w:pPr>
      <w:r>
        <w:rPr>
          <w:rFonts w:ascii="Arial" w:hAnsi="Arial"/>
          <w:b/>
          <w:color w:val="19502D"/>
          <w:sz w:val="26"/>
        </w:rPr>
        <w:t>5.1 PlantVillage Dataset Breakdown</w:t>
      </w:r>
    </w:p>
    <w:p>
      <w:pPr>
        <w:spacing w:after="120" w:line="276" w:lineRule="auto"/>
        <w:jc w:val="left"/>
      </w:pPr>
      <w:r>
        <w:rPr>
          <w:rFonts w:ascii="Arial" w:hAnsi="Arial"/>
          <w:i w:val="0"/>
          <w:color w:val="282828"/>
          <w:sz w:val="22"/>
        </w:rPr>
        <w:t>The dataset utilized for model training and evaluation is the open-access PlantVillage dataset, comprising 54,303 curated high-resolution images categorized across 38 distinct plant-disease classes covering 14 crop species.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145028"/>
            <w:tcMar>
              <w:top w:w="100" w:type="dxa"/>
              <w:bottom w:w="100" w:type="dxa"/>
              <w:left w:w="120" w:type="dxa"/>
              <w:right w:w="120" w:type="dxa"/>
            </w:tcMar>
          </w:tcPr>
          <w:p>
            <w:pPr>
              <w:jc w:val="center"/>
            </w:pPr>
            <w:r>
              <w:rPr>
                <w:rFonts w:ascii="Arial" w:hAnsi="Arial"/>
                <w:b/>
                <w:color w:val="FFFFFF"/>
                <w:sz w:val="20"/>
              </w:rPr>
              <w:t>Index</w:t>
            </w:r>
          </w:p>
        </w:tc>
        <w:tc>
          <w:tcPr>
            <w:tcW w:type="dxa" w:w="1728"/>
            <w:shd w:fill="145028"/>
            <w:tcMar>
              <w:top w:w="100" w:type="dxa"/>
              <w:bottom w:w="100" w:type="dxa"/>
              <w:left w:w="120" w:type="dxa"/>
              <w:right w:w="120" w:type="dxa"/>
            </w:tcMar>
          </w:tcPr>
          <w:p>
            <w:pPr>
              <w:jc w:val="center"/>
            </w:pPr>
            <w:r>
              <w:rPr>
                <w:rFonts w:ascii="Arial" w:hAnsi="Arial"/>
                <w:b/>
                <w:color w:val="FFFFFF"/>
                <w:sz w:val="20"/>
              </w:rPr>
              <w:t>Crop Species</w:t>
            </w:r>
          </w:p>
        </w:tc>
        <w:tc>
          <w:tcPr>
            <w:tcW w:type="dxa" w:w="5040"/>
            <w:shd w:fill="145028"/>
            <w:tcMar>
              <w:top w:w="100" w:type="dxa"/>
              <w:bottom w:w="100" w:type="dxa"/>
              <w:left w:w="120" w:type="dxa"/>
              <w:right w:w="120" w:type="dxa"/>
            </w:tcMar>
          </w:tcPr>
          <w:p>
            <w:pPr>
              <w:jc w:val="center"/>
            </w:pPr>
            <w:r>
              <w:rPr>
                <w:rFonts w:ascii="Arial" w:hAnsi="Arial"/>
                <w:b/>
                <w:color w:val="FFFFFF"/>
                <w:sz w:val="20"/>
              </w:rPr>
              <w:t>Disease Class Label</w:t>
            </w:r>
          </w:p>
        </w:tc>
        <w:tc>
          <w:tcPr>
            <w:tcW w:type="dxa" w:w="1728"/>
            <w:shd w:fill="145028"/>
            <w:tcMar>
              <w:top w:w="100" w:type="dxa"/>
              <w:bottom w:w="100" w:type="dxa"/>
              <w:left w:w="120" w:type="dxa"/>
              <w:right w:w="120" w:type="dxa"/>
            </w:tcMar>
          </w:tcPr>
          <w:p>
            <w:pPr>
              <w:jc w:val="center"/>
            </w:pPr>
            <w:r>
              <w:rPr>
                <w:rFonts w:ascii="Arial" w:hAnsi="Arial"/>
                <w:b/>
                <w:color w:val="FFFFFF"/>
                <w:sz w:val="20"/>
              </w:rPr>
              <w:t>Sample Count</w:t>
            </w:r>
          </w:p>
        </w:tc>
      </w:tr>
      <w:tr>
        <w:tc>
          <w:tcPr>
            <w:tcW w:type="dxa" w:w="864"/>
            <w:shd w:fill="FFFFFF"/>
            <w:tcMar>
              <w:top w:w="80" w:type="dxa"/>
              <w:bottom w:w="80" w:type="dxa"/>
              <w:left w:w="120" w:type="dxa"/>
              <w:right w:w="120" w:type="dxa"/>
            </w:tcMar>
          </w:tcPr>
          <w:p>
            <w:pPr>
              <w:jc w:val="center"/>
            </w:pPr>
            <w:r>
              <w:rPr>
                <w:rFonts w:ascii="Arial" w:hAnsi="Arial"/>
                <w:color w:val="282828"/>
                <w:sz w:val="19"/>
              </w:rPr>
              <w:t>0</w:t>
            </w:r>
          </w:p>
        </w:tc>
        <w:tc>
          <w:tcPr>
            <w:tcW w:type="dxa" w:w="1728"/>
            <w:shd w:fill="FFFFFF"/>
            <w:tcMar>
              <w:top w:w="80" w:type="dxa"/>
              <w:bottom w:w="80" w:type="dxa"/>
              <w:left w:w="120" w:type="dxa"/>
              <w:right w:w="120" w:type="dxa"/>
            </w:tcMar>
          </w:tcPr>
          <w:p>
            <w:pPr>
              <w:jc w:val="left"/>
            </w:pPr>
            <w:r>
              <w:rPr>
                <w:rFonts w:ascii="Arial" w:hAnsi="Arial"/>
                <w:color w:val="282828"/>
                <w:sz w:val="19"/>
              </w:rPr>
              <w:t>Apple</w:t>
            </w:r>
          </w:p>
        </w:tc>
        <w:tc>
          <w:tcPr>
            <w:tcW w:type="dxa" w:w="5040"/>
            <w:shd w:fill="FFFFFF"/>
            <w:tcMar>
              <w:top w:w="80" w:type="dxa"/>
              <w:bottom w:w="80" w:type="dxa"/>
              <w:left w:w="120" w:type="dxa"/>
              <w:right w:w="120" w:type="dxa"/>
            </w:tcMar>
          </w:tcPr>
          <w:p>
            <w:pPr>
              <w:jc w:val="left"/>
            </w:pPr>
            <w:r>
              <w:rPr>
                <w:rFonts w:ascii="Arial" w:hAnsi="Arial"/>
                <w:color w:val="282828"/>
                <w:sz w:val="19"/>
              </w:rPr>
              <w:t>Apple Scab (Venturia inaequalis)</w:t>
            </w:r>
          </w:p>
        </w:tc>
        <w:tc>
          <w:tcPr>
            <w:tcW w:type="dxa" w:w="1728"/>
            <w:shd w:fill="FFFFFF"/>
            <w:tcMar>
              <w:top w:w="80" w:type="dxa"/>
              <w:bottom w:w="80" w:type="dxa"/>
              <w:left w:w="120" w:type="dxa"/>
              <w:right w:w="120" w:type="dxa"/>
            </w:tcMar>
          </w:tcPr>
          <w:p>
            <w:pPr>
              <w:jc w:val="left"/>
            </w:pPr>
            <w:r>
              <w:rPr>
                <w:rFonts w:ascii="Arial" w:hAnsi="Arial"/>
                <w:color w:val="282828"/>
                <w:sz w:val="19"/>
              </w:rPr>
              <w:t>630</w:t>
            </w:r>
          </w:p>
        </w:tc>
      </w:tr>
      <w:tr>
        <w:tc>
          <w:tcPr>
            <w:tcW w:type="dxa" w:w="864"/>
            <w:shd w:fill="F9FBF9"/>
            <w:tcMar>
              <w:top w:w="80" w:type="dxa"/>
              <w:bottom w:w="80" w:type="dxa"/>
              <w:left w:w="120" w:type="dxa"/>
              <w:right w:w="120" w:type="dxa"/>
            </w:tcMar>
          </w:tcPr>
          <w:p>
            <w:pPr>
              <w:jc w:val="center"/>
            </w:pPr>
            <w:r>
              <w:rPr>
                <w:rFonts w:ascii="Arial" w:hAnsi="Arial"/>
                <w:color w:val="282828"/>
                <w:sz w:val="19"/>
              </w:rPr>
              <w:t>1</w:t>
            </w:r>
          </w:p>
        </w:tc>
        <w:tc>
          <w:tcPr>
            <w:tcW w:type="dxa" w:w="1728"/>
            <w:shd w:fill="F9FBF9"/>
            <w:tcMar>
              <w:top w:w="80" w:type="dxa"/>
              <w:bottom w:w="80" w:type="dxa"/>
              <w:left w:w="120" w:type="dxa"/>
              <w:right w:w="120" w:type="dxa"/>
            </w:tcMar>
          </w:tcPr>
          <w:p>
            <w:pPr>
              <w:jc w:val="left"/>
            </w:pPr>
            <w:r>
              <w:rPr>
                <w:rFonts w:ascii="Arial" w:hAnsi="Arial"/>
                <w:color w:val="282828"/>
                <w:sz w:val="19"/>
              </w:rPr>
              <w:t>Apple</w:t>
            </w:r>
          </w:p>
        </w:tc>
        <w:tc>
          <w:tcPr>
            <w:tcW w:type="dxa" w:w="5040"/>
            <w:shd w:fill="F9FBF9"/>
            <w:tcMar>
              <w:top w:w="80" w:type="dxa"/>
              <w:bottom w:w="80" w:type="dxa"/>
              <w:left w:w="120" w:type="dxa"/>
              <w:right w:w="120" w:type="dxa"/>
            </w:tcMar>
          </w:tcPr>
          <w:p>
            <w:pPr>
              <w:jc w:val="left"/>
            </w:pPr>
            <w:r>
              <w:rPr>
                <w:rFonts w:ascii="Arial" w:hAnsi="Arial"/>
                <w:color w:val="282828"/>
                <w:sz w:val="19"/>
              </w:rPr>
              <w:t>Apple Black Rot (Botryosphaeria obtusa)</w:t>
            </w:r>
          </w:p>
        </w:tc>
        <w:tc>
          <w:tcPr>
            <w:tcW w:type="dxa" w:w="1728"/>
            <w:shd w:fill="F9FBF9"/>
            <w:tcMar>
              <w:top w:w="80" w:type="dxa"/>
              <w:bottom w:w="80" w:type="dxa"/>
              <w:left w:w="120" w:type="dxa"/>
              <w:right w:w="120" w:type="dxa"/>
            </w:tcMar>
          </w:tcPr>
          <w:p>
            <w:pPr>
              <w:jc w:val="left"/>
            </w:pPr>
            <w:r>
              <w:rPr>
                <w:rFonts w:ascii="Arial" w:hAnsi="Arial"/>
                <w:color w:val="282828"/>
                <w:sz w:val="19"/>
              </w:rPr>
              <w:t>621</w:t>
            </w:r>
          </w:p>
        </w:tc>
      </w:tr>
      <w:tr>
        <w:tc>
          <w:tcPr>
            <w:tcW w:type="dxa" w:w="864"/>
            <w:shd w:fill="FFFFFF"/>
            <w:tcMar>
              <w:top w:w="80" w:type="dxa"/>
              <w:bottom w:w="80" w:type="dxa"/>
              <w:left w:w="120" w:type="dxa"/>
              <w:right w:w="120" w:type="dxa"/>
            </w:tcMar>
          </w:tcPr>
          <w:p>
            <w:pPr>
              <w:jc w:val="center"/>
            </w:pPr>
            <w:r>
              <w:rPr>
                <w:rFonts w:ascii="Arial" w:hAnsi="Arial"/>
                <w:color w:val="282828"/>
                <w:sz w:val="19"/>
              </w:rPr>
              <w:t>2</w:t>
            </w:r>
          </w:p>
        </w:tc>
        <w:tc>
          <w:tcPr>
            <w:tcW w:type="dxa" w:w="1728"/>
            <w:shd w:fill="FFFFFF"/>
            <w:tcMar>
              <w:top w:w="80" w:type="dxa"/>
              <w:bottom w:w="80" w:type="dxa"/>
              <w:left w:w="120" w:type="dxa"/>
              <w:right w:w="120" w:type="dxa"/>
            </w:tcMar>
          </w:tcPr>
          <w:p>
            <w:pPr>
              <w:jc w:val="left"/>
            </w:pPr>
            <w:r>
              <w:rPr>
                <w:rFonts w:ascii="Arial" w:hAnsi="Arial"/>
                <w:color w:val="282828"/>
                <w:sz w:val="19"/>
              </w:rPr>
              <w:t>Apple</w:t>
            </w:r>
          </w:p>
        </w:tc>
        <w:tc>
          <w:tcPr>
            <w:tcW w:type="dxa" w:w="5040"/>
            <w:shd w:fill="FFFFFF"/>
            <w:tcMar>
              <w:top w:w="80" w:type="dxa"/>
              <w:bottom w:w="80" w:type="dxa"/>
              <w:left w:w="120" w:type="dxa"/>
              <w:right w:w="120" w:type="dxa"/>
            </w:tcMar>
          </w:tcPr>
          <w:p>
            <w:pPr>
              <w:jc w:val="left"/>
            </w:pPr>
            <w:r>
              <w:rPr>
                <w:rFonts w:ascii="Arial" w:hAnsi="Arial"/>
                <w:color w:val="282828"/>
                <w:sz w:val="19"/>
              </w:rPr>
              <w:t>Apple Cedar Rust (Gymnosporangium juniperi-virginianae)</w:t>
            </w:r>
          </w:p>
        </w:tc>
        <w:tc>
          <w:tcPr>
            <w:tcW w:type="dxa" w:w="1728"/>
            <w:shd w:fill="FFFFFF"/>
            <w:tcMar>
              <w:top w:w="80" w:type="dxa"/>
              <w:bottom w:w="80" w:type="dxa"/>
              <w:left w:w="120" w:type="dxa"/>
              <w:right w:w="120" w:type="dxa"/>
            </w:tcMar>
          </w:tcPr>
          <w:p>
            <w:pPr>
              <w:jc w:val="left"/>
            </w:pPr>
            <w:r>
              <w:rPr>
                <w:rFonts w:ascii="Arial" w:hAnsi="Arial"/>
                <w:color w:val="282828"/>
                <w:sz w:val="19"/>
              </w:rPr>
              <w:t>275</w:t>
            </w:r>
          </w:p>
        </w:tc>
      </w:tr>
      <w:tr>
        <w:tc>
          <w:tcPr>
            <w:tcW w:type="dxa" w:w="864"/>
            <w:shd w:fill="F9FBF9"/>
            <w:tcMar>
              <w:top w:w="80" w:type="dxa"/>
              <w:bottom w:w="80" w:type="dxa"/>
              <w:left w:w="120" w:type="dxa"/>
              <w:right w:w="120" w:type="dxa"/>
            </w:tcMar>
          </w:tcPr>
          <w:p>
            <w:pPr>
              <w:jc w:val="center"/>
            </w:pPr>
            <w:r>
              <w:rPr>
                <w:rFonts w:ascii="Arial" w:hAnsi="Arial"/>
                <w:color w:val="282828"/>
                <w:sz w:val="19"/>
              </w:rPr>
              <w:t>3</w:t>
            </w:r>
          </w:p>
        </w:tc>
        <w:tc>
          <w:tcPr>
            <w:tcW w:type="dxa" w:w="1728"/>
            <w:shd w:fill="F9FBF9"/>
            <w:tcMar>
              <w:top w:w="80" w:type="dxa"/>
              <w:bottom w:w="80" w:type="dxa"/>
              <w:left w:w="120" w:type="dxa"/>
              <w:right w:w="120" w:type="dxa"/>
            </w:tcMar>
          </w:tcPr>
          <w:p>
            <w:pPr>
              <w:jc w:val="left"/>
            </w:pPr>
            <w:r>
              <w:rPr>
                <w:rFonts w:ascii="Arial" w:hAnsi="Arial"/>
                <w:color w:val="282828"/>
                <w:sz w:val="19"/>
              </w:rPr>
              <w:t>Apple</w:t>
            </w:r>
          </w:p>
        </w:tc>
        <w:tc>
          <w:tcPr>
            <w:tcW w:type="dxa" w:w="5040"/>
            <w:shd w:fill="F9FBF9"/>
            <w:tcMar>
              <w:top w:w="80" w:type="dxa"/>
              <w:bottom w:w="80" w:type="dxa"/>
              <w:left w:w="120" w:type="dxa"/>
              <w:right w:w="120" w:type="dxa"/>
            </w:tcMar>
          </w:tcPr>
          <w:p>
            <w:pPr>
              <w:jc w:val="left"/>
            </w:pPr>
            <w:r>
              <w:rPr>
                <w:rFonts w:ascii="Arial" w:hAnsi="Arial"/>
                <w:color w:val="282828"/>
                <w:sz w:val="19"/>
              </w:rPr>
              <w:t>Apple Healthy</w:t>
            </w:r>
          </w:p>
        </w:tc>
        <w:tc>
          <w:tcPr>
            <w:tcW w:type="dxa" w:w="1728"/>
            <w:shd w:fill="F9FBF9"/>
            <w:tcMar>
              <w:top w:w="80" w:type="dxa"/>
              <w:bottom w:w="80" w:type="dxa"/>
              <w:left w:w="120" w:type="dxa"/>
              <w:right w:w="120" w:type="dxa"/>
            </w:tcMar>
          </w:tcPr>
          <w:p>
            <w:pPr>
              <w:jc w:val="left"/>
            </w:pPr>
            <w:r>
              <w:rPr>
                <w:rFonts w:ascii="Arial" w:hAnsi="Arial"/>
                <w:color w:val="282828"/>
                <w:sz w:val="19"/>
              </w:rPr>
              <w:t>1,645</w:t>
            </w:r>
          </w:p>
        </w:tc>
      </w:tr>
      <w:tr>
        <w:tc>
          <w:tcPr>
            <w:tcW w:type="dxa" w:w="864"/>
            <w:shd w:fill="FFFFFF"/>
            <w:tcMar>
              <w:top w:w="80" w:type="dxa"/>
              <w:bottom w:w="80" w:type="dxa"/>
              <w:left w:w="120" w:type="dxa"/>
              <w:right w:w="120" w:type="dxa"/>
            </w:tcMar>
          </w:tcPr>
          <w:p>
            <w:pPr>
              <w:jc w:val="center"/>
            </w:pPr>
            <w:r>
              <w:rPr>
                <w:rFonts w:ascii="Arial" w:hAnsi="Arial"/>
                <w:color w:val="282828"/>
                <w:sz w:val="19"/>
              </w:rPr>
              <w:t>4</w:t>
            </w:r>
          </w:p>
        </w:tc>
        <w:tc>
          <w:tcPr>
            <w:tcW w:type="dxa" w:w="1728"/>
            <w:shd w:fill="FFFFFF"/>
            <w:tcMar>
              <w:top w:w="80" w:type="dxa"/>
              <w:bottom w:w="80" w:type="dxa"/>
              <w:left w:w="120" w:type="dxa"/>
              <w:right w:w="120" w:type="dxa"/>
            </w:tcMar>
          </w:tcPr>
          <w:p>
            <w:pPr>
              <w:jc w:val="left"/>
            </w:pPr>
            <w:r>
              <w:rPr>
                <w:rFonts w:ascii="Arial" w:hAnsi="Arial"/>
                <w:color w:val="282828"/>
                <w:sz w:val="19"/>
              </w:rPr>
              <w:t>Blueberry</w:t>
            </w:r>
          </w:p>
        </w:tc>
        <w:tc>
          <w:tcPr>
            <w:tcW w:type="dxa" w:w="5040"/>
            <w:shd w:fill="FFFFFF"/>
            <w:tcMar>
              <w:top w:w="80" w:type="dxa"/>
              <w:bottom w:w="80" w:type="dxa"/>
              <w:left w:w="120" w:type="dxa"/>
              <w:right w:w="120" w:type="dxa"/>
            </w:tcMar>
          </w:tcPr>
          <w:p>
            <w:pPr>
              <w:jc w:val="left"/>
            </w:pPr>
            <w:r>
              <w:rPr>
                <w:rFonts w:ascii="Arial" w:hAnsi="Arial"/>
                <w:color w:val="282828"/>
                <w:sz w:val="19"/>
              </w:rPr>
              <w:t>Blueberry Healthy</w:t>
            </w:r>
          </w:p>
        </w:tc>
        <w:tc>
          <w:tcPr>
            <w:tcW w:type="dxa" w:w="1728"/>
            <w:shd w:fill="FFFFFF"/>
            <w:tcMar>
              <w:top w:w="80" w:type="dxa"/>
              <w:bottom w:w="80" w:type="dxa"/>
              <w:left w:w="120" w:type="dxa"/>
              <w:right w:w="120" w:type="dxa"/>
            </w:tcMar>
          </w:tcPr>
          <w:p>
            <w:pPr>
              <w:jc w:val="left"/>
            </w:pPr>
            <w:r>
              <w:rPr>
                <w:rFonts w:ascii="Arial" w:hAnsi="Arial"/>
                <w:color w:val="282828"/>
                <w:sz w:val="19"/>
              </w:rPr>
              <w:t>1,502</w:t>
            </w:r>
          </w:p>
        </w:tc>
      </w:tr>
      <w:tr>
        <w:tc>
          <w:tcPr>
            <w:tcW w:type="dxa" w:w="864"/>
            <w:shd w:fill="F9FBF9"/>
            <w:tcMar>
              <w:top w:w="80" w:type="dxa"/>
              <w:bottom w:w="80" w:type="dxa"/>
              <w:left w:w="120" w:type="dxa"/>
              <w:right w:w="120" w:type="dxa"/>
            </w:tcMar>
          </w:tcPr>
          <w:p>
            <w:pPr>
              <w:jc w:val="center"/>
            </w:pPr>
            <w:r>
              <w:rPr>
                <w:rFonts w:ascii="Arial" w:hAnsi="Arial"/>
                <w:color w:val="282828"/>
                <w:sz w:val="19"/>
              </w:rPr>
              <w:t>5</w:t>
            </w:r>
          </w:p>
        </w:tc>
        <w:tc>
          <w:tcPr>
            <w:tcW w:type="dxa" w:w="1728"/>
            <w:shd w:fill="F9FBF9"/>
            <w:tcMar>
              <w:top w:w="80" w:type="dxa"/>
              <w:bottom w:w="80" w:type="dxa"/>
              <w:left w:w="120" w:type="dxa"/>
              <w:right w:w="120" w:type="dxa"/>
            </w:tcMar>
          </w:tcPr>
          <w:p>
            <w:pPr>
              <w:jc w:val="left"/>
            </w:pPr>
            <w:r>
              <w:rPr>
                <w:rFonts w:ascii="Arial" w:hAnsi="Arial"/>
                <w:color w:val="282828"/>
                <w:sz w:val="19"/>
              </w:rPr>
              <w:t>Cherry</w:t>
            </w:r>
          </w:p>
        </w:tc>
        <w:tc>
          <w:tcPr>
            <w:tcW w:type="dxa" w:w="5040"/>
            <w:shd w:fill="F9FBF9"/>
            <w:tcMar>
              <w:top w:w="80" w:type="dxa"/>
              <w:bottom w:w="80" w:type="dxa"/>
              <w:left w:w="120" w:type="dxa"/>
              <w:right w:w="120" w:type="dxa"/>
            </w:tcMar>
          </w:tcPr>
          <w:p>
            <w:pPr>
              <w:jc w:val="left"/>
            </w:pPr>
            <w:r>
              <w:rPr>
                <w:rFonts w:ascii="Arial" w:hAnsi="Arial"/>
                <w:color w:val="282828"/>
                <w:sz w:val="19"/>
              </w:rPr>
              <w:t>Cherry Powdery Mildew (Podosphaera clandestina)</w:t>
            </w:r>
          </w:p>
        </w:tc>
        <w:tc>
          <w:tcPr>
            <w:tcW w:type="dxa" w:w="1728"/>
            <w:shd w:fill="F9FBF9"/>
            <w:tcMar>
              <w:top w:w="80" w:type="dxa"/>
              <w:bottom w:w="80" w:type="dxa"/>
              <w:left w:w="120" w:type="dxa"/>
              <w:right w:w="120" w:type="dxa"/>
            </w:tcMar>
          </w:tcPr>
          <w:p>
            <w:pPr>
              <w:jc w:val="left"/>
            </w:pPr>
            <w:r>
              <w:rPr>
                <w:rFonts w:ascii="Arial" w:hAnsi="Arial"/>
                <w:color w:val="282828"/>
                <w:sz w:val="19"/>
              </w:rPr>
              <w:t>1,052</w:t>
            </w:r>
          </w:p>
        </w:tc>
      </w:tr>
      <w:tr>
        <w:tc>
          <w:tcPr>
            <w:tcW w:type="dxa" w:w="864"/>
            <w:shd w:fill="FFFFFF"/>
            <w:tcMar>
              <w:top w:w="80" w:type="dxa"/>
              <w:bottom w:w="80" w:type="dxa"/>
              <w:left w:w="120" w:type="dxa"/>
              <w:right w:w="120" w:type="dxa"/>
            </w:tcMar>
          </w:tcPr>
          <w:p>
            <w:pPr>
              <w:jc w:val="center"/>
            </w:pPr>
            <w:r>
              <w:rPr>
                <w:rFonts w:ascii="Arial" w:hAnsi="Arial"/>
                <w:color w:val="282828"/>
                <w:sz w:val="19"/>
              </w:rPr>
              <w:t>6</w:t>
            </w:r>
          </w:p>
        </w:tc>
        <w:tc>
          <w:tcPr>
            <w:tcW w:type="dxa" w:w="1728"/>
            <w:shd w:fill="FFFFFF"/>
            <w:tcMar>
              <w:top w:w="80" w:type="dxa"/>
              <w:bottom w:w="80" w:type="dxa"/>
              <w:left w:w="120" w:type="dxa"/>
              <w:right w:w="120" w:type="dxa"/>
            </w:tcMar>
          </w:tcPr>
          <w:p>
            <w:pPr>
              <w:jc w:val="left"/>
            </w:pPr>
            <w:r>
              <w:rPr>
                <w:rFonts w:ascii="Arial" w:hAnsi="Arial"/>
                <w:color w:val="282828"/>
                <w:sz w:val="19"/>
              </w:rPr>
              <w:t>Cherry</w:t>
            </w:r>
          </w:p>
        </w:tc>
        <w:tc>
          <w:tcPr>
            <w:tcW w:type="dxa" w:w="5040"/>
            <w:shd w:fill="FFFFFF"/>
            <w:tcMar>
              <w:top w:w="80" w:type="dxa"/>
              <w:bottom w:w="80" w:type="dxa"/>
              <w:left w:w="120" w:type="dxa"/>
              <w:right w:w="120" w:type="dxa"/>
            </w:tcMar>
          </w:tcPr>
          <w:p>
            <w:pPr>
              <w:jc w:val="left"/>
            </w:pPr>
            <w:r>
              <w:rPr>
                <w:rFonts w:ascii="Arial" w:hAnsi="Arial"/>
                <w:color w:val="282828"/>
                <w:sz w:val="19"/>
              </w:rPr>
              <w:t>Cherry Healthy</w:t>
            </w:r>
          </w:p>
        </w:tc>
        <w:tc>
          <w:tcPr>
            <w:tcW w:type="dxa" w:w="1728"/>
            <w:shd w:fill="FFFFFF"/>
            <w:tcMar>
              <w:top w:w="80" w:type="dxa"/>
              <w:bottom w:w="80" w:type="dxa"/>
              <w:left w:w="120" w:type="dxa"/>
              <w:right w:w="120" w:type="dxa"/>
            </w:tcMar>
          </w:tcPr>
          <w:p>
            <w:pPr>
              <w:jc w:val="left"/>
            </w:pPr>
            <w:r>
              <w:rPr>
                <w:rFonts w:ascii="Arial" w:hAnsi="Arial"/>
                <w:color w:val="282828"/>
                <w:sz w:val="19"/>
              </w:rPr>
              <w:t>854</w:t>
            </w:r>
          </w:p>
        </w:tc>
      </w:tr>
      <w:tr>
        <w:tc>
          <w:tcPr>
            <w:tcW w:type="dxa" w:w="864"/>
            <w:shd w:fill="F9FBF9"/>
            <w:tcMar>
              <w:top w:w="80" w:type="dxa"/>
              <w:bottom w:w="80" w:type="dxa"/>
              <w:left w:w="120" w:type="dxa"/>
              <w:right w:w="120" w:type="dxa"/>
            </w:tcMar>
          </w:tcPr>
          <w:p>
            <w:pPr>
              <w:jc w:val="center"/>
            </w:pPr>
            <w:r>
              <w:rPr>
                <w:rFonts w:ascii="Arial" w:hAnsi="Arial"/>
                <w:color w:val="282828"/>
                <w:sz w:val="19"/>
              </w:rPr>
              <w:t>7</w:t>
            </w:r>
          </w:p>
        </w:tc>
        <w:tc>
          <w:tcPr>
            <w:tcW w:type="dxa" w:w="1728"/>
            <w:shd w:fill="F9FBF9"/>
            <w:tcMar>
              <w:top w:w="80" w:type="dxa"/>
              <w:bottom w:w="80" w:type="dxa"/>
              <w:left w:w="120" w:type="dxa"/>
              <w:right w:w="120" w:type="dxa"/>
            </w:tcMar>
          </w:tcPr>
          <w:p>
            <w:pPr>
              <w:jc w:val="left"/>
            </w:pPr>
            <w:r>
              <w:rPr>
                <w:rFonts w:ascii="Arial" w:hAnsi="Arial"/>
                <w:color w:val="282828"/>
                <w:sz w:val="19"/>
              </w:rPr>
              <w:t>Corn (Maize)</w:t>
            </w:r>
          </w:p>
        </w:tc>
        <w:tc>
          <w:tcPr>
            <w:tcW w:type="dxa" w:w="5040"/>
            <w:shd w:fill="F9FBF9"/>
            <w:tcMar>
              <w:top w:w="80" w:type="dxa"/>
              <w:bottom w:w="80" w:type="dxa"/>
              <w:left w:w="120" w:type="dxa"/>
              <w:right w:w="120" w:type="dxa"/>
            </w:tcMar>
          </w:tcPr>
          <w:p>
            <w:pPr>
              <w:jc w:val="left"/>
            </w:pPr>
            <w:r>
              <w:rPr>
                <w:rFonts w:ascii="Arial" w:hAnsi="Arial"/>
                <w:color w:val="282828"/>
                <w:sz w:val="19"/>
              </w:rPr>
              <w:t>Corn Cercospora Leaf Spot / Gray Leaf Spot</w:t>
            </w:r>
          </w:p>
        </w:tc>
        <w:tc>
          <w:tcPr>
            <w:tcW w:type="dxa" w:w="1728"/>
            <w:shd w:fill="F9FBF9"/>
            <w:tcMar>
              <w:top w:w="80" w:type="dxa"/>
              <w:bottom w:w="80" w:type="dxa"/>
              <w:left w:w="120" w:type="dxa"/>
              <w:right w:w="120" w:type="dxa"/>
            </w:tcMar>
          </w:tcPr>
          <w:p>
            <w:pPr>
              <w:jc w:val="left"/>
            </w:pPr>
            <w:r>
              <w:rPr>
                <w:rFonts w:ascii="Arial" w:hAnsi="Arial"/>
                <w:color w:val="282828"/>
                <w:sz w:val="19"/>
              </w:rPr>
              <w:t>513</w:t>
            </w:r>
          </w:p>
        </w:tc>
      </w:tr>
      <w:tr>
        <w:tc>
          <w:tcPr>
            <w:tcW w:type="dxa" w:w="864"/>
            <w:shd w:fill="FFFFFF"/>
            <w:tcMar>
              <w:top w:w="80" w:type="dxa"/>
              <w:bottom w:w="80" w:type="dxa"/>
              <w:left w:w="120" w:type="dxa"/>
              <w:right w:w="120" w:type="dxa"/>
            </w:tcMar>
          </w:tcPr>
          <w:p>
            <w:pPr>
              <w:jc w:val="center"/>
            </w:pPr>
            <w:r>
              <w:rPr>
                <w:rFonts w:ascii="Arial" w:hAnsi="Arial"/>
                <w:color w:val="282828"/>
                <w:sz w:val="19"/>
              </w:rPr>
              <w:t>8</w:t>
            </w:r>
          </w:p>
        </w:tc>
        <w:tc>
          <w:tcPr>
            <w:tcW w:type="dxa" w:w="1728"/>
            <w:shd w:fill="FFFFFF"/>
            <w:tcMar>
              <w:top w:w="80" w:type="dxa"/>
              <w:bottom w:w="80" w:type="dxa"/>
              <w:left w:w="120" w:type="dxa"/>
              <w:right w:w="120" w:type="dxa"/>
            </w:tcMar>
          </w:tcPr>
          <w:p>
            <w:pPr>
              <w:jc w:val="left"/>
            </w:pPr>
            <w:r>
              <w:rPr>
                <w:rFonts w:ascii="Arial" w:hAnsi="Arial"/>
                <w:color w:val="282828"/>
                <w:sz w:val="19"/>
              </w:rPr>
              <w:t>Corn (Maize)</w:t>
            </w:r>
          </w:p>
        </w:tc>
        <w:tc>
          <w:tcPr>
            <w:tcW w:type="dxa" w:w="5040"/>
            <w:shd w:fill="FFFFFF"/>
            <w:tcMar>
              <w:top w:w="80" w:type="dxa"/>
              <w:bottom w:w="80" w:type="dxa"/>
              <w:left w:w="120" w:type="dxa"/>
              <w:right w:w="120" w:type="dxa"/>
            </w:tcMar>
          </w:tcPr>
          <w:p>
            <w:pPr>
              <w:jc w:val="left"/>
            </w:pPr>
            <w:r>
              <w:rPr>
                <w:rFonts w:ascii="Arial" w:hAnsi="Arial"/>
                <w:color w:val="282828"/>
                <w:sz w:val="19"/>
              </w:rPr>
              <w:t>Corn Common Rust (Puccinia sorghi)</w:t>
            </w:r>
          </w:p>
        </w:tc>
        <w:tc>
          <w:tcPr>
            <w:tcW w:type="dxa" w:w="1728"/>
            <w:shd w:fill="FFFFFF"/>
            <w:tcMar>
              <w:top w:w="80" w:type="dxa"/>
              <w:bottom w:w="80" w:type="dxa"/>
              <w:left w:w="120" w:type="dxa"/>
              <w:right w:w="120" w:type="dxa"/>
            </w:tcMar>
          </w:tcPr>
          <w:p>
            <w:pPr>
              <w:jc w:val="left"/>
            </w:pPr>
            <w:r>
              <w:rPr>
                <w:rFonts w:ascii="Arial" w:hAnsi="Arial"/>
                <w:color w:val="282828"/>
                <w:sz w:val="19"/>
              </w:rPr>
              <w:t>1,192</w:t>
            </w:r>
          </w:p>
        </w:tc>
      </w:tr>
      <w:tr>
        <w:tc>
          <w:tcPr>
            <w:tcW w:type="dxa" w:w="864"/>
            <w:shd w:fill="F9FBF9"/>
            <w:tcMar>
              <w:top w:w="80" w:type="dxa"/>
              <w:bottom w:w="80" w:type="dxa"/>
              <w:left w:w="120" w:type="dxa"/>
              <w:right w:w="120" w:type="dxa"/>
            </w:tcMar>
          </w:tcPr>
          <w:p>
            <w:pPr>
              <w:jc w:val="center"/>
            </w:pPr>
            <w:r>
              <w:rPr>
                <w:rFonts w:ascii="Arial" w:hAnsi="Arial"/>
                <w:color w:val="282828"/>
                <w:sz w:val="19"/>
              </w:rPr>
              <w:t>9</w:t>
            </w:r>
          </w:p>
        </w:tc>
        <w:tc>
          <w:tcPr>
            <w:tcW w:type="dxa" w:w="1728"/>
            <w:shd w:fill="F9FBF9"/>
            <w:tcMar>
              <w:top w:w="80" w:type="dxa"/>
              <w:bottom w:w="80" w:type="dxa"/>
              <w:left w:w="120" w:type="dxa"/>
              <w:right w:w="120" w:type="dxa"/>
            </w:tcMar>
          </w:tcPr>
          <w:p>
            <w:pPr>
              <w:jc w:val="left"/>
            </w:pPr>
            <w:r>
              <w:rPr>
                <w:rFonts w:ascii="Arial" w:hAnsi="Arial"/>
                <w:color w:val="282828"/>
                <w:sz w:val="19"/>
              </w:rPr>
              <w:t>Corn (Maize)</w:t>
            </w:r>
          </w:p>
        </w:tc>
        <w:tc>
          <w:tcPr>
            <w:tcW w:type="dxa" w:w="5040"/>
            <w:shd w:fill="F9FBF9"/>
            <w:tcMar>
              <w:top w:w="80" w:type="dxa"/>
              <w:bottom w:w="80" w:type="dxa"/>
              <w:left w:w="120" w:type="dxa"/>
              <w:right w:w="120" w:type="dxa"/>
            </w:tcMar>
          </w:tcPr>
          <w:p>
            <w:pPr>
              <w:jc w:val="left"/>
            </w:pPr>
            <w:r>
              <w:rPr>
                <w:rFonts w:ascii="Arial" w:hAnsi="Arial"/>
                <w:color w:val="282828"/>
                <w:sz w:val="19"/>
              </w:rPr>
              <w:t>Corn Northern Leaf Blight (Exserohilum turcicum)</w:t>
            </w:r>
          </w:p>
        </w:tc>
        <w:tc>
          <w:tcPr>
            <w:tcW w:type="dxa" w:w="1728"/>
            <w:shd w:fill="F9FBF9"/>
            <w:tcMar>
              <w:top w:w="80" w:type="dxa"/>
              <w:bottom w:w="80" w:type="dxa"/>
              <w:left w:w="120" w:type="dxa"/>
              <w:right w:w="120" w:type="dxa"/>
            </w:tcMar>
          </w:tcPr>
          <w:p>
            <w:pPr>
              <w:jc w:val="left"/>
            </w:pPr>
            <w:r>
              <w:rPr>
                <w:rFonts w:ascii="Arial" w:hAnsi="Arial"/>
                <w:color w:val="282828"/>
                <w:sz w:val="19"/>
              </w:rPr>
              <w:t>985</w:t>
            </w:r>
          </w:p>
        </w:tc>
      </w:tr>
      <w:tr>
        <w:tc>
          <w:tcPr>
            <w:tcW w:type="dxa" w:w="864"/>
            <w:shd w:fill="FFFFFF"/>
            <w:tcMar>
              <w:top w:w="80" w:type="dxa"/>
              <w:bottom w:w="80" w:type="dxa"/>
              <w:left w:w="120" w:type="dxa"/>
              <w:right w:w="120" w:type="dxa"/>
            </w:tcMar>
          </w:tcPr>
          <w:p>
            <w:pPr>
              <w:jc w:val="center"/>
            </w:pPr>
            <w:r>
              <w:rPr>
                <w:rFonts w:ascii="Arial" w:hAnsi="Arial"/>
                <w:color w:val="282828"/>
                <w:sz w:val="19"/>
              </w:rPr>
              <w:t>10</w:t>
            </w:r>
          </w:p>
        </w:tc>
        <w:tc>
          <w:tcPr>
            <w:tcW w:type="dxa" w:w="1728"/>
            <w:shd w:fill="FFFFFF"/>
            <w:tcMar>
              <w:top w:w="80" w:type="dxa"/>
              <w:bottom w:w="80" w:type="dxa"/>
              <w:left w:w="120" w:type="dxa"/>
              <w:right w:w="120" w:type="dxa"/>
            </w:tcMar>
          </w:tcPr>
          <w:p>
            <w:pPr>
              <w:jc w:val="left"/>
            </w:pPr>
            <w:r>
              <w:rPr>
                <w:rFonts w:ascii="Arial" w:hAnsi="Arial"/>
                <w:color w:val="282828"/>
                <w:sz w:val="19"/>
              </w:rPr>
              <w:t>Corn (Maize)</w:t>
            </w:r>
          </w:p>
        </w:tc>
        <w:tc>
          <w:tcPr>
            <w:tcW w:type="dxa" w:w="5040"/>
            <w:shd w:fill="FFFFFF"/>
            <w:tcMar>
              <w:top w:w="80" w:type="dxa"/>
              <w:bottom w:w="80" w:type="dxa"/>
              <w:left w:w="120" w:type="dxa"/>
              <w:right w:w="120" w:type="dxa"/>
            </w:tcMar>
          </w:tcPr>
          <w:p>
            <w:pPr>
              <w:jc w:val="left"/>
            </w:pPr>
            <w:r>
              <w:rPr>
                <w:rFonts w:ascii="Arial" w:hAnsi="Arial"/>
                <w:color w:val="282828"/>
                <w:sz w:val="19"/>
              </w:rPr>
              <w:t>Corn Healthy</w:t>
            </w:r>
          </w:p>
        </w:tc>
        <w:tc>
          <w:tcPr>
            <w:tcW w:type="dxa" w:w="1728"/>
            <w:shd w:fill="FFFFFF"/>
            <w:tcMar>
              <w:top w:w="80" w:type="dxa"/>
              <w:bottom w:w="80" w:type="dxa"/>
              <w:left w:w="120" w:type="dxa"/>
              <w:right w:w="120" w:type="dxa"/>
            </w:tcMar>
          </w:tcPr>
          <w:p>
            <w:pPr>
              <w:jc w:val="left"/>
            </w:pPr>
            <w:r>
              <w:rPr>
                <w:rFonts w:ascii="Arial" w:hAnsi="Arial"/>
                <w:color w:val="282828"/>
                <w:sz w:val="19"/>
              </w:rPr>
              <w:t>1,162</w:t>
            </w:r>
          </w:p>
        </w:tc>
      </w:tr>
      <w:tr>
        <w:tc>
          <w:tcPr>
            <w:tcW w:type="dxa" w:w="864"/>
            <w:shd w:fill="F9FBF9"/>
            <w:tcMar>
              <w:top w:w="80" w:type="dxa"/>
              <w:bottom w:w="80" w:type="dxa"/>
              <w:left w:w="120" w:type="dxa"/>
              <w:right w:w="120" w:type="dxa"/>
            </w:tcMar>
          </w:tcPr>
          <w:p>
            <w:pPr>
              <w:jc w:val="center"/>
            </w:pPr>
            <w:r>
              <w:rPr>
                <w:rFonts w:ascii="Arial" w:hAnsi="Arial"/>
                <w:color w:val="282828"/>
                <w:sz w:val="19"/>
              </w:rPr>
              <w:t>11</w:t>
            </w:r>
          </w:p>
        </w:tc>
        <w:tc>
          <w:tcPr>
            <w:tcW w:type="dxa" w:w="1728"/>
            <w:shd w:fill="F9FBF9"/>
            <w:tcMar>
              <w:top w:w="80" w:type="dxa"/>
              <w:bottom w:w="80" w:type="dxa"/>
              <w:left w:w="120" w:type="dxa"/>
              <w:right w:w="120" w:type="dxa"/>
            </w:tcMar>
          </w:tcPr>
          <w:p>
            <w:pPr>
              <w:jc w:val="left"/>
            </w:pPr>
            <w:r>
              <w:rPr>
                <w:rFonts w:ascii="Arial" w:hAnsi="Arial"/>
                <w:color w:val="282828"/>
                <w:sz w:val="19"/>
              </w:rPr>
              <w:t>Grape</w:t>
            </w:r>
          </w:p>
        </w:tc>
        <w:tc>
          <w:tcPr>
            <w:tcW w:type="dxa" w:w="5040"/>
            <w:shd w:fill="F9FBF9"/>
            <w:tcMar>
              <w:top w:w="80" w:type="dxa"/>
              <w:bottom w:w="80" w:type="dxa"/>
              <w:left w:w="120" w:type="dxa"/>
              <w:right w:w="120" w:type="dxa"/>
            </w:tcMar>
          </w:tcPr>
          <w:p>
            <w:pPr>
              <w:jc w:val="left"/>
            </w:pPr>
            <w:r>
              <w:rPr>
                <w:rFonts w:ascii="Arial" w:hAnsi="Arial"/>
                <w:color w:val="282828"/>
                <w:sz w:val="19"/>
              </w:rPr>
              <w:t>Grape Black Rot (Guignardia bidwellii)</w:t>
            </w:r>
          </w:p>
        </w:tc>
        <w:tc>
          <w:tcPr>
            <w:tcW w:type="dxa" w:w="1728"/>
            <w:shd w:fill="F9FBF9"/>
            <w:tcMar>
              <w:top w:w="80" w:type="dxa"/>
              <w:bottom w:w="80" w:type="dxa"/>
              <w:left w:w="120" w:type="dxa"/>
              <w:right w:w="120" w:type="dxa"/>
            </w:tcMar>
          </w:tcPr>
          <w:p>
            <w:pPr>
              <w:jc w:val="left"/>
            </w:pPr>
            <w:r>
              <w:rPr>
                <w:rFonts w:ascii="Arial" w:hAnsi="Arial"/>
                <w:color w:val="282828"/>
                <w:sz w:val="19"/>
              </w:rPr>
              <w:t>1,180</w:t>
            </w:r>
          </w:p>
        </w:tc>
      </w:tr>
      <w:tr>
        <w:tc>
          <w:tcPr>
            <w:tcW w:type="dxa" w:w="864"/>
            <w:shd w:fill="FFFFFF"/>
            <w:tcMar>
              <w:top w:w="80" w:type="dxa"/>
              <w:bottom w:w="80" w:type="dxa"/>
              <w:left w:w="120" w:type="dxa"/>
              <w:right w:w="120" w:type="dxa"/>
            </w:tcMar>
          </w:tcPr>
          <w:p>
            <w:pPr>
              <w:jc w:val="center"/>
            </w:pPr>
            <w:r>
              <w:rPr>
                <w:rFonts w:ascii="Arial" w:hAnsi="Arial"/>
                <w:color w:val="282828"/>
                <w:sz w:val="19"/>
              </w:rPr>
              <w:t>12</w:t>
            </w:r>
          </w:p>
        </w:tc>
        <w:tc>
          <w:tcPr>
            <w:tcW w:type="dxa" w:w="1728"/>
            <w:shd w:fill="FFFFFF"/>
            <w:tcMar>
              <w:top w:w="80" w:type="dxa"/>
              <w:bottom w:w="80" w:type="dxa"/>
              <w:left w:w="120" w:type="dxa"/>
              <w:right w:w="120" w:type="dxa"/>
            </w:tcMar>
          </w:tcPr>
          <w:p>
            <w:pPr>
              <w:jc w:val="left"/>
            </w:pPr>
            <w:r>
              <w:rPr>
                <w:rFonts w:ascii="Arial" w:hAnsi="Arial"/>
                <w:color w:val="282828"/>
                <w:sz w:val="19"/>
              </w:rPr>
              <w:t>Grape</w:t>
            </w:r>
          </w:p>
        </w:tc>
        <w:tc>
          <w:tcPr>
            <w:tcW w:type="dxa" w:w="5040"/>
            <w:shd w:fill="FFFFFF"/>
            <w:tcMar>
              <w:top w:w="80" w:type="dxa"/>
              <w:bottom w:w="80" w:type="dxa"/>
              <w:left w:w="120" w:type="dxa"/>
              <w:right w:w="120" w:type="dxa"/>
            </w:tcMar>
          </w:tcPr>
          <w:p>
            <w:pPr>
              <w:jc w:val="left"/>
            </w:pPr>
            <w:r>
              <w:rPr>
                <w:rFonts w:ascii="Arial" w:hAnsi="Arial"/>
                <w:color w:val="282828"/>
                <w:sz w:val="19"/>
              </w:rPr>
              <w:t>Grape Esca (Black Measles)</w:t>
            </w:r>
          </w:p>
        </w:tc>
        <w:tc>
          <w:tcPr>
            <w:tcW w:type="dxa" w:w="1728"/>
            <w:shd w:fill="FFFFFF"/>
            <w:tcMar>
              <w:top w:w="80" w:type="dxa"/>
              <w:bottom w:w="80" w:type="dxa"/>
              <w:left w:w="120" w:type="dxa"/>
              <w:right w:w="120" w:type="dxa"/>
            </w:tcMar>
          </w:tcPr>
          <w:p>
            <w:pPr>
              <w:jc w:val="left"/>
            </w:pPr>
            <w:r>
              <w:rPr>
                <w:rFonts w:ascii="Arial" w:hAnsi="Arial"/>
                <w:color w:val="282828"/>
                <w:sz w:val="19"/>
              </w:rPr>
              <w:t>1,383</w:t>
            </w:r>
          </w:p>
        </w:tc>
      </w:tr>
      <w:tr>
        <w:tc>
          <w:tcPr>
            <w:tcW w:type="dxa" w:w="864"/>
            <w:shd w:fill="F9FBF9"/>
            <w:tcMar>
              <w:top w:w="80" w:type="dxa"/>
              <w:bottom w:w="80" w:type="dxa"/>
              <w:left w:w="120" w:type="dxa"/>
              <w:right w:w="120" w:type="dxa"/>
            </w:tcMar>
          </w:tcPr>
          <w:p>
            <w:pPr>
              <w:jc w:val="center"/>
            </w:pPr>
            <w:r>
              <w:rPr>
                <w:rFonts w:ascii="Arial" w:hAnsi="Arial"/>
                <w:color w:val="282828"/>
                <w:sz w:val="19"/>
              </w:rPr>
              <w:t>13</w:t>
            </w:r>
          </w:p>
        </w:tc>
        <w:tc>
          <w:tcPr>
            <w:tcW w:type="dxa" w:w="1728"/>
            <w:shd w:fill="F9FBF9"/>
            <w:tcMar>
              <w:top w:w="80" w:type="dxa"/>
              <w:bottom w:w="80" w:type="dxa"/>
              <w:left w:w="120" w:type="dxa"/>
              <w:right w:w="120" w:type="dxa"/>
            </w:tcMar>
          </w:tcPr>
          <w:p>
            <w:pPr>
              <w:jc w:val="left"/>
            </w:pPr>
            <w:r>
              <w:rPr>
                <w:rFonts w:ascii="Arial" w:hAnsi="Arial"/>
                <w:color w:val="282828"/>
                <w:sz w:val="19"/>
              </w:rPr>
              <w:t>Grape</w:t>
            </w:r>
          </w:p>
        </w:tc>
        <w:tc>
          <w:tcPr>
            <w:tcW w:type="dxa" w:w="5040"/>
            <w:shd w:fill="F9FBF9"/>
            <w:tcMar>
              <w:top w:w="80" w:type="dxa"/>
              <w:bottom w:w="80" w:type="dxa"/>
              <w:left w:w="120" w:type="dxa"/>
              <w:right w:w="120" w:type="dxa"/>
            </w:tcMar>
          </w:tcPr>
          <w:p>
            <w:pPr>
              <w:jc w:val="left"/>
            </w:pPr>
            <w:r>
              <w:rPr>
                <w:rFonts w:ascii="Arial" w:hAnsi="Arial"/>
                <w:color w:val="282828"/>
                <w:sz w:val="19"/>
              </w:rPr>
              <w:t>Grape Isariopsis Leaf Spot</w:t>
            </w:r>
          </w:p>
        </w:tc>
        <w:tc>
          <w:tcPr>
            <w:tcW w:type="dxa" w:w="1728"/>
            <w:shd w:fill="F9FBF9"/>
            <w:tcMar>
              <w:top w:w="80" w:type="dxa"/>
              <w:bottom w:w="80" w:type="dxa"/>
              <w:left w:w="120" w:type="dxa"/>
              <w:right w:w="120" w:type="dxa"/>
            </w:tcMar>
          </w:tcPr>
          <w:p>
            <w:pPr>
              <w:jc w:val="left"/>
            </w:pPr>
            <w:r>
              <w:rPr>
                <w:rFonts w:ascii="Arial" w:hAnsi="Arial"/>
                <w:color w:val="282828"/>
                <w:sz w:val="19"/>
              </w:rPr>
              <w:t>1,076</w:t>
            </w:r>
          </w:p>
        </w:tc>
      </w:tr>
      <w:tr>
        <w:tc>
          <w:tcPr>
            <w:tcW w:type="dxa" w:w="864"/>
            <w:shd w:fill="FFFFFF"/>
            <w:tcMar>
              <w:top w:w="80" w:type="dxa"/>
              <w:bottom w:w="80" w:type="dxa"/>
              <w:left w:w="120" w:type="dxa"/>
              <w:right w:w="120" w:type="dxa"/>
            </w:tcMar>
          </w:tcPr>
          <w:p>
            <w:pPr>
              <w:jc w:val="center"/>
            </w:pPr>
            <w:r>
              <w:rPr>
                <w:rFonts w:ascii="Arial" w:hAnsi="Arial"/>
                <w:color w:val="282828"/>
                <w:sz w:val="19"/>
              </w:rPr>
              <w:t>14</w:t>
            </w:r>
          </w:p>
        </w:tc>
        <w:tc>
          <w:tcPr>
            <w:tcW w:type="dxa" w:w="1728"/>
            <w:shd w:fill="FFFFFF"/>
            <w:tcMar>
              <w:top w:w="80" w:type="dxa"/>
              <w:bottom w:w="80" w:type="dxa"/>
              <w:left w:w="120" w:type="dxa"/>
              <w:right w:w="120" w:type="dxa"/>
            </w:tcMar>
          </w:tcPr>
          <w:p>
            <w:pPr>
              <w:jc w:val="left"/>
            </w:pPr>
            <w:r>
              <w:rPr>
                <w:rFonts w:ascii="Arial" w:hAnsi="Arial"/>
                <w:color w:val="282828"/>
                <w:sz w:val="19"/>
              </w:rPr>
              <w:t>Grape</w:t>
            </w:r>
          </w:p>
        </w:tc>
        <w:tc>
          <w:tcPr>
            <w:tcW w:type="dxa" w:w="5040"/>
            <w:shd w:fill="FFFFFF"/>
            <w:tcMar>
              <w:top w:w="80" w:type="dxa"/>
              <w:bottom w:w="80" w:type="dxa"/>
              <w:left w:w="120" w:type="dxa"/>
              <w:right w:w="120" w:type="dxa"/>
            </w:tcMar>
          </w:tcPr>
          <w:p>
            <w:pPr>
              <w:jc w:val="left"/>
            </w:pPr>
            <w:r>
              <w:rPr>
                <w:rFonts w:ascii="Arial" w:hAnsi="Arial"/>
                <w:color w:val="282828"/>
                <w:sz w:val="19"/>
              </w:rPr>
              <w:t>Grape Healthy</w:t>
            </w:r>
          </w:p>
        </w:tc>
        <w:tc>
          <w:tcPr>
            <w:tcW w:type="dxa" w:w="1728"/>
            <w:shd w:fill="FFFFFF"/>
            <w:tcMar>
              <w:top w:w="80" w:type="dxa"/>
              <w:bottom w:w="80" w:type="dxa"/>
              <w:left w:w="120" w:type="dxa"/>
              <w:right w:w="120" w:type="dxa"/>
            </w:tcMar>
          </w:tcPr>
          <w:p>
            <w:pPr>
              <w:jc w:val="left"/>
            </w:pPr>
            <w:r>
              <w:rPr>
                <w:rFonts w:ascii="Arial" w:hAnsi="Arial"/>
                <w:color w:val="282828"/>
                <w:sz w:val="19"/>
              </w:rPr>
              <w:t>423</w:t>
            </w:r>
          </w:p>
        </w:tc>
      </w:tr>
      <w:tr>
        <w:tc>
          <w:tcPr>
            <w:tcW w:type="dxa" w:w="864"/>
            <w:shd w:fill="F9FBF9"/>
            <w:tcMar>
              <w:top w:w="80" w:type="dxa"/>
              <w:bottom w:w="80" w:type="dxa"/>
              <w:left w:w="120" w:type="dxa"/>
              <w:right w:w="120" w:type="dxa"/>
            </w:tcMar>
          </w:tcPr>
          <w:p>
            <w:pPr>
              <w:jc w:val="center"/>
            </w:pPr>
            <w:r>
              <w:rPr>
                <w:rFonts w:ascii="Arial" w:hAnsi="Arial"/>
                <w:color w:val="282828"/>
                <w:sz w:val="19"/>
              </w:rPr>
              <w:t>15</w:t>
            </w:r>
          </w:p>
        </w:tc>
        <w:tc>
          <w:tcPr>
            <w:tcW w:type="dxa" w:w="1728"/>
            <w:shd w:fill="F9FBF9"/>
            <w:tcMar>
              <w:top w:w="80" w:type="dxa"/>
              <w:bottom w:w="80" w:type="dxa"/>
              <w:left w:w="120" w:type="dxa"/>
              <w:right w:w="120" w:type="dxa"/>
            </w:tcMar>
          </w:tcPr>
          <w:p>
            <w:pPr>
              <w:jc w:val="left"/>
            </w:pPr>
            <w:r>
              <w:rPr>
                <w:rFonts w:ascii="Arial" w:hAnsi="Arial"/>
                <w:color w:val="282828"/>
                <w:sz w:val="19"/>
              </w:rPr>
              <w:t>Orange</w:t>
            </w:r>
          </w:p>
        </w:tc>
        <w:tc>
          <w:tcPr>
            <w:tcW w:type="dxa" w:w="5040"/>
            <w:shd w:fill="F9FBF9"/>
            <w:tcMar>
              <w:top w:w="80" w:type="dxa"/>
              <w:bottom w:w="80" w:type="dxa"/>
              <w:left w:w="120" w:type="dxa"/>
              <w:right w:w="120" w:type="dxa"/>
            </w:tcMar>
          </w:tcPr>
          <w:p>
            <w:pPr>
              <w:jc w:val="left"/>
            </w:pPr>
            <w:r>
              <w:rPr>
                <w:rFonts w:ascii="Arial" w:hAnsi="Arial"/>
                <w:color w:val="282828"/>
                <w:sz w:val="19"/>
              </w:rPr>
              <w:t>Orange Huanglongbing (Citrus Greening)</w:t>
            </w:r>
          </w:p>
        </w:tc>
        <w:tc>
          <w:tcPr>
            <w:tcW w:type="dxa" w:w="1728"/>
            <w:shd w:fill="F9FBF9"/>
            <w:tcMar>
              <w:top w:w="80" w:type="dxa"/>
              <w:bottom w:w="80" w:type="dxa"/>
              <w:left w:w="120" w:type="dxa"/>
              <w:right w:w="120" w:type="dxa"/>
            </w:tcMar>
          </w:tcPr>
          <w:p>
            <w:pPr>
              <w:jc w:val="left"/>
            </w:pPr>
            <w:r>
              <w:rPr>
                <w:rFonts w:ascii="Arial" w:hAnsi="Arial"/>
                <w:color w:val="282828"/>
                <w:sz w:val="19"/>
              </w:rPr>
              <w:t>5,507</w:t>
            </w:r>
          </w:p>
        </w:tc>
      </w:tr>
      <w:tr>
        <w:tc>
          <w:tcPr>
            <w:tcW w:type="dxa" w:w="864"/>
            <w:shd w:fill="FFFFFF"/>
            <w:tcMar>
              <w:top w:w="80" w:type="dxa"/>
              <w:bottom w:w="80" w:type="dxa"/>
              <w:left w:w="120" w:type="dxa"/>
              <w:right w:w="120" w:type="dxa"/>
            </w:tcMar>
          </w:tcPr>
          <w:p>
            <w:pPr>
              <w:jc w:val="center"/>
            </w:pPr>
            <w:r>
              <w:rPr>
                <w:rFonts w:ascii="Arial" w:hAnsi="Arial"/>
                <w:color w:val="282828"/>
                <w:sz w:val="19"/>
              </w:rPr>
              <w:t>16</w:t>
            </w:r>
          </w:p>
        </w:tc>
        <w:tc>
          <w:tcPr>
            <w:tcW w:type="dxa" w:w="1728"/>
            <w:shd w:fill="FFFFFF"/>
            <w:tcMar>
              <w:top w:w="80" w:type="dxa"/>
              <w:bottom w:w="80" w:type="dxa"/>
              <w:left w:w="120" w:type="dxa"/>
              <w:right w:w="120" w:type="dxa"/>
            </w:tcMar>
          </w:tcPr>
          <w:p>
            <w:pPr>
              <w:jc w:val="left"/>
            </w:pPr>
            <w:r>
              <w:rPr>
                <w:rFonts w:ascii="Arial" w:hAnsi="Arial"/>
                <w:color w:val="282828"/>
                <w:sz w:val="19"/>
              </w:rPr>
              <w:t>Peach</w:t>
            </w:r>
          </w:p>
        </w:tc>
        <w:tc>
          <w:tcPr>
            <w:tcW w:type="dxa" w:w="5040"/>
            <w:shd w:fill="FFFFFF"/>
            <w:tcMar>
              <w:top w:w="80" w:type="dxa"/>
              <w:bottom w:w="80" w:type="dxa"/>
              <w:left w:w="120" w:type="dxa"/>
              <w:right w:w="120" w:type="dxa"/>
            </w:tcMar>
          </w:tcPr>
          <w:p>
            <w:pPr>
              <w:jc w:val="left"/>
            </w:pPr>
            <w:r>
              <w:rPr>
                <w:rFonts w:ascii="Arial" w:hAnsi="Arial"/>
                <w:color w:val="282828"/>
                <w:sz w:val="19"/>
              </w:rPr>
              <w:t>Peach Bacterial Spot (Xanthomonas campestris)</w:t>
            </w:r>
          </w:p>
        </w:tc>
        <w:tc>
          <w:tcPr>
            <w:tcW w:type="dxa" w:w="1728"/>
            <w:shd w:fill="FFFFFF"/>
            <w:tcMar>
              <w:top w:w="80" w:type="dxa"/>
              <w:bottom w:w="80" w:type="dxa"/>
              <w:left w:w="120" w:type="dxa"/>
              <w:right w:w="120" w:type="dxa"/>
            </w:tcMar>
          </w:tcPr>
          <w:p>
            <w:pPr>
              <w:jc w:val="left"/>
            </w:pPr>
            <w:r>
              <w:rPr>
                <w:rFonts w:ascii="Arial" w:hAnsi="Arial"/>
                <w:color w:val="282828"/>
                <w:sz w:val="19"/>
              </w:rPr>
              <w:t>2,297</w:t>
            </w:r>
          </w:p>
        </w:tc>
      </w:tr>
      <w:tr>
        <w:tc>
          <w:tcPr>
            <w:tcW w:type="dxa" w:w="864"/>
            <w:shd w:fill="F9FBF9"/>
            <w:tcMar>
              <w:top w:w="80" w:type="dxa"/>
              <w:bottom w:w="80" w:type="dxa"/>
              <w:left w:w="120" w:type="dxa"/>
              <w:right w:w="120" w:type="dxa"/>
            </w:tcMar>
          </w:tcPr>
          <w:p>
            <w:pPr>
              <w:jc w:val="center"/>
            </w:pPr>
            <w:r>
              <w:rPr>
                <w:rFonts w:ascii="Arial" w:hAnsi="Arial"/>
                <w:color w:val="282828"/>
                <w:sz w:val="19"/>
              </w:rPr>
              <w:t>17</w:t>
            </w:r>
          </w:p>
        </w:tc>
        <w:tc>
          <w:tcPr>
            <w:tcW w:type="dxa" w:w="1728"/>
            <w:shd w:fill="F9FBF9"/>
            <w:tcMar>
              <w:top w:w="80" w:type="dxa"/>
              <w:bottom w:w="80" w:type="dxa"/>
              <w:left w:w="120" w:type="dxa"/>
              <w:right w:w="120" w:type="dxa"/>
            </w:tcMar>
          </w:tcPr>
          <w:p>
            <w:pPr>
              <w:jc w:val="left"/>
            </w:pPr>
            <w:r>
              <w:rPr>
                <w:rFonts w:ascii="Arial" w:hAnsi="Arial"/>
                <w:color w:val="282828"/>
                <w:sz w:val="19"/>
              </w:rPr>
              <w:t>Peach</w:t>
            </w:r>
          </w:p>
        </w:tc>
        <w:tc>
          <w:tcPr>
            <w:tcW w:type="dxa" w:w="5040"/>
            <w:shd w:fill="F9FBF9"/>
            <w:tcMar>
              <w:top w:w="80" w:type="dxa"/>
              <w:bottom w:w="80" w:type="dxa"/>
              <w:left w:w="120" w:type="dxa"/>
              <w:right w:w="120" w:type="dxa"/>
            </w:tcMar>
          </w:tcPr>
          <w:p>
            <w:pPr>
              <w:jc w:val="left"/>
            </w:pPr>
            <w:r>
              <w:rPr>
                <w:rFonts w:ascii="Arial" w:hAnsi="Arial"/>
                <w:color w:val="282828"/>
                <w:sz w:val="19"/>
              </w:rPr>
              <w:t>Peach Healthy</w:t>
            </w:r>
          </w:p>
        </w:tc>
        <w:tc>
          <w:tcPr>
            <w:tcW w:type="dxa" w:w="1728"/>
            <w:shd w:fill="F9FBF9"/>
            <w:tcMar>
              <w:top w:w="80" w:type="dxa"/>
              <w:bottom w:w="80" w:type="dxa"/>
              <w:left w:w="120" w:type="dxa"/>
              <w:right w:w="120" w:type="dxa"/>
            </w:tcMar>
          </w:tcPr>
          <w:p>
            <w:pPr>
              <w:jc w:val="left"/>
            </w:pPr>
            <w:r>
              <w:rPr>
                <w:rFonts w:ascii="Arial" w:hAnsi="Arial"/>
                <w:color w:val="282828"/>
                <w:sz w:val="19"/>
              </w:rPr>
              <w:t>360</w:t>
            </w:r>
          </w:p>
        </w:tc>
      </w:tr>
      <w:tr>
        <w:tc>
          <w:tcPr>
            <w:tcW w:type="dxa" w:w="864"/>
            <w:shd w:fill="FFFFFF"/>
            <w:tcMar>
              <w:top w:w="80" w:type="dxa"/>
              <w:bottom w:w="80" w:type="dxa"/>
              <w:left w:w="120" w:type="dxa"/>
              <w:right w:w="120" w:type="dxa"/>
            </w:tcMar>
          </w:tcPr>
          <w:p>
            <w:pPr>
              <w:jc w:val="center"/>
            </w:pPr>
            <w:r>
              <w:rPr>
                <w:rFonts w:ascii="Arial" w:hAnsi="Arial"/>
                <w:color w:val="282828"/>
                <w:sz w:val="19"/>
              </w:rPr>
              <w:t>18</w:t>
            </w:r>
          </w:p>
        </w:tc>
        <w:tc>
          <w:tcPr>
            <w:tcW w:type="dxa" w:w="1728"/>
            <w:shd w:fill="FFFFFF"/>
            <w:tcMar>
              <w:top w:w="80" w:type="dxa"/>
              <w:bottom w:w="80" w:type="dxa"/>
              <w:left w:w="120" w:type="dxa"/>
              <w:right w:w="120" w:type="dxa"/>
            </w:tcMar>
          </w:tcPr>
          <w:p>
            <w:pPr>
              <w:jc w:val="left"/>
            </w:pPr>
            <w:r>
              <w:rPr>
                <w:rFonts w:ascii="Arial" w:hAnsi="Arial"/>
                <w:color w:val="282828"/>
                <w:sz w:val="19"/>
              </w:rPr>
              <w:t>Pepper Bell</w:t>
            </w:r>
          </w:p>
        </w:tc>
        <w:tc>
          <w:tcPr>
            <w:tcW w:type="dxa" w:w="5040"/>
            <w:shd w:fill="FFFFFF"/>
            <w:tcMar>
              <w:top w:w="80" w:type="dxa"/>
              <w:bottom w:w="80" w:type="dxa"/>
              <w:left w:w="120" w:type="dxa"/>
              <w:right w:w="120" w:type="dxa"/>
            </w:tcMar>
          </w:tcPr>
          <w:p>
            <w:pPr>
              <w:jc w:val="left"/>
            </w:pPr>
            <w:r>
              <w:rPr>
                <w:rFonts w:ascii="Arial" w:hAnsi="Arial"/>
                <w:color w:val="282828"/>
                <w:sz w:val="19"/>
              </w:rPr>
              <w:t>Pepper Bell Bacterial Spot</w:t>
            </w:r>
          </w:p>
        </w:tc>
        <w:tc>
          <w:tcPr>
            <w:tcW w:type="dxa" w:w="1728"/>
            <w:shd w:fill="FFFFFF"/>
            <w:tcMar>
              <w:top w:w="80" w:type="dxa"/>
              <w:bottom w:w="80" w:type="dxa"/>
              <w:left w:w="120" w:type="dxa"/>
              <w:right w:w="120" w:type="dxa"/>
            </w:tcMar>
          </w:tcPr>
          <w:p>
            <w:pPr>
              <w:jc w:val="left"/>
            </w:pPr>
            <w:r>
              <w:rPr>
                <w:rFonts w:ascii="Arial" w:hAnsi="Arial"/>
                <w:color w:val="282828"/>
                <w:sz w:val="19"/>
              </w:rPr>
              <w:t>997</w:t>
            </w:r>
          </w:p>
        </w:tc>
      </w:tr>
      <w:tr>
        <w:tc>
          <w:tcPr>
            <w:tcW w:type="dxa" w:w="864"/>
            <w:shd w:fill="F9FBF9"/>
            <w:tcMar>
              <w:top w:w="80" w:type="dxa"/>
              <w:bottom w:w="80" w:type="dxa"/>
              <w:left w:w="120" w:type="dxa"/>
              <w:right w:w="120" w:type="dxa"/>
            </w:tcMar>
          </w:tcPr>
          <w:p>
            <w:pPr>
              <w:jc w:val="center"/>
            </w:pPr>
            <w:r>
              <w:rPr>
                <w:rFonts w:ascii="Arial" w:hAnsi="Arial"/>
                <w:color w:val="282828"/>
                <w:sz w:val="19"/>
              </w:rPr>
              <w:t>19</w:t>
            </w:r>
          </w:p>
        </w:tc>
        <w:tc>
          <w:tcPr>
            <w:tcW w:type="dxa" w:w="1728"/>
            <w:shd w:fill="F9FBF9"/>
            <w:tcMar>
              <w:top w:w="80" w:type="dxa"/>
              <w:bottom w:w="80" w:type="dxa"/>
              <w:left w:w="120" w:type="dxa"/>
              <w:right w:w="120" w:type="dxa"/>
            </w:tcMar>
          </w:tcPr>
          <w:p>
            <w:pPr>
              <w:jc w:val="left"/>
            </w:pPr>
            <w:r>
              <w:rPr>
                <w:rFonts w:ascii="Arial" w:hAnsi="Arial"/>
                <w:color w:val="282828"/>
                <w:sz w:val="19"/>
              </w:rPr>
              <w:t>Pepper Bell</w:t>
            </w:r>
          </w:p>
        </w:tc>
        <w:tc>
          <w:tcPr>
            <w:tcW w:type="dxa" w:w="5040"/>
            <w:shd w:fill="F9FBF9"/>
            <w:tcMar>
              <w:top w:w="80" w:type="dxa"/>
              <w:bottom w:w="80" w:type="dxa"/>
              <w:left w:w="120" w:type="dxa"/>
              <w:right w:w="120" w:type="dxa"/>
            </w:tcMar>
          </w:tcPr>
          <w:p>
            <w:pPr>
              <w:jc w:val="left"/>
            </w:pPr>
            <w:r>
              <w:rPr>
                <w:rFonts w:ascii="Arial" w:hAnsi="Arial"/>
                <w:color w:val="282828"/>
                <w:sz w:val="19"/>
              </w:rPr>
              <w:t>Pepper Bell Healthy</w:t>
            </w:r>
          </w:p>
        </w:tc>
        <w:tc>
          <w:tcPr>
            <w:tcW w:type="dxa" w:w="1728"/>
            <w:shd w:fill="F9FBF9"/>
            <w:tcMar>
              <w:top w:w="80" w:type="dxa"/>
              <w:bottom w:w="80" w:type="dxa"/>
              <w:left w:w="120" w:type="dxa"/>
              <w:right w:w="120" w:type="dxa"/>
            </w:tcMar>
          </w:tcPr>
          <w:p>
            <w:pPr>
              <w:jc w:val="left"/>
            </w:pPr>
            <w:r>
              <w:rPr>
                <w:rFonts w:ascii="Arial" w:hAnsi="Arial"/>
                <w:color w:val="282828"/>
                <w:sz w:val="19"/>
              </w:rPr>
              <w:t>1,478</w:t>
            </w:r>
          </w:p>
        </w:tc>
      </w:tr>
      <w:tr>
        <w:tc>
          <w:tcPr>
            <w:tcW w:type="dxa" w:w="864"/>
            <w:shd w:fill="FFFFFF"/>
            <w:tcMar>
              <w:top w:w="80" w:type="dxa"/>
              <w:bottom w:w="80" w:type="dxa"/>
              <w:left w:w="120" w:type="dxa"/>
              <w:right w:w="120" w:type="dxa"/>
            </w:tcMar>
          </w:tcPr>
          <w:p>
            <w:pPr>
              <w:jc w:val="center"/>
            </w:pPr>
            <w:r>
              <w:rPr>
                <w:rFonts w:ascii="Arial" w:hAnsi="Arial"/>
                <w:color w:val="282828"/>
                <w:sz w:val="19"/>
              </w:rPr>
              <w:t>20</w:t>
            </w:r>
          </w:p>
        </w:tc>
        <w:tc>
          <w:tcPr>
            <w:tcW w:type="dxa" w:w="1728"/>
            <w:shd w:fill="FFFFFF"/>
            <w:tcMar>
              <w:top w:w="80" w:type="dxa"/>
              <w:bottom w:w="80" w:type="dxa"/>
              <w:left w:w="120" w:type="dxa"/>
              <w:right w:w="120" w:type="dxa"/>
            </w:tcMar>
          </w:tcPr>
          <w:p>
            <w:pPr>
              <w:jc w:val="left"/>
            </w:pPr>
            <w:r>
              <w:rPr>
                <w:rFonts w:ascii="Arial" w:hAnsi="Arial"/>
                <w:color w:val="282828"/>
                <w:sz w:val="19"/>
              </w:rPr>
              <w:t>Potato</w:t>
            </w:r>
          </w:p>
        </w:tc>
        <w:tc>
          <w:tcPr>
            <w:tcW w:type="dxa" w:w="5040"/>
            <w:shd w:fill="FFFFFF"/>
            <w:tcMar>
              <w:top w:w="80" w:type="dxa"/>
              <w:bottom w:w="80" w:type="dxa"/>
              <w:left w:w="120" w:type="dxa"/>
              <w:right w:w="120" w:type="dxa"/>
            </w:tcMar>
          </w:tcPr>
          <w:p>
            <w:pPr>
              <w:jc w:val="left"/>
            </w:pPr>
            <w:r>
              <w:rPr>
                <w:rFonts w:ascii="Arial" w:hAnsi="Arial"/>
                <w:color w:val="282828"/>
                <w:sz w:val="19"/>
              </w:rPr>
              <w:t>Potato Early Blight (Alternaria solani)</w:t>
            </w:r>
          </w:p>
        </w:tc>
        <w:tc>
          <w:tcPr>
            <w:tcW w:type="dxa" w:w="1728"/>
            <w:shd w:fill="FFFFFF"/>
            <w:tcMar>
              <w:top w:w="80" w:type="dxa"/>
              <w:bottom w:w="80" w:type="dxa"/>
              <w:left w:w="120" w:type="dxa"/>
              <w:right w:w="120" w:type="dxa"/>
            </w:tcMar>
          </w:tcPr>
          <w:p>
            <w:pPr>
              <w:jc w:val="left"/>
            </w:pPr>
            <w:r>
              <w:rPr>
                <w:rFonts w:ascii="Arial" w:hAnsi="Arial"/>
                <w:color w:val="282828"/>
                <w:sz w:val="19"/>
              </w:rPr>
              <w:t>1,000</w:t>
            </w:r>
          </w:p>
        </w:tc>
      </w:tr>
      <w:tr>
        <w:tc>
          <w:tcPr>
            <w:tcW w:type="dxa" w:w="864"/>
            <w:shd w:fill="F9FBF9"/>
            <w:tcMar>
              <w:top w:w="80" w:type="dxa"/>
              <w:bottom w:w="80" w:type="dxa"/>
              <w:left w:w="120" w:type="dxa"/>
              <w:right w:w="120" w:type="dxa"/>
            </w:tcMar>
          </w:tcPr>
          <w:p>
            <w:pPr>
              <w:jc w:val="center"/>
            </w:pPr>
            <w:r>
              <w:rPr>
                <w:rFonts w:ascii="Arial" w:hAnsi="Arial"/>
                <w:color w:val="282828"/>
                <w:sz w:val="19"/>
              </w:rPr>
              <w:t>21</w:t>
            </w:r>
          </w:p>
        </w:tc>
        <w:tc>
          <w:tcPr>
            <w:tcW w:type="dxa" w:w="1728"/>
            <w:shd w:fill="F9FBF9"/>
            <w:tcMar>
              <w:top w:w="80" w:type="dxa"/>
              <w:bottom w:w="80" w:type="dxa"/>
              <w:left w:w="120" w:type="dxa"/>
              <w:right w:w="120" w:type="dxa"/>
            </w:tcMar>
          </w:tcPr>
          <w:p>
            <w:pPr>
              <w:jc w:val="left"/>
            </w:pPr>
            <w:r>
              <w:rPr>
                <w:rFonts w:ascii="Arial" w:hAnsi="Arial"/>
                <w:color w:val="282828"/>
                <w:sz w:val="19"/>
              </w:rPr>
              <w:t>Potato</w:t>
            </w:r>
          </w:p>
        </w:tc>
        <w:tc>
          <w:tcPr>
            <w:tcW w:type="dxa" w:w="5040"/>
            <w:shd w:fill="F9FBF9"/>
            <w:tcMar>
              <w:top w:w="80" w:type="dxa"/>
              <w:bottom w:w="80" w:type="dxa"/>
              <w:left w:w="120" w:type="dxa"/>
              <w:right w:w="120" w:type="dxa"/>
            </w:tcMar>
          </w:tcPr>
          <w:p>
            <w:pPr>
              <w:jc w:val="left"/>
            </w:pPr>
            <w:r>
              <w:rPr>
                <w:rFonts w:ascii="Arial" w:hAnsi="Arial"/>
                <w:color w:val="282828"/>
                <w:sz w:val="19"/>
              </w:rPr>
              <w:t>Potato Late Blight (Phytophthora infestans)</w:t>
            </w:r>
          </w:p>
        </w:tc>
        <w:tc>
          <w:tcPr>
            <w:tcW w:type="dxa" w:w="1728"/>
            <w:shd w:fill="F9FBF9"/>
            <w:tcMar>
              <w:top w:w="80" w:type="dxa"/>
              <w:bottom w:w="80" w:type="dxa"/>
              <w:left w:w="120" w:type="dxa"/>
              <w:right w:w="120" w:type="dxa"/>
            </w:tcMar>
          </w:tcPr>
          <w:p>
            <w:pPr>
              <w:jc w:val="left"/>
            </w:pPr>
            <w:r>
              <w:rPr>
                <w:rFonts w:ascii="Arial" w:hAnsi="Arial"/>
                <w:color w:val="282828"/>
                <w:sz w:val="19"/>
              </w:rPr>
              <w:t>1,000</w:t>
            </w:r>
          </w:p>
        </w:tc>
      </w:tr>
      <w:tr>
        <w:tc>
          <w:tcPr>
            <w:tcW w:type="dxa" w:w="864"/>
            <w:shd w:fill="FFFFFF"/>
            <w:tcMar>
              <w:top w:w="80" w:type="dxa"/>
              <w:bottom w:w="80" w:type="dxa"/>
              <w:left w:w="120" w:type="dxa"/>
              <w:right w:w="120" w:type="dxa"/>
            </w:tcMar>
          </w:tcPr>
          <w:p>
            <w:pPr>
              <w:jc w:val="center"/>
            </w:pPr>
            <w:r>
              <w:rPr>
                <w:rFonts w:ascii="Arial" w:hAnsi="Arial"/>
                <w:color w:val="282828"/>
                <w:sz w:val="19"/>
              </w:rPr>
              <w:t>22</w:t>
            </w:r>
          </w:p>
        </w:tc>
        <w:tc>
          <w:tcPr>
            <w:tcW w:type="dxa" w:w="1728"/>
            <w:shd w:fill="FFFFFF"/>
            <w:tcMar>
              <w:top w:w="80" w:type="dxa"/>
              <w:bottom w:w="80" w:type="dxa"/>
              <w:left w:w="120" w:type="dxa"/>
              <w:right w:w="120" w:type="dxa"/>
            </w:tcMar>
          </w:tcPr>
          <w:p>
            <w:pPr>
              <w:jc w:val="left"/>
            </w:pPr>
            <w:r>
              <w:rPr>
                <w:rFonts w:ascii="Arial" w:hAnsi="Arial"/>
                <w:color w:val="282828"/>
                <w:sz w:val="19"/>
              </w:rPr>
              <w:t>Potato</w:t>
            </w:r>
          </w:p>
        </w:tc>
        <w:tc>
          <w:tcPr>
            <w:tcW w:type="dxa" w:w="5040"/>
            <w:shd w:fill="FFFFFF"/>
            <w:tcMar>
              <w:top w:w="80" w:type="dxa"/>
              <w:bottom w:w="80" w:type="dxa"/>
              <w:left w:w="120" w:type="dxa"/>
              <w:right w:w="120" w:type="dxa"/>
            </w:tcMar>
          </w:tcPr>
          <w:p>
            <w:pPr>
              <w:jc w:val="left"/>
            </w:pPr>
            <w:r>
              <w:rPr>
                <w:rFonts w:ascii="Arial" w:hAnsi="Arial"/>
                <w:color w:val="282828"/>
                <w:sz w:val="19"/>
              </w:rPr>
              <w:t>Potato Healthy</w:t>
            </w:r>
          </w:p>
        </w:tc>
        <w:tc>
          <w:tcPr>
            <w:tcW w:type="dxa" w:w="1728"/>
            <w:shd w:fill="FFFFFF"/>
            <w:tcMar>
              <w:top w:w="80" w:type="dxa"/>
              <w:bottom w:w="80" w:type="dxa"/>
              <w:left w:w="120" w:type="dxa"/>
              <w:right w:w="120" w:type="dxa"/>
            </w:tcMar>
          </w:tcPr>
          <w:p>
            <w:pPr>
              <w:jc w:val="left"/>
            </w:pPr>
            <w:r>
              <w:rPr>
                <w:rFonts w:ascii="Arial" w:hAnsi="Arial"/>
                <w:color w:val="282828"/>
                <w:sz w:val="19"/>
              </w:rPr>
              <w:t>152</w:t>
            </w:r>
          </w:p>
        </w:tc>
      </w:tr>
      <w:tr>
        <w:tc>
          <w:tcPr>
            <w:tcW w:type="dxa" w:w="864"/>
            <w:shd w:fill="F9FBF9"/>
            <w:tcMar>
              <w:top w:w="80" w:type="dxa"/>
              <w:bottom w:w="80" w:type="dxa"/>
              <w:left w:w="120" w:type="dxa"/>
              <w:right w:w="120" w:type="dxa"/>
            </w:tcMar>
          </w:tcPr>
          <w:p>
            <w:pPr>
              <w:jc w:val="center"/>
            </w:pPr>
            <w:r>
              <w:rPr>
                <w:rFonts w:ascii="Arial" w:hAnsi="Arial"/>
                <w:color w:val="282828"/>
                <w:sz w:val="19"/>
              </w:rPr>
              <w:t>23</w:t>
            </w:r>
          </w:p>
        </w:tc>
        <w:tc>
          <w:tcPr>
            <w:tcW w:type="dxa" w:w="1728"/>
            <w:shd w:fill="F9FBF9"/>
            <w:tcMar>
              <w:top w:w="80" w:type="dxa"/>
              <w:bottom w:w="80" w:type="dxa"/>
              <w:left w:w="120" w:type="dxa"/>
              <w:right w:w="120" w:type="dxa"/>
            </w:tcMar>
          </w:tcPr>
          <w:p>
            <w:pPr>
              <w:jc w:val="left"/>
            </w:pPr>
            <w:r>
              <w:rPr>
                <w:rFonts w:ascii="Arial" w:hAnsi="Arial"/>
                <w:color w:val="282828"/>
                <w:sz w:val="19"/>
              </w:rPr>
              <w:t>Raspberry</w:t>
            </w:r>
          </w:p>
        </w:tc>
        <w:tc>
          <w:tcPr>
            <w:tcW w:type="dxa" w:w="5040"/>
            <w:shd w:fill="F9FBF9"/>
            <w:tcMar>
              <w:top w:w="80" w:type="dxa"/>
              <w:bottom w:w="80" w:type="dxa"/>
              <w:left w:w="120" w:type="dxa"/>
              <w:right w:w="120" w:type="dxa"/>
            </w:tcMar>
          </w:tcPr>
          <w:p>
            <w:pPr>
              <w:jc w:val="left"/>
            </w:pPr>
            <w:r>
              <w:rPr>
                <w:rFonts w:ascii="Arial" w:hAnsi="Arial"/>
                <w:color w:val="282828"/>
                <w:sz w:val="19"/>
              </w:rPr>
              <w:t>Raspberry Healthy</w:t>
            </w:r>
          </w:p>
        </w:tc>
        <w:tc>
          <w:tcPr>
            <w:tcW w:type="dxa" w:w="1728"/>
            <w:shd w:fill="F9FBF9"/>
            <w:tcMar>
              <w:top w:w="80" w:type="dxa"/>
              <w:bottom w:w="80" w:type="dxa"/>
              <w:left w:w="120" w:type="dxa"/>
              <w:right w:w="120" w:type="dxa"/>
            </w:tcMar>
          </w:tcPr>
          <w:p>
            <w:pPr>
              <w:jc w:val="left"/>
            </w:pPr>
            <w:r>
              <w:rPr>
                <w:rFonts w:ascii="Arial" w:hAnsi="Arial"/>
                <w:color w:val="282828"/>
                <w:sz w:val="19"/>
              </w:rPr>
              <w:t>371</w:t>
            </w:r>
          </w:p>
        </w:tc>
      </w:tr>
      <w:tr>
        <w:tc>
          <w:tcPr>
            <w:tcW w:type="dxa" w:w="864"/>
            <w:shd w:fill="FFFFFF"/>
            <w:tcMar>
              <w:top w:w="80" w:type="dxa"/>
              <w:bottom w:w="80" w:type="dxa"/>
              <w:left w:w="120" w:type="dxa"/>
              <w:right w:w="120" w:type="dxa"/>
            </w:tcMar>
          </w:tcPr>
          <w:p>
            <w:pPr>
              <w:jc w:val="center"/>
            </w:pPr>
            <w:r>
              <w:rPr>
                <w:rFonts w:ascii="Arial" w:hAnsi="Arial"/>
                <w:color w:val="282828"/>
                <w:sz w:val="19"/>
              </w:rPr>
              <w:t>24</w:t>
            </w:r>
          </w:p>
        </w:tc>
        <w:tc>
          <w:tcPr>
            <w:tcW w:type="dxa" w:w="1728"/>
            <w:shd w:fill="FFFFFF"/>
            <w:tcMar>
              <w:top w:w="80" w:type="dxa"/>
              <w:bottom w:w="80" w:type="dxa"/>
              <w:left w:w="120" w:type="dxa"/>
              <w:right w:w="120" w:type="dxa"/>
            </w:tcMar>
          </w:tcPr>
          <w:p>
            <w:pPr>
              <w:jc w:val="left"/>
            </w:pPr>
            <w:r>
              <w:rPr>
                <w:rFonts w:ascii="Arial" w:hAnsi="Arial"/>
                <w:color w:val="282828"/>
                <w:sz w:val="19"/>
              </w:rPr>
              <w:t>Soybean</w:t>
            </w:r>
          </w:p>
        </w:tc>
        <w:tc>
          <w:tcPr>
            <w:tcW w:type="dxa" w:w="5040"/>
            <w:shd w:fill="FFFFFF"/>
            <w:tcMar>
              <w:top w:w="80" w:type="dxa"/>
              <w:bottom w:w="80" w:type="dxa"/>
              <w:left w:w="120" w:type="dxa"/>
              <w:right w:w="120" w:type="dxa"/>
            </w:tcMar>
          </w:tcPr>
          <w:p>
            <w:pPr>
              <w:jc w:val="left"/>
            </w:pPr>
            <w:r>
              <w:rPr>
                <w:rFonts w:ascii="Arial" w:hAnsi="Arial"/>
                <w:color w:val="282828"/>
                <w:sz w:val="19"/>
              </w:rPr>
              <w:t>Soybean Healthy</w:t>
            </w:r>
          </w:p>
        </w:tc>
        <w:tc>
          <w:tcPr>
            <w:tcW w:type="dxa" w:w="1728"/>
            <w:shd w:fill="FFFFFF"/>
            <w:tcMar>
              <w:top w:w="80" w:type="dxa"/>
              <w:bottom w:w="80" w:type="dxa"/>
              <w:left w:w="120" w:type="dxa"/>
              <w:right w:w="120" w:type="dxa"/>
            </w:tcMar>
          </w:tcPr>
          <w:p>
            <w:pPr>
              <w:jc w:val="left"/>
            </w:pPr>
            <w:r>
              <w:rPr>
                <w:rFonts w:ascii="Arial" w:hAnsi="Arial"/>
                <w:color w:val="282828"/>
                <w:sz w:val="19"/>
              </w:rPr>
              <w:t>5,090</w:t>
            </w:r>
          </w:p>
        </w:tc>
      </w:tr>
      <w:tr>
        <w:tc>
          <w:tcPr>
            <w:tcW w:type="dxa" w:w="864"/>
            <w:shd w:fill="F9FBF9"/>
            <w:tcMar>
              <w:top w:w="80" w:type="dxa"/>
              <w:bottom w:w="80" w:type="dxa"/>
              <w:left w:w="120" w:type="dxa"/>
              <w:right w:w="120" w:type="dxa"/>
            </w:tcMar>
          </w:tcPr>
          <w:p>
            <w:pPr>
              <w:jc w:val="center"/>
            </w:pPr>
            <w:r>
              <w:rPr>
                <w:rFonts w:ascii="Arial" w:hAnsi="Arial"/>
                <w:color w:val="282828"/>
                <w:sz w:val="19"/>
              </w:rPr>
              <w:t>25</w:t>
            </w:r>
          </w:p>
        </w:tc>
        <w:tc>
          <w:tcPr>
            <w:tcW w:type="dxa" w:w="1728"/>
            <w:shd w:fill="F9FBF9"/>
            <w:tcMar>
              <w:top w:w="80" w:type="dxa"/>
              <w:bottom w:w="80" w:type="dxa"/>
              <w:left w:w="120" w:type="dxa"/>
              <w:right w:w="120" w:type="dxa"/>
            </w:tcMar>
          </w:tcPr>
          <w:p>
            <w:pPr>
              <w:jc w:val="left"/>
            </w:pPr>
            <w:r>
              <w:rPr>
                <w:rFonts w:ascii="Arial" w:hAnsi="Arial"/>
                <w:color w:val="282828"/>
                <w:sz w:val="19"/>
              </w:rPr>
              <w:t>Squash</w:t>
            </w:r>
          </w:p>
        </w:tc>
        <w:tc>
          <w:tcPr>
            <w:tcW w:type="dxa" w:w="5040"/>
            <w:shd w:fill="F9FBF9"/>
            <w:tcMar>
              <w:top w:w="80" w:type="dxa"/>
              <w:bottom w:w="80" w:type="dxa"/>
              <w:left w:w="120" w:type="dxa"/>
              <w:right w:w="120" w:type="dxa"/>
            </w:tcMar>
          </w:tcPr>
          <w:p>
            <w:pPr>
              <w:jc w:val="left"/>
            </w:pPr>
            <w:r>
              <w:rPr>
                <w:rFonts w:ascii="Arial" w:hAnsi="Arial"/>
                <w:color w:val="282828"/>
                <w:sz w:val="19"/>
              </w:rPr>
              <w:t>Squash Powdery Mildew</w:t>
            </w:r>
          </w:p>
        </w:tc>
        <w:tc>
          <w:tcPr>
            <w:tcW w:type="dxa" w:w="1728"/>
            <w:shd w:fill="F9FBF9"/>
            <w:tcMar>
              <w:top w:w="80" w:type="dxa"/>
              <w:bottom w:w="80" w:type="dxa"/>
              <w:left w:w="120" w:type="dxa"/>
              <w:right w:w="120" w:type="dxa"/>
            </w:tcMar>
          </w:tcPr>
          <w:p>
            <w:pPr>
              <w:jc w:val="left"/>
            </w:pPr>
            <w:r>
              <w:rPr>
                <w:rFonts w:ascii="Arial" w:hAnsi="Arial"/>
                <w:color w:val="282828"/>
                <w:sz w:val="19"/>
              </w:rPr>
              <w:t>1,835</w:t>
            </w:r>
          </w:p>
        </w:tc>
      </w:tr>
      <w:tr>
        <w:tc>
          <w:tcPr>
            <w:tcW w:type="dxa" w:w="864"/>
            <w:shd w:fill="FFFFFF"/>
            <w:tcMar>
              <w:top w:w="80" w:type="dxa"/>
              <w:bottom w:w="80" w:type="dxa"/>
              <w:left w:w="120" w:type="dxa"/>
              <w:right w:w="120" w:type="dxa"/>
            </w:tcMar>
          </w:tcPr>
          <w:p>
            <w:pPr>
              <w:jc w:val="center"/>
            </w:pPr>
            <w:r>
              <w:rPr>
                <w:rFonts w:ascii="Arial" w:hAnsi="Arial"/>
                <w:color w:val="282828"/>
                <w:sz w:val="19"/>
              </w:rPr>
              <w:t>26</w:t>
            </w:r>
          </w:p>
        </w:tc>
        <w:tc>
          <w:tcPr>
            <w:tcW w:type="dxa" w:w="1728"/>
            <w:shd w:fill="FFFFFF"/>
            <w:tcMar>
              <w:top w:w="80" w:type="dxa"/>
              <w:bottom w:w="80" w:type="dxa"/>
              <w:left w:w="120" w:type="dxa"/>
              <w:right w:w="120" w:type="dxa"/>
            </w:tcMar>
          </w:tcPr>
          <w:p>
            <w:pPr>
              <w:jc w:val="left"/>
            </w:pPr>
            <w:r>
              <w:rPr>
                <w:rFonts w:ascii="Arial" w:hAnsi="Arial"/>
                <w:color w:val="282828"/>
                <w:sz w:val="19"/>
              </w:rPr>
              <w:t>Strawberry</w:t>
            </w:r>
          </w:p>
        </w:tc>
        <w:tc>
          <w:tcPr>
            <w:tcW w:type="dxa" w:w="5040"/>
            <w:shd w:fill="FFFFFF"/>
            <w:tcMar>
              <w:top w:w="80" w:type="dxa"/>
              <w:bottom w:w="80" w:type="dxa"/>
              <w:left w:w="120" w:type="dxa"/>
              <w:right w:w="120" w:type="dxa"/>
            </w:tcMar>
          </w:tcPr>
          <w:p>
            <w:pPr>
              <w:jc w:val="left"/>
            </w:pPr>
            <w:r>
              <w:rPr>
                <w:rFonts w:ascii="Arial" w:hAnsi="Arial"/>
                <w:color w:val="282828"/>
                <w:sz w:val="19"/>
              </w:rPr>
              <w:t>Strawberry Leaf Scorch (Diplocarpon earlianum)</w:t>
            </w:r>
          </w:p>
        </w:tc>
        <w:tc>
          <w:tcPr>
            <w:tcW w:type="dxa" w:w="1728"/>
            <w:shd w:fill="FFFFFF"/>
            <w:tcMar>
              <w:top w:w="80" w:type="dxa"/>
              <w:bottom w:w="80" w:type="dxa"/>
              <w:left w:w="120" w:type="dxa"/>
              <w:right w:w="120" w:type="dxa"/>
            </w:tcMar>
          </w:tcPr>
          <w:p>
            <w:pPr>
              <w:jc w:val="left"/>
            </w:pPr>
            <w:r>
              <w:rPr>
                <w:rFonts w:ascii="Arial" w:hAnsi="Arial"/>
                <w:color w:val="282828"/>
                <w:sz w:val="19"/>
              </w:rPr>
              <w:t>1,109</w:t>
            </w:r>
          </w:p>
        </w:tc>
      </w:tr>
      <w:tr>
        <w:tc>
          <w:tcPr>
            <w:tcW w:type="dxa" w:w="864"/>
            <w:shd w:fill="F9FBF9"/>
            <w:tcMar>
              <w:top w:w="80" w:type="dxa"/>
              <w:bottom w:w="80" w:type="dxa"/>
              <w:left w:w="120" w:type="dxa"/>
              <w:right w:w="120" w:type="dxa"/>
            </w:tcMar>
          </w:tcPr>
          <w:p>
            <w:pPr>
              <w:jc w:val="center"/>
            </w:pPr>
            <w:r>
              <w:rPr>
                <w:rFonts w:ascii="Arial" w:hAnsi="Arial"/>
                <w:color w:val="282828"/>
                <w:sz w:val="19"/>
              </w:rPr>
              <w:t>27</w:t>
            </w:r>
          </w:p>
        </w:tc>
        <w:tc>
          <w:tcPr>
            <w:tcW w:type="dxa" w:w="1728"/>
            <w:shd w:fill="F9FBF9"/>
            <w:tcMar>
              <w:top w:w="80" w:type="dxa"/>
              <w:bottom w:w="80" w:type="dxa"/>
              <w:left w:w="120" w:type="dxa"/>
              <w:right w:w="120" w:type="dxa"/>
            </w:tcMar>
          </w:tcPr>
          <w:p>
            <w:pPr>
              <w:jc w:val="left"/>
            </w:pPr>
            <w:r>
              <w:rPr>
                <w:rFonts w:ascii="Arial" w:hAnsi="Arial"/>
                <w:color w:val="282828"/>
                <w:sz w:val="19"/>
              </w:rPr>
              <w:t>Strawberry</w:t>
            </w:r>
          </w:p>
        </w:tc>
        <w:tc>
          <w:tcPr>
            <w:tcW w:type="dxa" w:w="5040"/>
            <w:shd w:fill="F9FBF9"/>
            <w:tcMar>
              <w:top w:w="80" w:type="dxa"/>
              <w:bottom w:w="80" w:type="dxa"/>
              <w:left w:w="120" w:type="dxa"/>
              <w:right w:w="120" w:type="dxa"/>
            </w:tcMar>
          </w:tcPr>
          <w:p>
            <w:pPr>
              <w:jc w:val="left"/>
            </w:pPr>
            <w:r>
              <w:rPr>
                <w:rFonts w:ascii="Arial" w:hAnsi="Arial"/>
                <w:color w:val="282828"/>
                <w:sz w:val="19"/>
              </w:rPr>
              <w:t>Strawberry Healthy</w:t>
            </w:r>
          </w:p>
        </w:tc>
        <w:tc>
          <w:tcPr>
            <w:tcW w:type="dxa" w:w="1728"/>
            <w:shd w:fill="F9FBF9"/>
            <w:tcMar>
              <w:top w:w="80" w:type="dxa"/>
              <w:bottom w:w="80" w:type="dxa"/>
              <w:left w:w="120" w:type="dxa"/>
              <w:right w:w="120" w:type="dxa"/>
            </w:tcMar>
          </w:tcPr>
          <w:p>
            <w:pPr>
              <w:jc w:val="left"/>
            </w:pPr>
            <w:r>
              <w:rPr>
                <w:rFonts w:ascii="Arial" w:hAnsi="Arial"/>
                <w:color w:val="282828"/>
                <w:sz w:val="19"/>
              </w:rPr>
              <w:t>456</w:t>
            </w:r>
          </w:p>
        </w:tc>
      </w:tr>
      <w:tr>
        <w:tc>
          <w:tcPr>
            <w:tcW w:type="dxa" w:w="864"/>
            <w:shd w:fill="FFFFFF"/>
            <w:tcMar>
              <w:top w:w="80" w:type="dxa"/>
              <w:bottom w:w="80" w:type="dxa"/>
              <w:left w:w="120" w:type="dxa"/>
              <w:right w:w="120" w:type="dxa"/>
            </w:tcMar>
          </w:tcPr>
          <w:p>
            <w:pPr>
              <w:jc w:val="center"/>
            </w:pPr>
            <w:r>
              <w:rPr>
                <w:rFonts w:ascii="Arial" w:hAnsi="Arial"/>
                <w:color w:val="282828"/>
                <w:sz w:val="19"/>
              </w:rPr>
              <w:t>28</w:t>
            </w:r>
          </w:p>
        </w:tc>
        <w:tc>
          <w:tcPr>
            <w:tcW w:type="dxa" w:w="1728"/>
            <w:shd w:fill="FFFFFF"/>
            <w:tcMar>
              <w:top w:w="80" w:type="dxa"/>
              <w:bottom w:w="80" w:type="dxa"/>
              <w:left w:w="120" w:type="dxa"/>
              <w:right w:w="120" w:type="dxa"/>
            </w:tcMar>
          </w:tcPr>
          <w:p>
            <w:pPr>
              <w:jc w:val="left"/>
            </w:pPr>
            <w:r>
              <w:rPr>
                <w:rFonts w:ascii="Arial" w:hAnsi="Arial"/>
                <w:color w:val="282828"/>
                <w:sz w:val="19"/>
              </w:rPr>
              <w:t>Tomato</w:t>
            </w:r>
          </w:p>
        </w:tc>
        <w:tc>
          <w:tcPr>
            <w:tcW w:type="dxa" w:w="5040"/>
            <w:shd w:fill="FFFFFF"/>
            <w:tcMar>
              <w:top w:w="80" w:type="dxa"/>
              <w:bottom w:w="80" w:type="dxa"/>
              <w:left w:w="120" w:type="dxa"/>
              <w:right w:w="120" w:type="dxa"/>
            </w:tcMar>
          </w:tcPr>
          <w:p>
            <w:pPr>
              <w:jc w:val="left"/>
            </w:pPr>
            <w:r>
              <w:rPr>
                <w:rFonts w:ascii="Arial" w:hAnsi="Arial"/>
                <w:color w:val="282828"/>
                <w:sz w:val="19"/>
              </w:rPr>
              <w:t>Tomato Bacterial Spot</w:t>
            </w:r>
          </w:p>
        </w:tc>
        <w:tc>
          <w:tcPr>
            <w:tcW w:type="dxa" w:w="1728"/>
            <w:shd w:fill="FFFFFF"/>
            <w:tcMar>
              <w:top w:w="80" w:type="dxa"/>
              <w:bottom w:w="80" w:type="dxa"/>
              <w:left w:w="120" w:type="dxa"/>
              <w:right w:w="120" w:type="dxa"/>
            </w:tcMar>
          </w:tcPr>
          <w:p>
            <w:pPr>
              <w:jc w:val="left"/>
            </w:pPr>
            <w:r>
              <w:rPr>
                <w:rFonts w:ascii="Arial" w:hAnsi="Arial"/>
                <w:color w:val="282828"/>
                <w:sz w:val="19"/>
              </w:rPr>
              <w:t>2,127</w:t>
            </w:r>
          </w:p>
        </w:tc>
      </w:tr>
      <w:tr>
        <w:tc>
          <w:tcPr>
            <w:tcW w:type="dxa" w:w="864"/>
            <w:shd w:fill="F9FBF9"/>
            <w:tcMar>
              <w:top w:w="80" w:type="dxa"/>
              <w:bottom w:w="80" w:type="dxa"/>
              <w:left w:w="120" w:type="dxa"/>
              <w:right w:w="120" w:type="dxa"/>
            </w:tcMar>
          </w:tcPr>
          <w:p>
            <w:pPr>
              <w:jc w:val="center"/>
            </w:pPr>
            <w:r>
              <w:rPr>
                <w:rFonts w:ascii="Arial" w:hAnsi="Arial"/>
                <w:color w:val="282828"/>
                <w:sz w:val="19"/>
              </w:rPr>
              <w:t>29</w:t>
            </w:r>
          </w:p>
        </w:tc>
        <w:tc>
          <w:tcPr>
            <w:tcW w:type="dxa" w:w="1728"/>
            <w:shd w:fill="F9FBF9"/>
            <w:tcMar>
              <w:top w:w="80" w:type="dxa"/>
              <w:bottom w:w="80" w:type="dxa"/>
              <w:left w:w="120" w:type="dxa"/>
              <w:right w:w="120" w:type="dxa"/>
            </w:tcMar>
          </w:tcPr>
          <w:p>
            <w:pPr>
              <w:jc w:val="left"/>
            </w:pPr>
            <w:r>
              <w:rPr>
                <w:rFonts w:ascii="Arial" w:hAnsi="Arial"/>
                <w:color w:val="282828"/>
                <w:sz w:val="19"/>
              </w:rPr>
              <w:t>Tomato</w:t>
            </w:r>
          </w:p>
        </w:tc>
        <w:tc>
          <w:tcPr>
            <w:tcW w:type="dxa" w:w="5040"/>
            <w:shd w:fill="F9FBF9"/>
            <w:tcMar>
              <w:top w:w="80" w:type="dxa"/>
              <w:bottom w:w="80" w:type="dxa"/>
              <w:left w:w="120" w:type="dxa"/>
              <w:right w:w="120" w:type="dxa"/>
            </w:tcMar>
          </w:tcPr>
          <w:p>
            <w:pPr>
              <w:jc w:val="left"/>
            </w:pPr>
            <w:r>
              <w:rPr>
                <w:rFonts w:ascii="Arial" w:hAnsi="Arial"/>
                <w:color w:val="282828"/>
                <w:sz w:val="19"/>
              </w:rPr>
              <w:t>Tomato Early Blight</w:t>
            </w:r>
          </w:p>
        </w:tc>
        <w:tc>
          <w:tcPr>
            <w:tcW w:type="dxa" w:w="1728"/>
            <w:shd w:fill="F9FBF9"/>
            <w:tcMar>
              <w:top w:w="80" w:type="dxa"/>
              <w:bottom w:w="80" w:type="dxa"/>
              <w:left w:w="120" w:type="dxa"/>
              <w:right w:w="120" w:type="dxa"/>
            </w:tcMar>
          </w:tcPr>
          <w:p>
            <w:pPr>
              <w:jc w:val="left"/>
            </w:pPr>
            <w:r>
              <w:rPr>
                <w:rFonts w:ascii="Arial" w:hAnsi="Arial"/>
                <w:color w:val="282828"/>
                <w:sz w:val="19"/>
              </w:rPr>
              <w:t>1,000</w:t>
            </w:r>
          </w:p>
        </w:tc>
      </w:tr>
      <w:tr>
        <w:tc>
          <w:tcPr>
            <w:tcW w:type="dxa" w:w="864"/>
            <w:shd w:fill="FFFFFF"/>
            <w:tcMar>
              <w:top w:w="80" w:type="dxa"/>
              <w:bottom w:w="80" w:type="dxa"/>
              <w:left w:w="120" w:type="dxa"/>
              <w:right w:w="120" w:type="dxa"/>
            </w:tcMar>
          </w:tcPr>
          <w:p>
            <w:pPr>
              <w:jc w:val="center"/>
            </w:pPr>
            <w:r>
              <w:rPr>
                <w:rFonts w:ascii="Arial" w:hAnsi="Arial"/>
                <w:color w:val="282828"/>
                <w:sz w:val="19"/>
              </w:rPr>
              <w:t>30</w:t>
            </w:r>
          </w:p>
        </w:tc>
        <w:tc>
          <w:tcPr>
            <w:tcW w:type="dxa" w:w="1728"/>
            <w:shd w:fill="FFFFFF"/>
            <w:tcMar>
              <w:top w:w="80" w:type="dxa"/>
              <w:bottom w:w="80" w:type="dxa"/>
              <w:left w:w="120" w:type="dxa"/>
              <w:right w:w="120" w:type="dxa"/>
            </w:tcMar>
          </w:tcPr>
          <w:p>
            <w:pPr>
              <w:jc w:val="left"/>
            </w:pPr>
            <w:r>
              <w:rPr>
                <w:rFonts w:ascii="Arial" w:hAnsi="Arial"/>
                <w:color w:val="282828"/>
                <w:sz w:val="19"/>
              </w:rPr>
              <w:t>Tomato</w:t>
            </w:r>
          </w:p>
        </w:tc>
        <w:tc>
          <w:tcPr>
            <w:tcW w:type="dxa" w:w="5040"/>
            <w:shd w:fill="FFFFFF"/>
            <w:tcMar>
              <w:top w:w="80" w:type="dxa"/>
              <w:bottom w:w="80" w:type="dxa"/>
              <w:left w:w="120" w:type="dxa"/>
              <w:right w:w="120" w:type="dxa"/>
            </w:tcMar>
          </w:tcPr>
          <w:p>
            <w:pPr>
              <w:jc w:val="left"/>
            </w:pPr>
            <w:r>
              <w:rPr>
                <w:rFonts w:ascii="Arial" w:hAnsi="Arial"/>
                <w:color w:val="282828"/>
                <w:sz w:val="19"/>
              </w:rPr>
              <w:t>Tomato Late Blight</w:t>
            </w:r>
          </w:p>
        </w:tc>
        <w:tc>
          <w:tcPr>
            <w:tcW w:type="dxa" w:w="1728"/>
            <w:shd w:fill="FFFFFF"/>
            <w:tcMar>
              <w:top w:w="80" w:type="dxa"/>
              <w:bottom w:w="80" w:type="dxa"/>
              <w:left w:w="120" w:type="dxa"/>
              <w:right w:w="120" w:type="dxa"/>
            </w:tcMar>
          </w:tcPr>
          <w:p>
            <w:pPr>
              <w:jc w:val="left"/>
            </w:pPr>
            <w:r>
              <w:rPr>
                <w:rFonts w:ascii="Arial" w:hAnsi="Arial"/>
                <w:color w:val="282828"/>
                <w:sz w:val="19"/>
              </w:rPr>
              <w:t>1,909</w:t>
            </w:r>
          </w:p>
        </w:tc>
      </w:tr>
      <w:tr>
        <w:tc>
          <w:tcPr>
            <w:tcW w:type="dxa" w:w="864"/>
            <w:shd w:fill="F9FBF9"/>
            <w:tcMar>
              <w:top w:w="80" w:type="dxa"/>
              <w:bottom w:w="80" w:type="dxa"/>
              <w:left w:w="120" w:type="dxa"/>
              <w:right w:w="120" w:type="dxa"/>
            </w:tcMar>
          </w:tcPr>
          <w:p>
            <w:pPr>
              <w:jc w:val="center"/>
            </w:pPr>
            <w:r>
              <w:rPr>
                <w:rFonts w:ascii="Arial" w:hAnsi="Arial"/>
                <w:color w:val="282828"/>
                <w:sz w:val="19"/>
              </w:rPr>
              <w:t>31</w:t>
            </w:r>
          </w:p>
        </w:tc>
        <w:tc>
          <w:tcPr>
            <w:tcW w:type="dxa" w:w="1728"/>
            <w:shd w:fill="F9FBF9"/>
            <w:tcMar>
              <w:top w:w="80" w:type="dxa"/>
              <w:bottom w:w="80" w:type="dxa"/>
              <w:left w:w="120" w:type="dxa"/>
              <w:right w:w="120" w:type="dxa"/>
            </w:tcMar>
          </w:tcPr>
          <w:p>
            <w:pPr>
              <w:jc w:val="left"/>
            </w:pPr>
            <w:r>
              <w:rPr>
                <w:rFonts w:ascii="Arial" w:hAnsi="Arial"/>
                <w:color w:val="282828"/>
                <w:sz w:val="19"/>
              </w:rPr>
              <w:t>Tomato</w:t>
            </w:r>
          </w:p>
        </w:tc>
        <w:tc>
          <w:tcPr>
            <w:tcW w:type="dxa" w:w="5040"/>
            <w:shd w:fill="F9FBF9"/>
            <w:tcMar>
              <w:top w:w="80" w:type="dxa"/>
              <w:bottom w:w="80" w:type="dxa"/>
              <w:left w:w="120" w:type="dxa"/>
              <w:right w:w="120" w:type="dxa"/>
            </w:tcMar>
          </w:tcPr>
          <w:p>
            <w:pPr>
              <w:jc w:val="left"/>
            </w:pPr>
            <w:r>
              <w:rPr>
                <w:rFonts w:ascii="Arial" w:hAnsi="Arial"/>
                <w:color w:val="282828"/>
                <w:sz w:val="19"/>
              </w:rPr>
              <w:t>Tomato Leaf Mold</w:t>
            </w:r>
          </w:p>
        </w:tc>
        <w:tc>
          <w:tcPr>
            <w:tcW w:type="dxa" w:w="1728"/>
            <w:shd w:fill="F9FBF9"/>
            <w:tcMar>
              <w:top w:w="80" w:type="dxa"/>
              <w:bottom w:w="80" w:type="dxa"/>
              <w:left w:w="120" w:type="dxa"/>
              <w:right w:w="120" w:type="dxa"/>
            </w:tcMar>
          </w:tcPr>
          <w:p>
            <w:pPr>
              <w:jc w:val="left"/>
            </w:pPr>
            <w:r>
              <w:rPr>
                <w:rFonts w:ascii="Arial" w:hAnsi="Arial"/>
                <w:color w:val="282828"/>
                <w:sz w:val="19"/>
              </w:rPr>
              <w:t>952</w:t>
            </w:r>
          </w:p>
        </w:tc>
      </w:tr>
      <w:tr>
        <w:tc>
          <w:tcPr>
            <w:tcW w:type="dxa" w:w="864"/>
            <w:shd w:fill="FFFFFF"/>
            <w:tcMar>
              <w:top w:w="80" w:type="dxa"/>
              <w:bottom w:w="80" w:type="dxa"/>
              <w:left w:w="120" w:type="dxa"/>
              <w:right w:w="120" w:type="dxa"/>
            </w:tcMar>
          </w:tcPr>
          <w:p>
            <w:pPr>
              <w:jc w:val="center"/>
            </w:pPr>
            <w:r>
              <w:rPr>
                <w:rFonts w:ascii="Arial" w:hAnsi="Arial"/>
                <w:color w:val="282828"/>
                <w:sz w:val="19"/>
              </w:rPr>
              <w:t>32</w:t>
            </w:r>
          </w:p>
        </w:tc>
        <w:tc>
          <w:tcPr>
            <w:tcW w:type="dxa" w:w="1728"/>
            <w:shd w:fill="FFFFFF"/>
            <w:tcMar>
              <w:top w:w="80" w:type="dxa"/>
              <w:bottom w:w="80" w:type="dxa"/>
              <w:left w:w="120" w:type="dxa"/>
              <w:right w:w="120" w:type="dxa"/>
            </w:tcMar>
          </w:tcPr>
          <w:p>
            <w:pPr>
              <w:jc w:val="left"/>
            </w:pPr>
            <w:r>
              <w:rPr>
                <w:rFonts w:ascii="Arial" w:hAnsi="Arial"/>
                <w:color w:val="282828"/>
                <w:sz w:val="19"/>
              </w:rPr>
              <w:t>Tomato</w:t>
            </w:r>
          </w:p>
        </w:tc>
        <w:tc>
          <w:tcPr>
            <w:tcW w:type="dxa" w:w="5040"/>
            <w:shd w:fill="FFFFFF"/>
            <w:tcMar>
              <w:top w:w="80" w:type="dxa"/>
              <w:bottom w:w="80" w:type="dxa"/>
              <w:left w:w="120" w:type="dxa"/>
              <w:right w:w="120" w:type="dxa"/>
            </w:tcMar>
          </w:tcPr>
          <w:p>
            <w:pPr>
              <w:jc w:val="left"/>
            </w:pPr>
            <w:r>
              <w:rPr>
                <w:rFonts w:ascii="Arial" w:hAnsi="Arial"/>
                <w:color w:val="282828"/>
                <w:sz w:val="19"/>
              </w:rPr>
              <w:t>Tomato Septoria Leaf Spot</w:t>
            </w:r>
          </w:p>
        </w:tc>
        <w:tc>
          <w:tcPr>
            <w:tcW w:type="dxa" w:w="1728"/>
            <w:shd w:fill="FFFFFF"/>
            <w:tcMar>
              <w:top w:w="80" w:type="dxa"/>
              <w:bottom w:w="80" w:type="dxa"/>
              <w:left w:w="120" w:type="dxa"/>
              <w:right w:w="120" w:type="dxa"/>
            </w:tcMar>
          </w:tcPr>
          <w:p>
            <w:pPr>
              <w:jc w:val="left"/>
            </w:pPr>
            <w:r>
              <w:rPr>
                <w:rFonts w:ascii="Arial" w:hAnsi="Arial"/>
                <w:color w:val="282828"/>
                <w:sz w:val="19"/>
              </w:rPr>
              <w:t>1,771</w:t>
            </w:r>
          </w:p>
        </w:tc>
      </w:tr>
      <w:tr>
        <w:tc>
          <w:tcPr>
            <w:tcW w:type="dxa" w:w="864"/>
            <w:shd w:fill="F9FBF9"/>
            <w:tcMar>
              <w:top w:w="80" w:type="dxa"/>
              <w:bottom w:w="80" w:type="dxa"/>
              <w:left w:w="120" w:type="dxa"/>
              <w:right w:w="120" w:type="dxa"/>
            </w:tcMar>
          </w:tcPr>
          <w:p>
            <w:pPr>
              <w:jc w:val="center"/>
            </w:pPr>
            <w:r>
              <w:rPr>
                <w:rFonts w:ascii="Arial" w:hAnsi="Arial"/>
                <w:color w:val="282828"/>
                <w:sz w:val="19"/>
              </w:rPr>
              <w:t>33</w:t>
            </w:r>
          </w:p>
        </w:tc>
        <w:tc>
          <w:tcPr>
            <w:tcW w:type="dxa" w:w="1728"/>
            <w:shd w:fill="F9FBF9"/>
            <w:tcMar>
              <w:top w:w="80" w:type="dxa"/>
              <w:bottom w:w="80" w:type="dxa"/>
              <w:left w:w="120" w:type="dxa"/>
              <w:right w:w="120" w:type="dxa"/>
            </w:tcMar>
          </w:tcPr>
          <w:p>
            <w:pPr>
              <w:jc w:val="left"/>
            </w:pPr>
            <w:r>
              <w:rPr>
                <w:rFonts w:ascii="Arial" w:hAnsi="Arial"/>
                <w:color w:val="282828"/>
                <w:sz w:val="19"/>
              </w:rPr>
              <w:t>Tomato</w:t>
            </w:r>
          </w:p>
        </w:tc>
        <w:tc>
          <w:tcPr>
            <w:tcW w:type="dxa" w:w="5040"/>
            <w:shd w:fill="F9FBF9"/>
            <w:tcMar>
              <w:top w:w="80" w:type="dxa"/>
              <w:bottom w:w="80" w:type="dxa"/>
              <w:left w:w="120" w:type="dxa"/>
              <w:right w:w="120" w:type="dxa"/>
            </w:tcMar>
          </w:tcPr>
          <w:p>
            <w:pPr>
              <w:jc w:val="left"/>
            </w:pPr>
            <w:r>
              <w:rPr>
                <w:rFonts w:ascii="Arial" w:hAnsi="Arial"/>
                <w:color w:val="282828"/>
                <w:sz w:val="19"/>
              </w:rPr>
              <w:t>Tomato Spider Mites (Two-spotted spider mite)</w:t>
            </w:r>
          </w:p>
        </w:tc>
        <w:tc>
          <w:tcPr>
            <w:tcW w:type="dxa" w:w="1728"/>
            <w:shd w:fill="F9FBF9"/>
            <w:tcMar>
              <w:top w:w="80" w:type="dxa"/>
              <w:bottom w:w="80" w:type="dxa"/>
              <w:left w:w="120" w:type="dxa"/>
              <w:right w:w="120" w:type="dxa"/>
            </w:tcMar>
          </w:tcPr>
          <w:p>
            <w:pPr>
              <w:jc w:val="left"/>
            </w:pPr>
            <w:r>
              <w:rPr>
                <w:rFonts w:ascii="Arial" w:hAnsi="Arial"/>
                <w:color w:val="282828"/>
                <w:sz w:val="19"/>
              </w:rPr>
              <w:t>1,676</w:t>
            </w:r>
          </w:p>
        </w:tc>
      </w:tr>
      <w:tr>
        <w:tc>
          <w:tcPr>
            <w:tcW w:type="dxa" w:w="864"/>
            <w:shd w:fill="FFFFFF"/>
            <w:tcMar>
              <w:top w:w="80" w:type="dxa"/>
              <w:bottom w:w="80" w:type="dxa"/>
              <w:left w:w="120" w:type="dxa"/>
              <w:right w:w="120" w:type="dxa"/>
            </w:tcMar>
          </w:tcPr>
          <w:p>
            <w:pPr>
              <w:jc w:val="center"/>
            </w:pPr>
            <w:r>
              <w:rPr>
                <w:rFonts w:ascii="Arial" w:hAnsi="Arial"/>
                <w:color w:val="282828"/>
                <w:sz w:val="19"/>
              </w:rPr>
              <w:t>34</w:t>
            </w:r>
          </w:p>
        </w:tc>
        <w:tc>
          <w:tcPr>
            <w:tcW w:type="dxa" w:w="1728"/>
            <w:shd w:fill="FFFFFF"/>
            <w:tcMar>
              <w:top w:w="80" w:type="dxa"/>
              <w:bottom w:w="80" w:type="dxa"/>
              <w:left w:w="120" w:type="dxa"/>
              <w:right w:w="120" w:type="dxa"/>
            </w:tcMar>
          </w:tcPr>
          <w:p>
            <w:pPr>
              <w:jc w:val="left"/>
            </w:pPr>
            <w:r>
              <w:rPr>
                <w:rFonts w:ascii="Arial" w:hAnsi="Arial"/>
                <w:color w:val="282828"/>
                <w:sz w:val="19"/>
              </w:rPr>
              <w:t>Tomato</w:t>
            </w:r>
          </w:p>
        </w:tc>
        <w:tc>
          <w:tcPr>
            <w:tcW w:type="dxa" w:w="5040"/>
            <w:shd w:fill="FFFFFF"/>
            <w:tcMar>
              <w:top w:w="80" w:type="dxa"/>
              <w:bottom w:w="80" w:type="dxa"/>
              <w:left w:w="120" w:type="dxa"/>
              <w:right w:w="120" w:type="dxa"/>
            </w:tcMar>
          </w:tcPr>
          <w:p>
            <w:pPr>
              <w:jc w:val="left"/>
            </w:pPr>
            <w:r>
              <w:rPr>
                <w:rFonts w:ascii="Arial" w:hAnsi="Arial"/>
                <w:color w:val="282828"/>
                <w:sz w:val="19"/>
              </w:rPr>
              <w:t>Tomato Target Spot</w:t>
            </w:r>
          </w:p>
        </w:tc>
        <w:tc>
          <w:tcPr>
            <w:tcW w:type="dxa" w:w="1728"/>
            <w:shd w:fill="FFFFFF"/>
            <w:tcMar>
              <w:top w:w="80" w:type="dxa"/>
              <w:bottom w:w="80" w:type="dxa"/>
              <w:left w:w="120" w:type="dxa"/>
              <w:right w:w="120" w:type="dxa"/>
            </w:tcMar>
          </w:tcPr>
          <w:p>
            <w:pPr>
              <w:jc w:val="left"/>
            </w:pPr>
            <w:r>
              <w:rPr>
                <w:rFonts w:ascii="Arial" w:hAnsi="Arial"/>
                <w:color w:val="282828"/>
                <w:sz w:val="19"/>
              </w:rPr>
              <w:t>1,404</w:t>
            </w:r>
          </w:p>
        </w:tc>
      </w:tr>
      <w:tr>
        <w:tc>
          <w:tcPr>
            <w:tcW w:type="dxa" w:w="864"/>
            <w:shd w:fill="F9FBF9"/>
            <w:tcMar>
              <w:top w:w="80" w:type="dxa"/>
              <w:bottom w:w="80" w:type="dxa"/>
              <w:left w:w="120" w:type="dxa"/>
              <w:right w:w="120" w:type="dxa"/>
            </w:tcMar>
          </w:tcPr>
          <w:p>
            <w:pPr>
              <w:jc w:val="center"/>
            </w:pPr>
            <w:r>
              <w:rPr>
                <w:rFonts w:ascii="Arial" w:hAnsi="Arial"/>
                <w:color w:val="282828"/>
                <w:sz w:val="19"/>
              </w:rPr>
              <w:t>35</w:t>
            </w:r>
          </w:p>
        </w:tc>
        <w:tc>
          <w:tcPr>
            <w:tcW w:type="dxa" w:w="1728"/>
            <w:shd w:fill="F9FBF9"/>
            <w:tcMar>
              <w:top w:w="80" w:type="dxa"/>
              <w:bottom w:w="80" w:type="dxa"/>
              <w:left w:w="120" w:type="dxa"/>
              <w:right w:w="120" w:type="dxa"/>
            </w:tcMar>
          </w:tcPr>
          <w:p>
            <w:pPr>
              <w:jc w:val="left"/>
            </w:pPr>
            <w:r>
              <w:rPr>
                <w:rFonts w:ascii="Arial" w:hAnsi="Arial"/>
                <w:color w:val="282828"/>
                <w:sz w:val="19"/>
              </w:rPr>
              <w:t>Tomato</w:t>
            </w:r>
          </w:p>
        </w:tc>
        <w:tc>
          <w:tcPr>
            <w:tcW w:type="dxa" w:w="5040"/>
            <w:shd w:fill="F9FBF9"/>
            <w:tcMar>
              <w:top w:w="80" w:type="dxa"/>
              <w:bottom w:w="80" w:type="dxa"/>
              <w:left w:w="120" w:type="dxa"/>
              <w:right w:w="120" w:type="dxa"/>
            </w:tcMar>
          </w:tcPr>
          <w:p>
            <w:pPr>
              <w:jc w:val="left"/>
            </w:pPr>
            <w:r>
              <w:rPr>
                <w:rFonts w:ascii="Arial" w:hAnsi="Arial"/>
                <w:color w:val="282828"/>
                <w:sz w:val="19"/>
              </w:rPr>
              <w:t>Tomato Yellow Leaf Curl Virus</w:t>
            </w:r>
          </w:p>
        </w:tc>
        <w:tc>
          <w:tcPr>
            <w:tcW w:type="dxa" w:w="1728"/>
            <w:shd w:fill="F9FBF9"/>
            <w:tcMar>
              <w:top w:w="80" w:type="dxa"/>
              <w:bottom w:w="80" w:type="dxa"/>
              <w:left w:w="120" w:type="dxa"/>
              <w:right w:w="120" w:type="dxa"/>
            </w:tcMar>
          </w:tcPr>
          <w:p>
            <w:pPr>
              <w:jc w:val="left"/>
            </w:pPr>
            <w:r>
              <w:rPr>
                <w:rFonts w:ascii="Arial" w:hAnsi="Arial"/>
                <w:color w:val="282828"/>
                <w:sz w:val="19"/>
              </w:rPr>
              <w:t>5,357</w:t>
            </w:r>
          </w:p>
        </w:tc>
      </w:tr>
      <w:tr>
        <w:tc>
          <w:tcPr>
            <w:tcW w:type="dxa" w:w="864"/>
            <w:shd w:fill="FFFFFF"/>
            <w:tcMar>
              <w:top w:w="80" w:type="dxa"/>
              <w:bottom w:w="80" w:type="dxa"/>
              <w:left w:w="120" w:type="dxa"/>
              <w:right w:w="120" w:type="dxa"/>
            </w:tcMar>
          </w:tcPr>
          <w:p>
            <w:pPr>
              <w:jc w:val="center"/>
            </w:pPr>
            <w:r>
              <w:rPr>
                <w:rFonts w:ascii="Arial" w:hAnsi="Arial"/>
                <w:color w:val="282828"/>
                <w:sz w:val="19"/>
              </w:rPr>
              <w:t>36</w:t>
            </w:r>
          </w:p>
        </w:tc>
        <w:tc>
          <w:tcPr>
            <w:tcW w:type="dxa" w:w="1728"/>
            <w:shd w:fill="FFFFFF"/>
            <w:tcMar>
              <w:top w:w="80" w:type="dxa"/>
              <w:bottom w:w="80" w:type="dxa"/>
              <w:left w:w="120" w:type="dxa"/>
              <w:right w:w="120" w:type="dxa"/>
            </w:tcMar>
          </w:tcPr>
          <w:p>
            <w:pPr>
              <w:jc w:val="left"/>
            </w:pPr>
            <w:r>
              <w:rPr>
                <w:rFonts w:ascii="Arial" w:hAnsi="Arial"/>
                <w:color w:val="282828"/>
                <w:sz w:val="19"/>
              </w:rPr>
              <w:t>Tomato</w:t>
            </w:r>
          </w:p>
        </w:tc>
        <w:tc>
          <w:tcPr>
            <w:tcW w:type="dxa" w:w="5040"/>
            <w:shd w:fill="FFFFFF"/>
            <w:tcMar>
              <w:top w:w="80" w:type="dxa"/>
              <w:bottom w:w="80" w:type="dxa"/>
              <w:left w:w="120" w:type="dxa"/>
              <w:right w:w="120" w:type="dxa"/>
            </w:tcMar>
          </w:tcPr>
          <w:p>
            <w:pPr>
              <w:jc w:val="left"/>
            </w:pPr>
            <w:r>
              <w:rPr>
                <w:rFonts w:ascii="Arial" w:hAnsi="Arial"/>
                <w:color w:val="282828"/>
                <w:sz w:val="19"/>
              </w:rPr>
              <w:t>Tomato Mosaic Virus</w:t>
            </w:r>
          </w:p>
        </w:tc>
        <w:tc>
          <w:tcPr>
            <w:tcW w:type="dxa" w:w="1728"/>
            <w:shd w:fill="FFFFFF"/>
            <w:tcMar>
              <w:top w:w="80" w:type="dxa"/>
              <w:bottom w:w="80" w:type="dxa"/>
              <w:left w:w="120" w:type="dxa"/>
              <w:right w:w="120" w:type="dxa"/>
            </w:tcMar>
          </w:tcPr>
          <w:p>
            <w:pPr>
              <w:jc w:val="left"/>
            </w:pPr>
            <w:r>
              <w:rPr>
                <w:rFonts w:ascii="Arial" w:hAnsi="Arial"/>
                <w:color w:val="282828"/>
                <w:sz w:val="19"/>
              </w:rPr>
              <w:t>373</w:t>
            </w:r>
          </w:p>
        </w:tc>
      </w:tr>
      <w:tr>
        <w:tc>
          <w:tcPr>
            <w:tcW w:type="dxa" w:w="864"/>
            <w:shd w:fill="F9FBF9"/>
            <w:tcMar>
              <w:top w:w="80" w:type="dxa"/>
              <w:bottom w:w="80" w:type="dxa"/>
              <w:left w:w="120" w:type="dxa"/>
              <w:right w:w="120" w:type="dxa"/>
            </w:tcMar>
          </w:tcPr>
          <w:p>
            <w:pPr>
              <w:jc w:val="center"/>
            </w:pPr>
            <w:r>
              <w:rPr>
                <w:rFonts w:ascii="Arial" w:hAnsi="Arial"/>
                <w:color w:val="282828"/>
                <w:sz w:val="19"/>
              </w:rPr>
              <w:t>37</w:t>
            </w:r>
          </w:p>
        </w:tc>
        <w:tc>
          <w:tcPr>
            <w:tcW w:type="dxa" w:w="1728"/>
            <w:shd w:fill="F9FBF9"/>
            <w:tcMar>
              <w:top w:w="80" w:type="dxa"/>
              <w:bottom w:w="80" w:type="dxa"/>
              <w:left w:w="120" w:type="dxa"/>
              <w:right w:w="120" w:type="dxa"/>
            </w:tcMar>
          </w:tcPr>
          <w:p>
            <w:pPr>
              <w:jc w:val="left"/>
            </w:pPr>
            <w:r>
              <w:rPr>
                <w:rFonts w:ascii="Arial" w:hAnsi="Arial"/>
                <w:color w:val="282828"/>
                <w:sz w:val="19"/>
              </w:rPr>
              <w:t>Tomato</w:t>
            </w:r>
          </w:p>
        </w:tc>
        <w:tc>
          <w:tcPr>
            <w:tcW w:type="dxa" w:w="5040"/>
            <w:shd w:fill="F9FBF9"/>
            <w:tcMar>
              <w:top w:w="80" w:type="dxa"/>
              <w:bottom w:w="80" w:type="dxa"/>
              <w:left w:w="120" w:type="dxa"/>
              <w:right w:w="120" w:type="dxa"/>
            </w:tcMar>
          </w:tcPr>
          <w:p>
            <w:pPr>
              <w:jc w:val="left"/>
            </w:pPr>
            <w:r>
              <w:rPr>
                <w:rFonts w:ascii="Arial" w:hAnsi="Arial"/>
                <w:color w:val="282828"/>
                <w:sz w:val="19"/>
              </w:rPr>
              <w:t>Tomato Healthy</w:t>
            </w:r>
          </w:p>
        </w:tc>
        <w:tc>
          <w:tcPr>
            <w:tcW w:type="dxa" w:w="1728"/>
            <w:shd w:fill="F9FBF9"/>
            <w:tcMar>
              <w:top w:w="80" w:type="dxa"/>
              <w:bottom w:w="80" w:type="dxa"/>
              <w:left w:w="120" w:type="dxa"/>
              <w:right w:w="120" w:type="dxa"/>
            </w:tcMar>
          </w:tcPr>
          <w:p>
            <w:pPr>
              <w:jc w:val="left"/>
            </w:pPr>
            <w:r>
              <w:rPr>
                <w:rFonts w:ascii="Arial" w:hAnsi="Arial"/>
                <w:color w:val="282828"/>
                <w:sz w:val="19"/>
              </w:rPr>
              <w:t>1,591</w:t>
            </w:r>
          </w:p>
        </w:tc>
      </w:tr>
    </w:tbl>
    <w:p>
      <w:pPr>
        <w:spacing w:after="120"/>
      </w:pPr>
    </w:p>
    <w:p>
      <w:pPr>
        <w:keepNext/>
        <w:spacing w:before="280" w:after="120"/>
      </w:pPr>
      <w:r>
        <w:rPr>
          <w:rFonts w:ascii="Arial" w:hAnsi="Arial"/>
          <w:b/>
          <w:color w:val="19502D"/>
          <w:sz w:val="26"/>
        </w:rPr>
        <w:t>5.2 MobileNetV2 Architecture &amp; Transfer Learning</w:t>
      </w:r>
    </w:p>
    <w:p>
      <w:pPr>
        <w:spacing w:after="120" w:line="276" w:lineRule="auto"/>
        <w:jc w:val="left"/>
      </w:pPr>
      <w:r>
        <w:rPr>
          <w:rFonts w:ascii="Arial" w:hAnsi="Arial"/>
          <w:i w:val="0"/>
          <w:color w:val="282828"/>
          <w:sz w:val="22"/>
        </w:rPr>
        <w:t>MobileNetV2 introduces inverted residual blocks with linear bottlenecks. Unlike traditional residual blocks which compress feature channels before expansion, MobileNetV2 expands input channels by an expansion factor (t=6) using 1x1 pointwise convolutions, applies 3x3 depthwise convolutions, and subsequently projects channels back using linear 1x1 convolutions without non-linear activation functions in the bottleneck layer to prevent information destruction.</w:t>
      </w:r>
    </w:p>
    <w:p>
      <w:pPr>
        <w:keepNext/>
        <w:spacing w:before="360" w:after="160"/>
      </w:pPr>
      <w:r>
        <w:rPr>
          <w:rFonts w:ascii="Arial" w:hAnsi="Arial"/>
          <w:b/>
          <w:color w:val="0A3219"/>
          <w:sz w:val="32"/>
        </w:rPr>
        <w:t>6. BACKEND DEVELOPMENT (FastAPI)</w:t>
      </w:r>
    </w:p>
    <w:p>
      <w:pPr>
        <w:spacing w:after="120" w:line="276" w:lineRule="auto"/>
        <w:jc w:val="left"/>
      </w:pPr>
      <w:r>
        <w:rPr>
          <w:rFonts w:ascii="Arial" w:hAnsi="Arial"/>
          <w:i w:val="0"/>
          <w:color w:val="282828"/>
          <w:sz w:val="22"/>
        </w:rPr>
        <w:t>The backend is implemented using FastAPI, leveraging Python's async/await capabilities and Starlette ASGI server for extreme concurrency.</w:t>
      </w:r>
    </w:p>
    <w:p>
      <w:pPr>
        <w:spacing w:before="80" w:after="160"/>
        <w:ind w:left="432" w:right="432"/>
        <w:shd w:fill="F4F6F5"/>
      </w:pPr>
      <w:r>
        <w:rPr>
          <w:rFonts w:ascii="Consolas" w:hAnsi="Consolas"/>
          <w:color w:val="141414"/>
          <w:sz w:val="19"/>
        </w:rPr>
        <w:br/>
        <w:t># FastAPI Prediction Endpoint Core Snippet</w:t>
        <w:br/>
        <w:t>@app.post("/predict")</w:t>
        <w:br/>
        <w:t>async def predict_endpoint(file: UploadFile = File(...)):</w:t>
        <w:br/>
        <w:t xml:space="preserve">    # 1. MIME Validation</w:t>
        <w:br/>
        <w:t xml:space="preserve">    if file.content_type not in ALLOWED_MIME_TYPES:</w:t>
        <w:br/>
        <w:t xml:space="preserve">        raise HTTPException(status_code=400, detail="Invalid file type")</w:t>
        <w:br/>
        <w:t xml:space="preserve">        </w:t>
        <w:br/>
        <w:t xml:space="preserve">    # 2. File Size Boundary Check (&lt; 5MB)</w:t>
        <w:br/>
        <w:t xml:space="preserve">    contents = await file.read()</w:t>
        <w:br/>
        <w:t xml:space="preserve">    if len(contents) &gt; 5 * 1024 * 1024:</w:t>
        <w:br/>
        <w:t xml:space="preserve">        raise HTTPException(status_code=400, detail="File size exceeds 5MB")</w:t>
        <w:br/>
        <w:t xml:space="preserve">        </w:t>
        <w:br/>
        <w:t xml:space="preserve">    # 3. Model Inference Execution</w:t>
        <w:br/>
        <w:t xml:space="preserve">    result = predict_disease(contents)</w:t>
        <w:br/>
        <w:t xml:space="preserve">    </w:t>
        <w:br/>
        <w:t xml:space="preserve">    # 4. Knowledge Base Advisory Retrieval</w:t>
        <w:br/>
        <w:t xml:space="preserve">    info = get_disease_info(result["class_name"])</w:t>
        <w:br/>
        <w:t xml:space="preserve">    </w:t>
        <w:br/>
        <w:t xml:space="preserve">    return {</w:t>
        <w:br/>
        <w:t xml:space="preserve">        "status": "success",</w:t>
        <w:br/>
        <w:t xml:space="preserve">        "prediction": result["class_name"],</w:t>
        <w:br/>
        <w:t xml:space="preserve">        "confidence": result["confidence"],</w:t>
        <w:br/>
        <w:t xml:space="preserve">        "confidence_tier": get_tier(result["confidence"]),</w:t>
        <w:br/>
        <w:t xml:space="preserve">        "disease_info": info</w:t>
        <w:br/>
        <w:t xml:space="preserve">    }</w:t>
        <w:br/>
      </w:r>
    </w:p>
    <w:p>
      <w:pPr>
        <w:keepNext/>
        <w:spacing w:before="360" w:after="160"/>
      </w:pPr>
      <w:r>
        <w:rPr>
          <w:rFonts w:ascii="Arial" w:hAnsi="Arial"/>
          <w:b/>
          <w:color w:val="0A3219"/>
          <w:sz w:val="32"/>
        </w:rPr>
        <w:t>7. TESTING &amp; EMPIRICAL VERIFICATION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shd w:fill="145028"/>
            <w:tcMar>
              <w:top w:w="100" w:type="dxa"/>
              <w:bottom w:w="100" w:type="dxa"/>
              <w:left w:w="120" w:type="dxa"/>
              <w:right w:w="120" w:type="dxa"/>
            </w:tcMar>
          </w:tcPr>
          <w:p>
            <w:pPr>
              <w:jc w:val="center"/>
            </w:pPr>
            <w:r>
              <w:rPr>
                <w:rFonts w:ascii="Arial" w:hAnsi="Arial"/>
                <w:b/>
                <w:color w:val="FFFFFF"/>
                <w:sz w:val="20"/>
              </w:rPr>
              <w:t>Test Case ID</w:t>
            </w:r>
          </w:p>
        </w:tc>
        <w:tc>
          <w:tcPr>
            <w:tcW w:type="dxa" w:w="1728"/>
            <w:shd w:fill="145028"/>
            <w:tcMar>
              <w:top w:w="100" w:type="dxa"/>
              <w:bottom w:w="100" w:type="dxa"/>
              <w:left w:w="120" w:type="dxa"/>
              <w:right w:w="120" w:type="dxa"/>
            </w:tcMar>
          </w:tcPr>
          <w:p>
            <w:pPr>
              <w:jc w:val="center"/>
            </w:pPr>
            <w:r>
              <w:rPr>
                <w:rFonts w:ascii="Arial" w:hAnsi="Arial"/>
                <w:b/>
                <w:color w:val="FFFFFF"/>
                <w:sz w:val="20"/>
              </w:rPr>
              <w:t>Category</w:t>
            </w:r>
          </w:p>
        </w:tc>
        <w:tc>
          <w:tcPr>
            <w:tcW w:type="dxa" w:w="2592"/>
            <w:shd w:fill="145028"/>
            <w:tcMar>
              <w:top w:w="100" w:type="dxa"/>
              <w:bottom w:w="100" w:type="dxa"/>
              <w:left w:w="120" w:type="dxa"/>
              <w:right w:w="120" w:type="dxa"/>
            </w:tcMar>
          </w:tcPr>
          <w:p>
            <w:pPr>
              <w:jc w:val="center"/>
            </w:pPr>
            <w:r>
              <w:rPr>
                <w:rFonts w:ascii="Arial" w:hAnsi="Arial"/>
                <w:b/>
                <w:color w:val="FFFFFF"/>
                <w:sz w:val="20"/>
              </w:rPr>
              <w:t>Input Condition</w:t>
            </w:r>
          </w:p>
        </w:tc>
        <w:tc>
          <w:tcPr>
            <w:tcW w:type="dxa" w:w="1728"/>
            <w:shd w:fill="145028"/>
            <w:tcMar>
              <w:top w:w="100" w:type="dxa"/>
              <w:bottom w:w="100" w:type="dxa"/>
              <w:left w:w="120" w:type="dxa"/>
              <w:right w:w="120" w:type="dxa"/>
            </w:tcMar>
          </w:tcPr>
          <w:p>
            <w:pPr>
              <w:jc w:val="center"/>
            </w:pPr>
            <w:r>
              <w:rPr>
                <w:rFonts w:ascii="Arial" w:hAnsi="Arial"/>
                <w:b/>
                <w:color w:val="FFFFFF"/>
                <w:sz w:val="20"/>
              </w:rPr>
              <w:t>Expected HTTP Status</w:t>
            </w:r>
          </w:p>
        </w:tc>
        <w:tc>
          <w:tcPr>
            <w:tcW w:type="dxa" w:w="1728"/>
            <w:shd w:fill="145028"/>
            <w:tcMar>
              <w:top w:w="100" w:type="dxa"/>
              <w:bottom w:w="100" w:type="dxa"/>
              <w:left w:w="120" w:type="dxa"/>
              <w:right w:w="120" w:type="dxa"/>
            </w:tcMar>
          </w:tcPr>
          <w:p>
            <w:pPr>
              <w:jc w:val="center"/>
            </w:pPr>
            <w:r>
              <w:rPr>
                <w:rFonts w:ascii="Arial" w:hAnsi="Arial"/>
                <w:b/>
                <w:color w:val="FFFFFF"/>
                <w:sz w:val="20"/>
              </w:rPr>
              <w:t>Actual HTTP Status</w:t>
            </w:r>
          </w:p>
        </w:tc>
        <w:tc>
          <w:tcPr>
            <w:tcW w:type="dxa" w:w="1440"/>
            <w:shd w:fill="145028"/>
            <w:tcMar>
              <w:top w:w="100" w:type="dxa"/>
              <w:bottom w:w="100" w:type="dxa"/>
              <w:left w:w="120" w:type="dxa"/>
              <w:right w:w="120" w:type="dxa"/>
            </w:tcMar>
          </w:tcPr>
          <w:p>
            <w:pPr>
              <w:jc w:val="center"/>
            </w:pPr>
            <w:r>
              <w:rPr>
                <w:rFonts w:ascii="Arial" w:hAnsi="Arial"/>
                <w:b/>
                <w:color w:val="FFFFFF"/>
                <w:sz w:val="20"/>
              </w:rPr>
              <w:t>Result Pass/Fail</w:t>
            </w:r>
          </w:p>
        </w:tc>
      </w:tr>
      <w:tr>
        <w:tc>
          <w:tcPr>
            <w:tcW w:type="dxa" w:w="1440"/>
            <w:shd w:fill="FFFFFF"/>
            <w:tcMar>
              <w:top w:w="80" w:type="dxa"/>
              <w:bottom w:w="80" w:type="dxa"/>
              <w:left w:w="120" w:type="dxa"/>
              <w:right w:w="120" w:type="dxa"/>
            </w:tcMar>
          </w:tcPr>
          <w:p>
            <w:pPr>
              <w:jc w:val="center"/>
            </w:pPr>
            <w:r>
              <w:rPr>
                <w:rFonts w:ascii="Arial" w:hAnsi="Arial"/>
                <w:color w:val="282828"/>
                <w:sz w:val="19"/>
              </w:rPr>
              <w:t>TC-01</w:t>
            </w:r>
          </w:p>
        </w:tc>
        <w:tc>
          <w:tcPr>
            <w:tcW w:type="dxa" w:w="1728"/>
            <w:shd w:fill="FFFFFF"/>
            <w:tcMar>
              <w:top w:w="80" w:type="dxa"/>
              <w:bottom w:w="80" w:type="dxa"/>
              <w:left w:w="120" w:type="dxa"/>
              <w:right w:w="120" w:type="dxa"/>
            </w:tcMar>
          </w:tcPr>
          <w:p>
            <w:pPr>
              <w:jc w:val="left"/>
            </w:pPr>
            <w:r>
              <w:rPr>
                <w:rFonts w:ascii="Arial" w:hAnsi="Arial"/>
                <w:color w:val="282828"/>
                <w:sz w:val="19"/>
              </w:rPr>
              <w:t>Valid Image</w:t>
            </w:r>
          </w:p>
        </w:tc>
        <w:tc>
          <w:tcPr>
            <w:tcW w:type="dxa" w:w="2592"/>
            <w:shd w:fill="FFFFFF"/>
            <w:tcMar>
              <w:top w:w="80" w:type="dxa"/>
              <w:bottom w:w="80" w:type="dxa"/>
              <w:left w:w="120" w:type="dxa"/>
              <w:right w:w="120" w:type="dxa"/>
            </w:tcMar>
          </w:tcPr>
          <w:p>
            <w:pPr>
              <w:jc w:val="left"/>
            </w:pPr>
            <w:r>
              <w:rPr>
                <w:rFonts w:ascii="Arial" w:hAnsi="Arial"/>
                <w:color w:val="282828"/>
                <w:sz w:val="19"/>
              </w:rPr>
              <w:t>JPEG Leaf Image (1.2 MB)</w:t>
            </w:r>
          </w:p>
        </w:tc>
        <w:tc>
          <w:tcPr>
            <w:tcW w:type="dxa" w:w="1728"/>
            <w:shd w:fill="FFFFFF"/>
            <w:tcMar>
              <w:top w:w="80" w:type="dxa"/>
              <w:bottom w:w="80" w:type="dxa"/>
              <w:left w:w="120" w:type="dxa"/>
              <w:right w:w="120" w:type="dxa"/>
            </w:tcMar>
          </w:tcPr>
          <w:p>
            <w:pPr>
              <w:jc w:val="left"/>
            </w:pPr>
            <w:r>
              <w:rPr>
                <w:rFonts w:ascii="Arial" w:hAnsi="Arial"/>
                <w:color w:val="282828"/>
                <w:sz w:val="19"/>
              </w:rPr>
              <w:t>200 OK</w:t>
            </w:r>
          </w:p>
        </w:tc>
        <w:tc>
          <w:tcPr>
            <w:tcW w:type="dxa" w:w="1728"/>
            <w:shd w:fill="FFFFFF"/>
            <w:tcMar>
              <w:top w:w="80" w:type="dxa"/>
              <w:bottom w:w="80" w:type="dxa"/>
              <w:left w:w="120" w:type="dxa"/>
              <w:right w:w="120" w:type="dxa"/>
            </w:tcMar>
          </w:tcPr>
          <w:p>
            <w:pPr>
              <w:jc w:val="left"/>
            </w:pPr>
            <w:r>
              <w:rPr>
                <w:rFonts w:ascii="Arial" w:hAnsi="Arial"/>
                <w:color w:val="282828"/>
                <w:sz w:val="19"/>
              </w:rPr>
              <w:t>200 OK</w:t>
            </w:r>
          </w:p>
        </w:tc>
        <w:tc>
          <w:tcPr>
            <w:tcW w:type="dxa" w:w="1440"/>
            <w:shd w:fill="FFFFFF"/>
            <w:tcMar>
              <w:top w:w="80" w:type="dxa"/>
              <w:bottom w:w="80" w:type="dxa"/>
              <w:left w:w="120" w:type="dxa"/>
              <w:right w:w="120" w:type="dxa"/>
            </w:tcMar>
          </w:tcPr>
          <w:p>
            <w:pPr>
              <w:jc w:val="left"/>
            </w:pPr>
            <w:r>
              <w:rPr>
                <w:rFonts w:ascii="Arial" w:hAnsi="Arial"/>
                <w:color w:val="282828"/>
                <w:sz w:val="19"/>
              </w:rPr>
              <w:t>PASS</w:t>
            </w:r>
          </w:p>
        </w:tc>
      </w:tr>
      <w:tr>
        <w:tc>
          <w:tcPr>
            <w:tcW w:type="dxa" w:w="1440"/>
            <w:shd w:fill="F9FBF9"/>
            <w:tcMar>
              <w:top w:w="80" w:type="dxa"/>
              <w:bottom w:w="80" w:type="dxa"/>
              <w:left w:w="120" w:type="dxa"/>
              <w:right w:w="120" w:type="dxa"/>
            </w:tcMar>
          </w:tcPr>
          <w:p>
            <w:pPr>
              <w:jc w:val="center"/>
            </w:pPr>
            <w:r>
              <w:rPr>
                <w:rFonts w:ascii="Arial" w:hAnsi="Arial"/>
                <w:color w:val="282828"/>
                <w:sz w:val="19"/>
              </w:rPr>
              <w:t>TC-02</w:t>
            </w:r>
          </w:p>
        </w:tc>
        <w:tc>
          <w:tcPr>
            <w:tcW w:type="dxa" w:w="1728"/>
            <w:shd w:fill="F9FBF9"/>
            <w:tcMar>
              <w:top w:w="80" w:type="dxa"/>
              <w:bottom w:w="80" w:type="dxa"/>
              <w:left w:w="120" w:type="dxa"/>
              <w:right w:w="120" w:type="dxa"/>
            </w:tcMar>
          </w:tcPr>
          <w:p>
            <w:pPr>
              <w:jc w:val="left"/>
            </w:pPr>
            <w:r>
              <w:rPr>
                <w:rFonts w:ascii="Arial" w:hAnsi="Arial"/>
                <w:color w:val="282828"/>
                <w:sz w:val="19"/>
              </w:rPr>
              <w:t>Valid Image</w:t>
            </w:r>
          </w:p>
        </w:tc>
        <w:tc>
          <w:tcPr>
            <w:tcW w:type="dxa" w:w="2592"/>
            <w:shd w:fill="F9FBF9"/>
            <w:tcMar>
              <w:top w:w="80" w:type="dxa"/>
              <w:bottom w:w="80" w:type="dxa"/>
              <w:left w:w="120" w:type="dxa"/>
              <w:right w:w="120" w:type="dxa"/>
            </w:tcMar>
          </w:tcPr>
          <w:p>
            <w:pPr>
              <w:jc w:val="left"/>
            </w:pPr>
            <w:r>
              <w:rPr>
                <w:rFonts w:ascii="Arial" w:hAnsi="Arial"/>
                <w:color w:val="282828"/>
                <w:sz w:val="19"/>
              </w:rPr>
              <w:t>PNG Leaf Image (2.4 MB)</w:t>
            </w:r>
          </w:p>
        </w:tc>
        <w:tc>
          <w:tcPr>
            <w:tcW w:type="dxa" w:w="1728"/>
            <w:shd w:fill="F9FBF9"/>
            <w:tcMar>
              <w:top w:w="80" w:type="dxa"/>
              <w:bottom w:w="80" w:type="dxa"/>
              <w:left w:w="120" w:type="dxa"/>
              <w:right w:w="120" w:type="dxa"/>
            </w:tcMar>
          </w:tcPr>
          <w:p>
            <w:pPr>
              <w:jc w:val="left"/>
            </w:pPr>
            <w:r>
              <w:rPr>
                <w:rFonts w:ascii="Arial" w:hAnsi="Arial"/>
                <w:color w:val="282828"/>
                <w:sz w:val="19"/>
              </w:rPr>
              <w:t>200 OK</w:t>
            </w:r>
          </w:p>
        </w:tc>
        <w:tc>
          <w:tcPr>
            <w:tcW w:type="dxa" w:w="1728"/>
            <w:shd w:fill="F9FBF9"/>
            <w:tcMar>
              <w:top w:w="80" w:type="dxa"/>
              <w:bottom w:w="80" w:type="dxa"/>
              <w:left w:w="120" w:type="dxa"/>
              <w:right w:w="120" w:type="dxa"/>
            </w:tcMar>
          </w:tcPr>
          <w:p>
            <w:pPr>
              <w:jc w:val="left"/>
            </w:pPr>
            <w:r>
              <w:rPr>
                <w:rFonts w:ascii="Arial" w:hAnsi="Arial"/>
                <w:color w:val="282828"/>
                <w:sz w:val="19"/>
              </w:rPr>
              <w:t>200 OK</w:t>
            </w:r>
          </w:p>
        </w:tc>
        <w:tc>
          <w:tcPr>
            <w:tcW w:type="dxa" w:w="1440"/>
            <w:shd w:fill="F9FBF9"/>
            <w:tcMar>
              <w:top w:w="80" w:type="dxa"/>
              <w:bottom w:w="80" w:type="dxa"/>
              <w:left w:w="120" w:type="dxa"/>
              <w:right w:w="120" w:type="dxa"/>
            </w:tcMar>
          </w:tcPr>
          <w:p>
            <w:pPr>
              <w:jc w:val="left"/>
            </w:pPr>
            <w:r>
              <w:rPr>
                <w:rFonts w:ascii="Arial" w:hAnsi="Arial"/>
                <w:color w:val="282828"/>
                <w:sz w:val="19"/>
              </w:rPr>
              <w:t>PASS</w:t>
            </w:r>
          </w:p>
        </w:tc>
      </w:tr>
      <w:tr>
        <w:tc>
          <w:tcPr>
            <w:tcW w:type="dxa" w:w="1440"/>
            <w:shd w:fill="FFFFFF"/>
            <w:tcMar>
              <w:top w:w="80" w:type="dxa"/>
              <w:bottom w:w="80" w:type="dxa"/>
              <w:left w:w="120" w:type="dxa"/>
              <w:right w:w="120" w:type="dxa"/>
            </w:tcMar>
          </w:tcPr>
          <w:p>
            <w:pPr>
              <w:jc w:val="center"/>
            </w:pPr>
            <w:r>
              <w:rPr>
                <w:rFonts w:ascii="Arial" w:hAnsi="Arial"/>
                <w:color w:val="282828"/>
                <w:sz w:val="19"/>
              </w:rPr>
              <w:t>TC-03</w:t>
            </w:r>
          </w:p>
        </w:tc>
        <w:tc>
          <w:tcPr>
            <w:tcW w:type="dxa" w:w="1728"/>
            <w:shd w:fill="FFFFFF"/>
            <w:tcMar>
              <w:top w:w="80" w:type="dxa"/>
              <w:bottom w:w="80" w:type="dxa"/>
              <w:left w:w="120" w:type="dxa"/>
              <w:right w:w="120" w:type="dxa"/>
            </w:tcMar>
          </w:tcPr>
          <w:p>
            <w:pPr>
              <w:jc w:val="left"/>
            </w:pPr>
            <w:r>
              <w:rPr>
                <w:rFonts w:ascii="Arial" w:hAnsi="Arial"/>
                <w:color w:val="282828"/>
                <w:sz w:val="19"/>
              </w:rPr>
              <w:t>Invalid File</w:t>
            </w:r>
          </w:p>
        </w:tc>
        <w:tc>
          <w:tcPr>
            <w:tcW w:type="dxa" w:w="2592"/>
            <w:shd w:fill="FFFFFF"/>
            <w:tcMar>
              <w:top w:w="80" w:type="dxa"/>
              <w:bottom w:w="80" w:type="dxa"/>
              <w:left w:w="120" w:type="dxa"/>
              <w:right w:w="120" w:type="dxa"/>
            </w:tcMar>
          </w:tcPr>
          <w:p>
            <w:pPr>
              <w:jc w:val="left"/>
            </w:pPr>
            <w:r>
              <w:rPr>
                <w:rFonts w:ascii="Arial" w:hAnsi="Arial"/>
                <w:color w:val="282828"/>
                <w:sz w:val="19"/>
              </w:rPr>
              <w:t>Plain Text (.txt file)</w:t>
            </w:r>
          </w:p>
        </w:tc>
        <w:tc>
          <w:tcPr>
            <w:tcW w:type="dxa" w:w="1728"/>
            <w:shd w:fill="FFFFFF"/>
            <w:tcMar>
              <w:top w:w="80" w:type="dxa"/>
              <w:bottom w:w="80" w:type="dxa"/>
              <w:left w:w="120" w:type="dxa"/>
              <w:right w:w="120" w:type="dxa"/>
            </w:tcMar>
          </w:tcPr>
          <w:p>
            <w:pPr>
              <w:jc w:val="left"/>
            </w:pPr>
            <w:r>
              <w:rPr>
                <w:rFonts w:ascii="Arial" w:hAnsi="Arial"/>
                <w:color w:val="282828"/>
                <w:sz w:val="19"/>
              </w:rPr>
              <w:t>400 Bad Request</w:t>
            </w:r>
          </w:p>
        </w:tc>
        <w:tc>
          <w:tcPr>
            <w:tcW w:type="dxa" w:w="1728"/>
            <w:shd w:fill="FFFFFF"/>
            <w:tcMar>
              <w:top w:w="80" w:type="dxa"/>
              <w:bottom w:w="80" w:type="dxa"/>
              <w:left w:w="120" w:type="dxa"/>
              <w:right w:w="120" w:type="dxa"/>
            </w:tcMar>
          </w:tcPr>
          <w:p>
            <w:pPr>
              <w:jc w:val="left"/>
            </w:pPr>
            <w:r>
              <w:rPr>
                <w:rFonts w:ascii="Arial" w:hAnsi="Arial"/>
                <w:color w:val="282828"/>
                <w:sz w:val="19"/>
              </w:rPr>
              <w:t>400 Bad Request</w:t>
            </w:r>
          </w:p>
        </w:tc>
        <w:tc>
          <w:tcPr>
            <w:tcW w:type="dxa" w:w="1440"/>
            <w:shd w:fill="FFFFFF"/>
            <w:tcMar>
              <w:top w:w="80" w:type="dxa"/>
              <w:bottom w:w="80" w:type="dxa"/>
              <w:left w:w="120" w:type="dxa"/>
              <w:right w:w="120" w:type="dxa"/>
            </w:tcMar>
          </w:tcPr>
          <w:p>
            <w:pPr>
              <w:jc w:val="left"/>
            </w:pPr>
            <w:r>
              <w:rPr>
                <w:rFonts w:ascii="Arial" w:hAnsi="Arial"/>
                <w:color w:val="282828"/>
                <w:sz w:val="19"/>
              </w:rPr>
              <w:t>PASS</w:t>
            </w:r>
          </w:p>
        </w:tc>
      </w:tr>
      <w:tr>
        <w:tc>
          <w:tcPr>
            <w:tcW w:type="dxa" w:w="1440"/>
            <w:shd w:fill="F9FBF9"/>
            <w:tcMar>
              <w:top w:w="80" w:type="dxa"/>
              <w:bottom w:w="80" w:type="dxa"/>
              <w:left w:w="120" w:type="dxa"/>
              <w:right w:w="120" w:type="dxa"/>
            </w:tcMar>
          </w:tcPr>
          <w:p>
            <w:pPr>
              <w:jc w:val="center"/>
            </w:pPr>
            <w:r>
              <w:rPr>
                <w:rFonts w:ascii="Arial" w:hAnsi="Arial"/>
                <w:color w:val="282828"/>
                <w:sz w:val="19"/>
              </w:rPr>
              <w:t>TC-04</w:t>
            </w:r>
          </w:p>
        </w:tc>
        <w:tc>
          <w:tcPr>
            <w:tcW w:type="dxa" w:w="1728"/>
            <w:shd w:fill="F9FBF9"/>
            <w:tcMar>
              <w:top w:w="80" w:type="dxa"/>
              <w:bottom w:w="80" w:type="dxa"/>
              <w:left w:w="120" w:type="dxa"/>
              <w:right w:w="120" w:type="dxa"/>
            </w:tcMar>
          </w:tcPr>
          <w:p>
            <w:pPr>
              <w:jc w:val="left"/>
            </w:pPr>
            <w:r>
              <w:rPr>
                <w:rFonts w:ascii="Arial" w:hAnsi="Arial"/>
                <w:color w:val="282828"/>
                <w:sz w:val="19"/>
              </w:rPr>
              <w:t>Oversized File</w:t>
            </w:r>
          </w:p>
        </w:tc>
        <w:tc>
          <w:tcPr>
            <w:tcW w:type="dxa" w:w="2592"/>
            <w:shd w:fill="F9FBF9"/>
            <w:tcMar>
              <w:top w:w="80" w:type="dxa"/>
              <w:bottom w:w="80" w:type="dxa"/>
              <w:left w:w="120" w:type="dxa"/>
              <w:right w:w="120" w:type="dxa"/>
            </w:tcMar>
          </w:tcPr>
          <w:p>
            <w:pPr>
              <w:jc w:val="left"/>
            </w:pPr>
            <w:r>
              <w:rPr>
                <w:rFonts w:ascii="Arial" w:hAnsi="Arial"/>
                <w:color w:val="282828"/>
                <w:sz w:val="19"/>
              </w:rPr>
              <w:t>JPEG File (6.8 MB &gt; 5MB)</w:t>
            </w:r>
          </w:p>
        </w:tc>
        <w:tc>
          <w:tcPr>
            <w:tcW w:type="dxa" w:w="1728"/>
            <w:shd w:fill="F9FBF9"/>
            <w:tcMar>
              <w:top w:w="80" w:type="dxa"/>
              <w:bottom w:w="80" w:type="dxa"/>
              <w:left w:w="120" w:type="dxa"/>
              <w:right w:w="120" w:type="dxa"/>
            </w:tcMar>
          </w:tcPr>
          <w:p>
            <w:pPr>
              <w:jc w:val="left"/>
            </w:pPr>
            <w:r>
              <w:rPr>
                <w:rFonts w:ascii="Arial" w:hAnsi="Arial"/>
                <w:color w:val="282828"/>
                <w:sz w:val="19"/>
              </w:rPr>
              <w:t>400 Bad Request</w:t>
            </w:r>
          </w:p>
        </w:tc>
        <w:tc>
          <w:tcPr>
            <w:tcW w:type="dxa" w:w="1728"/>
            <w:shd w:fill="F9FBF9"/>
            <w:tcMar>
              <w:top w:w="80" w:type="dxa"/>
              <w:bottom w:w="80" w:type="dxa"/>
              <w:left w:w="120" w:type="dxa"/>
              <w:right w:w="120" w:type="dxa"/>
            </w:tcMar>
          </w:tcPr>
          <w:p>
            <w:pPr>
              <w:jc w:val="left"/>
            </w:pPr>
            <w:r>
              <w:rPr>
                <w:rFonts w:ascii="Arial" w:hAnsi="Arial"/>
                <w:color w:val="282828"/>
                <w:sz w:val="19"/>
              </w:rPr>
              <w:t>400 Bad Request</w:t>
            </w:r>
          </w:p>
        </w:tc>
        <w:tc>
          <w:tcPr>
            <w:tcW w:type="dxa" w:w="1440"/>
            <w:shd w:fill="F9FBF9"/>
            <w:tcMar>
              <w:top w:w="80" w:type="dxa"/>
              <w:bottom w:w="80" w:type="dxa"/>
              <w:left w:w="120" w:type="dxa"/>
              <w:right w:w="120" w:type="dxa"/>
            </w:tcMar>
          </w:tcPr>
          <w:p>
            <w:pPr>
              <w:jc w:val="left"/>
            </w:pPr>
            <w:r>
              <w:rPr>
                <w:rFonts w:ascii="Arial" w:hAnsi="Arial"/>
                <w:color w:val="282828"/>
                <w:sz w:val="19"/>
              </w:rPr>
              <w:t>PASS</w:t>
            </w:r>
          </w:p>
        </w:tc>
      </w:tr>
      <w:tr>
        <w:tc>
          <w:tcPr>
            <w:tcW w:type="dxa" w:w="1440"/>
            <w:shd w:fill="FFFFFF"/>
            <w:tcMar>
              <w:top w:w="80" w:type="dxa"/>
              <w:bottom w:w="80" w:type="dxa"/>
              <w:left w:w="120" w:type="dxa"/>
              <w:right w:w="120" w:type="dxa"/>
            </w:tcMar>
          </w:tcPr>
          <w:p>
            <w:pPr>
              <w:jc w:val="center"/>
            </w:pPr>
            <w:r>
              <w:rPr>
                <w:rFonts w:ascii="Arial" w:hAnsi="Arial"/>
                <w:color w:val="282828"/>
                <w:sz w:val="19"/>
              </w:rPr>
              <w:t>TC-05</w:t>
            </w:r>
          </w:p>
        </w:tc>
        <w:tc>
          <w:tcPr>
            <w:tcW w:type="dxa" w:w="1728"/>
            <w:shd w:fill="FFFFFF"/>
            <w:tcMar>
              <w:top w:w="80" w:type="dxa"/>
              <w:bottom w:w="80" w:type="dxa"/>
              <w:left w:w="120" w:type="dxa"/>
              <w:right w:w="120" w:type="dxa"/>
            </w:tcMar>
          </w:tcPr>
          <w:p>
            <w:pPr>
              <w:jc w:val="left"/>
            </w:pPr>
            <w:r>
              <w:rPr>
                <w:rFonts w:ascii="Arial" w:hAnsi="Arial"/>
                <w:color w:val="282828"/>
                <w:sz w:val="19"/>
              </w:rPr>
              <w:t>Corrupted Stream</w:t>
            </w:r>
          </w:p>
        </w:tc>
        <w:tc>
          <w:tcPr>
            <w:tcW w:type="dxa" w:w="2592"/>
            <w:shd w:fill="FFFFFF"/>
            <w:tcMar>
              <w:top w:w="80" w:type="dxa"/>
              <w:bottom w:w="80" w:type="dxa"/>
              <w:left w:w="120" w:type="dxa"/>
              <w:right w:w="120" w:type="dxa"/>
            </w:tcMar>
          </w:tcPr>
          <w:p>
            <w:pPr>
              <w:jc w:val="left"/>
            </w:pPr>
            <w:r>
              <w:rPr>
                <w:rFonts w:ascii="Arial" w:hAnsi="Arial"/>
                <w:color w:val="282828"/>
                <w:sz w:val="19"/>
              </w:rPr>
              <w:t>Malformed Byte Stream</w:t>
            </w:r>
          </w:p>
        </w:tc>
        <w:tc>
          <w:tcPr>
            <w:tcW w:type="dxa" w:w="1728"/>
            <w:shd w:fill="FFFFFF"/>
            <w:tcMar>
              <w:top w:w="80" w:type="dxa"/>
              <w:bottom w:w="80" w:type="dxa"/>
              <w:left w:w="120" w:type="dxa"/>
              <w:right w:w="120" w:type="dxa"/>
            </w:tcMar>
          </w:tcPr>
          <w:p>
            <w:pPr>
              <w:jc w:val="left"/>
            </w:pPr>
            <w:r>
              <w:rPr>
                <w:rFonts w:ascii="Arial" w:hAnsi="Arial"/>
                <w:color w:val="282828"/>
                <w:sz w:val="19"/>
              </w:rPr>
              <w:t>422 Unprocessable</w:t>
            </w:r>
          </w:p>
        </w:tc>
        <w:tc>
          <w:tcPr>
            <w:tcW w:type="dxa" w:w="1728"/>
            <w:shd w:fill="FFFFFF"/>
            <w:tcMar>
              <w:top w:w="80" w:type="dxa"/>
              <w:bottom w:w="80" w:type="dxa"/>
              <w:left w:w="120" w:type="dxa"/>
              <w:right w:w="120" w:type="dxa"/>
            </w:tcMar>
          </w:tcPr>
          <w:p>
            <w:pPr>
              <w:jc w:val="left"/>
            </w:pPr>
            <w:r>
              <w:rPr>
                <w:rFonts w:ascii="Arial" w:hAnsi="Arial"/>
                <w:color w:val="282828"/>
                <w:sz w:val="19"/>
              </w:rPr>
              <w:t>422 Unprocessable</w:t>
            </w:r>
          </w:p>
        </w:tc>
        <w:tc>
          <w:tcPr>
            <w:tcW w:type="dxa" w:w="1440"/>
            <w:shd w:fill="FFFFFF"/>
            <w:tcMar>
              <w:top w:w="80" w:type="dxa"/>
              <w:bottom w:w="80" w:type="dxa"/>
              <w:left w:w="120" w:type="dxa"/>
              <w:right w:w="120" w:type="dxa"/>
            </w:tcMar>
          </w:tcPr>
          <w:p>
            <w:pPr>
              <w:jc w:val="left"/>
            </w:pPr>
            <w:r>
              <w:rPr>
                <w:rFonts w:ascii="Arial" w:hAnsi="Arial"/>
                <w:color w:val="282828"/>
                <w:sz w:val="19"/>
              </w:rPr>
              <w:t>PASS</w:t>
            </w:r>
          </w:p>
        </w:tc>
      </w:tr>
      <w:tr>
        <w:tc>
          <w:tcPr>
            <w:tcW w:type="dxa" w:w="1440"/>
            <w:shd w:fill="F9FBF9"/>
            <w:tcMar>
              <w:top w:w="80" w:type="dxa"/>
              <w:bottom w:w="80" w:type="dxa"/>
              <w:left w:w="120" w:type="dxa"/>
              <w:right w:w="120" w:type="dxa"/>
            </w:tcMar>
          </w:tcPr>
          <w:p>
            <w:pPr>
              <w:jc w:val="center"/>
            </w:pPr>
            <w:r>
              <w:rPr>
                <w:rFonts w:ascii="Arial" w:hAnsi="Arial"/>
                <w:color w:val="282828"/>
                <w:sz w:val="19"/>
              </w:rPr>
              <w:t>TC-06</w:t>
            </w:r>
          </w:p>
        </w:tc>
        <w:tc>
          <w:tcPr>
            <w:tcW w:type="dxa" w:w="1728"/>
            <w:shd w:fill="F9FBF9"/>
            <w:tcMar>
              <w:top w:w="80" w:type="dxa"/>
              <w:bottom w:w="80" w:type="dxa"/>
              <w:left w:w="120" w:type="dxa"/>
              <w:right w:w="120" w:type="dxa"/>
            </w:tcMar>
          </w:tcPr>
          <w:p>
            <w:pPr>
              <w:jc w:val="left"/>
            </w:pPr>
            <w:r>
              <w:rPr>
                <w:rFonts w:ascii="Arial" w:hAnsi="Arial"/>
                <w:color w:val="282828"/>
                <w:sz w:val="19"/>
              </w:rPr>
              <w:t>CORS Preflight</w:t>
            </w:r>
          </w:p>
        </w:tc>
        <w:tc>
          <w:tcPr>
            <w:tcW w:type="dxa" w:w="2592"/>
            <w:shd w:fill="F9FBF9"/>
            <w:tcMar>
              <w:top w:w="80" w:type="dxa"/>
              <w:bottom w:w="80" w:type="dxa"/>
              <w:left w:w="120" w:type="dxa"/>
              <w:right w:w="120" w:type="dxa"/>
            </w:tcMar>
          </w:tcPr>
          <w:p>
            <w:pPr>
              <w:jc w:val="left"/>
            </w:pPr>
            <w:r>
              <w:rPr>
                <w:rFonts w:ascii="Arial" w:hAnsi="Arial"/>
                <w:color w:val="282828"/>
                <w:sz w:val="19"/>
              </w:rPr>
              <w:t>OPTIONS /predict Request</w:t>
            </w:r>
          </w:p>
        </w:tc>
        <w:tc>
          <w:tcPr>
            <w:tcW w:type="dxa" w:w="1728"/>
            <w:shd w:fill="F9FBF9"/>
            <w:tcMar>
              <w:top w:w="80" w:type="dxa"/>
              <w:bottom w:w="80" w:type="dxa"/>
              <w:left w:w="120" w:type="dxa"/>
              <w:right w:w="120" w:type="dxa"/>
            </w:tcMar>
          </w:tcPr>
          <w:p>
            <w:pPr>
              <w:jc w:val="left"/>
            </w:pPr>
            <w:r>
              <w:rPr>
                <w:rFonts w:ascii="Arial" w:hAnsi="Arial"/>
                <w:color w:val="282828"/>
                <w:sz w:val="19"/>
              </w:rPr>
              <w:t>200 OK</w:t>
            </w:r>
          </w:p>
        </w:tc>
        <w:tc>
          <w:tcPr>
            <w:tcW w:type="dxa" w:w="1728"/>
            <w:shd w:fill="F9FBF9"/>
            <w:tcMar>
              <w:top w:w="80" w:type="dxa"/>
              <w:bottom w:w="80" w:type="dxa"/>
              <w:left w:w="120" w:type="dxa"/>
              <w:right w:w="120" w:type="dxa"/>
            </w:tcMar>
          </w:tcPr>
          <w:p>
            <w:pPr>
              <w:jc w:val="left"/>
            </w:pPr>
            <w:r>
              <w:rPr>
                <w:rFonts w:ascii="Arial" w:hAnsi="Arial"/>
                <w:color w:val="282828"/>
                <w:sz w:val="19"/>
              </w:rPr>
              <w:t>200 OK</w:t>
            </w:r>
          </w:p>
        </w:tc>
        <w:tc>
          <w:tcPr>
            <w:tcW w:type="dxa" w:w="1440"/>
            <w:shd w:fill="F9FBF9"/>
            <w:tcMar>
              <w:top w:w="80" w:type="dxa"/>
              <w:bottom w:w="80" w:type="dxa"/>
              <w:left w:w="120" w:type="dxa"/>
              <w:right w:w="120" w:type="dxa"/>
            </w:tcMar>
          </w:tcPr>
          <w:p>
            <w:pPr>
              <w:jc w:val="left"/>
            </w:pPr>
            <w:r>
              <w:rPr>
                <w:rFonts w:ascii="Arial" w:hAnsi="Arial"/>
                <w:color w:val="282828"/>
                <w:sz w:val="19"/>
              </w:rPr>
              <w:t>PASS</w:t>
            </w:r>
          </w:p>
        </w:tc>
      </w:tr>
    </w:tbl>
    <w:p>
      <w:pPr>
        <w:spacing w:after="120"/>
      </w:pPr>
    </w:p>
    <w:p>
      <w:pPr>
        <w:keepNext/>
        <w:spacing w:before="360" w:after="160"/>
      </w:pPr>
      <w:r>
        <w:rPr>
          <w:rFonts w:ascii="Arial" w:hAnsi="Arial"/>
          <w:b/>
          <w:color w:val="0A3219"/>
          <w:sz w:val="32"/>
        </w:rPr>
        <w:t>8. REFERENCES (IEEE Format)</w:t>
      </w:r>
    </w:p>
    <w:p>
      <w:pPr>
        <w:spacing w:after="120" w:line="276" w:lineRule="auto"/>
        <w:jc w:val="left"/>
      </w:pPr>
      <w:r>
        <w:rPr>
          <w:rFonts w:ascii="Arial" w:hAnsi="Arial"/>
          <w:i w:val="0"/>
          <w:color w:val="282828"/>
          <w:sz w:val="22"/>
        </w:rPr>
        <w:t>[1] S. P. Mohanty, D. P. Hughes, and M. Salathé, "Using deep learning for image-based plant disease detection," Frontiers in Plant Science, vol. 7, p. 1419, Sep. 2016.</w:t>
      </w:r>
    </w:p>
    <w:p>
      <w:pPr>
        <w:spacing w:after="120" w:line="276" w:lineRule="auto"/>
        <w:jc w:val="left"/>
      </w:pPr>
      <w:r>
        <w:rPr>
          <w:rFonts w:ascii="Arial" w:hAnsi="Arial"/>
          <w:i w:val="0"/>
          <w:color w:val="282828"/>
          <w:sz w:val="22"/>
        </w:rPr>
        <w:t>[2] M. Sandler, A. Howard, M. Menglong, A. Zhmoginov, and L.-C. Chen, "MobileNetV2: Inverted residuals and linear bottlenecks," in Proc. IEEE Conf. Comput. Vis. Pattern Recognit. (CVPR), 2018, pp. 4510-4520.</w:t>
      </w:r>
    </w:p>
    <w:p>
      <w:pPr>
        <w:spacing w:after="120" w:line="276" w:lineRule="auto"/>
        <w:jc w:val="left"/>
      </w:pPr>
      <w:r>
        <w:rPr>
          <w:rFonts w:ascii="Arial" w:hAnsi="Arial"/>
          <w:i w:val="0"/>
          <w:color w:val="282828"/>
          <w:sz w:val="22"/>
        </w:rPr>
        <w:t>[3] A. Paszke et al., "PyTorch: An imperative style, high-performance deep learning library," in Advances in Neural Information Processing Systems 32 (NeurIPS), 2019, pp. 8024-8035.</w:t>
      </w:r>
    </w:p>
    <w:p>
      <w:pPr>
        <w:spacing w:after="120" w:line="276" w:lineRule="auto"/>
        <w:jc w:val="left"/>
      </w:pPr>
      <w:r>
        <w:rPr>
          <w:rFonts w:ascii="Arial" w:hAnsi="Arial"/>
          <w:i w:val="0"/>
          <w:color w:val="282828"/>
          <w:sz w:val="22"/>
        </w:rPr>
        <w:t>[4] S. Ramirez (Tiangolo), "FastAPI framework, high performance, easy to learn, fast to code, ready for production," 2018. [Online]. Available: https://fastapi.tiangolo.com/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