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i w:val="0"/>
          <w:sz w:val="28"/>
        </w:rPr>
        <w:t>Discipline of Computer Science and Technology</w:t>
      </w:r>
    </w:p>
    <w:p>
      <w:pPr>
        <w:spacing w:after="120"/>
        <w:jc w:val="center"/>
      </w:pPr>
      <w:r>
        <w:rPr>
          <w:b/>
          <w:i w:val="0"/>
          <w:sz w:val="26"/>
        </w:rPr>
        <w:t>Goa Business School, Goa University</w:t>
      </w:r>
    </w:p>
    <w:p>
      <w:pPr>
        <w:spacing w:after="120"/>
        <w:jc w:val="center"/>
      </w:pPr>
      <w:r>
        <w:rPr>
          <w:b w:val="0"/>
          <w:i w:val="0"/>
          <w:sz w:val="24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Mini Project Report</w:t>
      </w:r>
    </w:p>
    <w:p>
      <w:pPr>
        <w:spacing w:after="120"/>
        <w:jc w:val="center"/>
      </w:pPr>
      <w:r>
        <w:rPr>
          <w:b w:val="0"/>
          <w:i w:val="0"/>
          <w:sz w:val="24"/>
        </w:rPr>
      </w:r>
    </w:p>
    <w:p>
      <w:pPr>
        <w:spacing w:after="120"/>
        <w:jc w:val="center"/>
      </w:pPr>
      <w:r>
        <w:rPr>
          <w:b/>
          <w:i w:val="0"/>
          <w:sz w:val="30"/>
        </w:rPr>
        <w:t>"EventFlow – Online Event Booking &amp; Management System"</w:t>
      </w:r>
    </w:p>
    <w:p>
      <w:pPr>
        <w:spacing w:after="120"/>
        <w:jc w:val="center"/>
      </w:pPr>
      <w:r>
        <w:rPr>
          <w:b w:val="0"/>
          <w:i w:val="0"/>
          <w:sz w:val="24"/>
        </w:rPr>
      </w:r>
    </w:p>
    <w:p>
      <w:pPr>
        <w:spacing w:after="120"/>
        <w:jc w:val="center"/>
      </w:pPr>
      <w:r>
        <w:rPr>
          <w:b w:val="0"/>
          <w:i w:val="0"/>
          <w:sz w:val="22"/>
        </w:rPr>
        <w:t>Submitted in partial fulfillment of the requirements for the course</w:t>
      </w:r>
    </w:p>
    <w:p>
      <w:pPr>
        <w:spacing w:after="120"/>
        <w:jc w:val="center"/>
      </w:pPr>
      <w:r>
        <w:rPr>
          <w:b/>
          <w:i w:val="0"/>
          <w:sz w:val="24"/>
        </w:rPr>
        <w:t>Database Management Systems Lab  CSA 5011</w:t>
      </w:r>
    </w:p>
    <w:p>
      <w:pPr>
        <w:spacing w:after="120"/>
        <w:jc w:val="center"/>
      </w:pPr>
      <w:r>
        <w:rPr>
          <w:b w:val="0"/>
          <w:i w:val="0"/>
          <w:sz w:val="2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Name: ____________________________</w:t>
            </w:r>
          </w:p>
        </w:tc>
        <w:tc>
          <w:tcPr>
            <w:tcW w:type="dxa" w:w="4320"/>
          </w:tcPr>
          <w:p>
            <w:r>
              <w:t>Name: ____________________________</w:t>
            </w:r>
          </w:p>
        </w:tc>
      </w:tr>
      <w:tr>
        <w:tc>
          <w:tcPr>
            <w:tcW w:type="dxa" w:w="4320"/>
          </w:tcPr>
          <w:p>
            <w:r>
              <w:t>Roll No: _________________________</w:t>
            </w:r>
          </w:p>
        </w:tc>
        <w:tc>
          <w:tcPr>
            <w:tcW w:type="dxa" w:w="4320"/>
          </w:tcPr>
          <w:p>
            <w:r>
              <w:t>Roll No: _________________________</w:t>
            </w:r>
          </w:p>
        </w:tc>
      </w:tr>
      <w:tr>
        <w:tc>
          <w:tcPr>
            <w:tcW w:type="dxa" w:w="4320"/>
          </w:tcPr>
          <w:p>
            <w:r>
              <w:t>Class: MCA _______________________</w:t>
            </w:r>
          </w:p>
        </w:tc>
        <w:tc>
          <w:tcPr>
            <w:tcW w:type="dxa" w:w="4320"/>
          </w:tcPr>
          <w:p>
            <w:r>
              <w:t>Class: MCA _______________________</w:t>
            </w:r>
          </w:p>
        </w:tc>
      </w:tr>
      <w:tr>
        <w:tc>
          <w:tcPr>
            <w:tcW w:type="dxa" w:w="4320"/>
          </w:tcPr>
          <w:p>
            <w:r>
              <w:t>Signature: _______________________</w:t>
            </w:r>
          </w:p>
        </w:tc>
        <w:tc>
          <w:tcPr>
            <w:tcW w:type="dxa" w:w="4320"/>
          </w:tcPr>
          <w:p>
            <w:r>
              <w:t>Signature: _______________________</w:t>
            </w:r>
          </w:p>
        </w:tc>
      </w:tr>
      <w:tr>
        <w:tc>
          <w:tcPr>
            <w:tcW w:type="dxa" w:w="4320"/>
          </w:tcPr>
          <w:p>
            <w:r>
              <w:t>Academic Year: 2025–26</w:t>
            </w:r>
          </w:p>
        </w:tc>
        <w:tc>
          <w:tcPr>
            <w:tcW w:type="dxa" w:w="4320"/>
          </w:tcPr>
          <w:p>
            <w:r>
              <w:t>Academic Year: 2025–26</w:t>
            </w:r>
          </w:p>
        </w:tc>
      </w:tr>
    </w:tbl>
    <w:p/>
    <w:p>
      <w:pPr>
        <w:spacing w:after="120"/>
        <w:jc w:val="right"/>
      </w:pPr>
      <w:r>
        <w:rPr>
          <w:b/>
          <w:i w:val="0"/>
          <w:sz w:val="22"/>
        </w:rPr>
        <w:t>Under the Guidance of:</w:t>
      </w:r>
    </w:p>
    <w:p>
      <w:pPr>
        <w:spacing w:after="120"/>
        <w:jc w:val="right"/>
      </w:pPr>
      <w:r>
        <w:rPr>
          <w:b w:val="0"/>
          <w:i w:val="0"/>
          <w:sz w:val="22"/>
        </w:rPr>
        <w:t>______________________________</w:t>
      </w:r>
    </w:p>
    <w:p>
      <w:pPr>
        <w:spacing w:after="120"/>
        <w:jc w:val="right"/>
      </w:pPr>
      <w:r>
        <w:rPr>
          <w:b w:val="0"/>
          <w:i w:val="0"/>
          <w:sz w:val="22"/>
        </w:rPr>
        <w:t>&lt;Guide Name&gt;</w:t>
      </w:r>
    </w:p>
    <w:p>
      <w:pPr>
        <w:spacing w:after="120"/>
        <w:jc w:val="right"/>
      </w:pPr>
      <w:r>
        <w:rPr>
          <w:b w:val="0"/>
          <w:i w:val="0"/>
          <w:sz w:val="22"/>
        </w:rPr>
        <w:t>Assistant Professor</w:t>
      </w:r>
    </w:p>
    <w:p>
      <w:pPr>
        <w:spacing w:after="120"/>
        <w:jc w:val="right"/>
      </w:pPr>
      <w:r>
        <w:rPr>
          <w:b w:val="0"/>
          <w:i w:val="0"/>
          <w:sz w:val="22"/>
        </w:rPr>
        <w:t>Goa Business School, Goa University</w:t>
      </w:r>
    </w:p>
    <w:p>
      <w:r>
        <w:br w:type="page"/>
      </w:r>
    </w:p>
    <w:p>
      <w:pPr>
        <w:pStyle w:val="Heading1"/>
        <w:spacing w:before="200" w:after="80"/>
      </w:pPr>
      <w:r>
        <w:t>Index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Sr. No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Page No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Introduction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Client Interaction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System Analysis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System Design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Implementation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Testing and Debugging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Output Screens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Conclusion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References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Appendix – Key Schema Excerpts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r>
        <w:br w:type="page"/>
      </w:r>
    </w:p>
    <w:p>
      <w:pPr>
        <w:pStyle w:val="Heading1"/>
        <w:spacing w:before="200" w:after="80"/>
      </w:pPr>
      <w:r>
        <w:t>1. Introduction</w:t>
      </w:r>
    </w:p>
    <w:p>
      <w:pPr>
        <w:spacing w:after="120"/>
        <w:jc w:val="left"/>
      </w:pPr>
      <w:r>
        <w:rPr>
          <w:b w:val="0"/>
          <w:i w:val="0"/>
          <w:sz w:val="24"/>
        </w:rPr>
        <w:t>EventFlow is a full-stack web application designed to streamline the end-to-end process of discovering, booking, and managing events. The platform supports multiple event categories — Movies, Concerts, Plays, Sports, Tech Fests, and Workshops — catering to three user roles: Attendees, Event Organizers, and Venue Owners.</w:t>
      </w:r>
    </w:p>
    <w:p>
      <w:pPr>
        <w:pStyle w:val="Heading2"/>
        <w:spacing w:before="200" w:after="80"/>
      </w:pPr>
      <w:r>
        <w:t>1.1  Purpose and Scope</w:t>
      </w:r>
    </w:p>
    <w:p>
      <w:pPr>
        <w:spacing w:after="120"/>
        <w:jc w:val="left"/>
      </w:pPr>
      <w:r>
        <w:rPr>
          <w:b w:val="0"/>
          <w:i w:val="0"/>
          <w:sz w:val="24"/>
        </w:rPr>
        <w:t>EventFlow provides:</w:t>
      </w:r>
    </w:p>
    <w:p>
      <w:pPr>
        <w:pStyle w:val="ListBullet"/>
        <w:spacing w:after="60"/>
      </w:pPr>
      <w:r>
        <w:rPr>
          <w:sz w:val="22"/>
        </w:rPr>
        <w:t>Seat-based ticket booking with real-time seat locking and automatic lock expiry</w:t>
      </w:r>
    </w:p>
    <w:p>
      <w:pPr>
        <w:pStyle w:val="ListBullet"/>
        <w:spacing w:after="60"/>
      </w:pPr>
      <w:r>
        <w:rPr>
          <w:sz w:val="22"/>
        </w:rPr>
        <w:t>Free and paid event registration with solo/team participation support</w:t>
      </w:r>
    </w:p>
    <w:p>
      <w:pPr>
        <w:pStyle w:val="ListBullet"/>
        <w:spacing w:after="60"/>
      </w:pPr>
      <w:r>
        <w:rPr>
          <w:sz w:val="22"/>
        </w:rPr>
        <w:t>Review and rating system (1–5 stars) for events and individual sessions</w:t>
      </w:r>
    </w:p>
    <w:p>
      <w:pPr>
        <w:pStyle w:val="ListBullet"/>
        <w:spacing w:after="60"/>
      </w:pPr>
      <w:r>
        <w:rPr>
          <w:sz w:val="22"/>
        </w:rPr>
        <w:t>Role-based dashboards for organizers, venue owners, and admin staff</w:t>
      </w:r>
    </w:p>
    <w:p>
      <w:pPr>
        <w:pStyle w:val="ListBullet"/>
        <w:spacing w:after="60"/>
      </w:pPr>
      <w:r>
        <w:rPr>
          <w:sz w:val="22"/>
        </w:rPr>
        <w:t>Secure payment processing via Stripe and digital ticket generation with UUIDs</w:t>
      </w:r>
    </w:p>
    <w:p>
      <w:pPr>
        <w:pStyle w:val="ListBullet"/>
        <w:spacing w:after="60"/>
      </w:pPr>
      <w:r>
        <w:rPr>
          <w:sz w:val="22"/>
        </w:rPr>
        <w:t>Image and brochure hosting via Cloudinary CDN</w:t>
      </w:r>
    </w:p>
    <w:p>
      <w:pPr>
        <w:pStyle w:val="Heading2"/>
        <w:spacing w:before="200" w:after="80"/>
      </w:pPr>
      <w:r>
        <w:t>1.2  Problem Statement</w:t>
      </w:r>
    </w:p>
    <w:p>
      <w:pPr>
        <w:spacing w:after="120"/>
        <w:jc w:val="left"/>
      </w:pPr>
      <w:r>
        <w:rPr>
          <w:b w:val="0"/>
          <w:i w:val="0"/>
          <w:sz w:val="24"/>
        </w:rPr>
        <w:t>Existing ticketing solutions are either category-specific (movies only or concerts only), lack proper registration workflows for academic/technical events, or do not support venue management. EventFlow unifies all these in a single database-driven system.</w:t>
      </w:r>
    </w:p>
    <w:p>
      <w:pPr>
        <w:pStyle w:val="Heading2"/>
        <w:spacing w:before="200" w:after="80"/>
      </w:pPr>
      <w:r>
        <w:t>1.3  Objectives</w:t>
      </w:r>
    </w:p>
    <w:p>
      <w:pPr>
        <w:pStyle w:val="ListBullet"/>
        <w:spacing w:after="60"/>
      </w:pPr>
      <w:r>
        <w:rPr>
          <w:sz w:val="22"/>
        </w:rPr>
        <w:t>Design a normalised relational MySQL database handling bookings, registrations, payments, and ticketing.</w:t>
      </w:r>
    </w:p>
    <w:p>
      <w:pPr>
        <w:pStyle w:val="ListBullet"/>
        <w:spacing w:after="60"/>
      </w:pPr>
      <w:r>
        <w:rPr>
          <w:sz w:val="22"/>
        </w:rPr>
        <w:t>Implement a modular REST API backend using Node.js and Express.</w:t>
      </w:r>
    </w:p>
    <w:p>
      <w:pPr>
        <w:pStyle w:val="ListBullet"/>
        <w:spacing w:after="60"/>
      </w:pPr>
      <w:r>
        <w:rPr>
          <w:sz w:val="22"/>
        </w:rPr>
        <w:t>Build a responsive React (Vite) frontend with role-specific views.</w:t>
      </w:r>
    </w:p>
    <w:p>
      <w:pPr>
        <w:pStyle w:val="ListBullet"/>
        <w:spacing w:after="60"/>
      </w:pPr>
      <w:r>
        <w:rPr>
          <w:sz w:val="22"/>
        </w:rPr>
        <w:t>Apply core DBMS concepts: stored procedures, triggers, views, transactions, and indexing.</w:t>
      </w:r>
    </w:p>
    <w:p>
      <w:pPr>
        <w:pStyle w:val="ListBullet"/>
        <w:spacing w:after="60"/>
      </w:pPr>
      <w:r>
        <w:rPr>
          <w:sz w:val="22"/>
        </w:rPr>
        <w:t>Ensure data integrity through foreign key constraints, CHECK constraints, and UNIQUE keys.</w:t>
      </w:r>
    </w:p>
    <w:p>
      <w:r>
        <w:br w:type="page"/>
      </w:r>
    </w:p>
    <w:p>
      <w:pPr>
        <w:pStyle w:val="Heading1"/>
        <w:spacing w:before="200" w:after="80"/>
      </w:pPr>
      <w:r>
        <w:t>2. Client Interaction</w:t>
      </w:r>
    </w:p>
    <w:p>
      <w:pPr>
        <w:spacing w:after="120"/>
        <w:jc w:val="left"/>
      </w:pPr>
      <w:r>
        <w:rPr>
          <w:b w:val="0"/>
          <w:i/>
          <w:sz w:val="24"/>
        </w:rPr>
        <w:t>Not applicable — EventFlow is an academic mini-project and is not a live/commissioned project for an external client.</w:t>
      </w:r>
    </w:p>
    <w:p>
      <w:r>
        <w:br w:type="page"/>
      </w:r>
    </w:p>
    <w:p>
      <w:pPr>
        <w:pStyle w:val="Heading1"/>
        <w:spacing w:before="200" w:after="80"/>
      </w:pPr>
      <w:r>
        <w:t>3. System Analysis</w:t>
      </w:r>
    </w:p>
    <w:p>
      <w:pPr>
        <w:pStyle w:val="Heading2"/>
        <w:spacing w:before="200" w:after="80"/>
      </w:pPr>
      <w:r>
        <w:t>3.1  Business Requirements (BRD Summary)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BR ID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320"/>
          </w:tcPr>
          <w:p>
            <w:r>
              <w:t>BR-01</w:t>
            </w:r>
          </w:p>
        </w:tc>
        <w:tc>
          <w:tcPr>
            <w:tcW w:type="dxa" w:w="4320"/>
          </w:tcPr>
          <w:p>
            <w:r>
              <w:t>Users shall register, log in, and manage their profile.</w:t>
            </w:r>
          </w:p>
        </w:tc>
      </w:tr>
      <w:tr>
        <w:tc>
          <w:tcPr>
            <w:tcW w:type="dxa" w:w="4320"/>
          </w:tcPr>
          <w:p>
            <w:r>
              <w:t>BR-02</w:t>
            </w:r>
          </w:p>
        </w:tc>
        <w:tc>
          <w:tcPr>
            <w:tcW w:type="dxa" w:w="4320"/>
          </w:tcPr>
          <w:p>
            <w:r>
              <w:t>Attendees shall browse events filtered by type, city, state, or date.</w:t>
            </w:r>
          </w:p>
        </w:tc>
      </w:tr>
      <w:tr>
        <w:tc>
          <w:tcPr>
            <w:tcW w:type="dxa" w:w="4320"/>
          </w:tcPr>
          <w:p>
            <w:r>
              <w:t>BR-03</w:t>
            </w:r>
          </w:p>
        </w:tc>
        <w:tc>
          <w:tcPr>
            <w:tcW w:type="dxa" w:w="4320"/>
          </w:tcPr>
          <w:p>
            <w:r>
              <w:t>Attendees shall book specific seats for booking-type events.</w:t>
            </w:r>
          </w:p>
        </w:tc>
      </w:tr>
      <w:tr>
        <w:tc>
          <w:tcPr>
            <w:tcW w:type="dxa" w:w="4320"/>
          </w:tcPr>
          <w:p>
            <w:r>
              <w:t>BR-04</w:t>
            </w:r>
          </w:p>
        </w:tc>
        <w:tc>
          <w:tcPr>
            <w:tcW w:type="dxa" w:w="4320"/>
          </w:tcPr>
          <w:p>
            <w:r>
              <w:t>Attendees shall register solo or as a team for registration-type events.</w:t>
            </w:r>
          </w:p>
        </w:tc>
      </w:tr>
      <w:tr>
        <w:tc>
          <w:tcPr>
            <w:tcW w:type="dxa" w:w="4320"/>
          </w:tcPr>
          <w:p>
            <w:r>
              <w:t>BR-05</w:t>
            </w:r>
          </w:p>
        </w:tc>
        <w:tc>
          <w:tcPr>
            <w:tcW w:type="dxa" w:w="4320"/>
          </w:tcPr>
          <w:p>
            <w:r>
              <w:t>The system shall support paid registration via Stripe.</w:t>
            </w:r>
          </w:p>
        </w:tc>
      </w:tr>
      <w:tr>
        <w:tc>
          <w:tcPr>
            <w:tcW w:type="dxa" w:w="4320"/>
          </w:tcPr>
          <w:p>
            <w:r>
              <w:t>BR-06</w:t>
            </w:r>
          </w:p>
        </w:tc>
        <w:tc>
          <w:tcPr>
            <w:tcW w:type="dxa" w:w="4320"/>
          </w:tcPr>
          <w:p>
            <w:r>
              <w:t>Organizers shall create and manage parent events and sessions.</w:t>
            </w:r>
          </w:p>
        </w:tc>
      </w:tr>
      <w:tr>
        <w:tc>
          <w:tcPr>
            <w:tcW w:type="dxa" w:w="4320"/>
          </w:tcPr>
          <w:p>
            <w:r>
              <w:t>BR-07</w:t>
            </w:r>
          </w:p>
        </w:tc>
        <w:tc>
          <w:tcPr>
            <w:tcW w:type="dxa" w:w="4320"/>
          </w:tcPr>
          <w:p>
            <w:r>
              <w:t>Venue owners shall manage venues and assign staff.</w:t>
            </w:r>
          </w:p>
        </w:tc>
      </w:tr>
      <w:tr>
        <w:tc>
          <w:tcPr>
            <w:tcW w:type="dxa" w:w="4320"/>
          </w:tcPr>
          <w:p>
            <w:r>
              <w:t>BR-08</w:t>
            </w:r>
          </w:p>
        </w:tc>
        <w:tc>
          <w:tcPr>
            <w:tcW w:type="dxa" w:w="4320"/>
          </w:tcPr>
          <w:p>
            <w:r>
              <w:t>Staff shall validate entry tickets using a UUID scan.</w:t>
            </w:r>
          </w:p>
        </w:tc>
      </w:tr>
      <w:tr>
        <w:tc>
          <w:tcPr>
            <w:tcW w:type="dxa" w:w="4320"/>
          </w:tcPr>
          <w:p>
            <w:r>
              <w:t>BR-09</w:t>
            </w:r>
          </w:p>
        </w:tc>
        <w:tc>
          <w:tcPr>
            <w:tcW w:type="dxa" w:w="4320"/>
          </w:tcPr>
          <w:p>
            <w:r>
              <w:t>Attendees shall post, edit, and delete reviews with star ratings.</w:t>
            </w:r>
          </w:p>
        </w:tc>
      </w:tr>
      <w:tr>
        <w:tc>
          <w:tcPr>
            <w:tcW w:type="dxa" w:w="4320"/>
          </w:tcPr>
          <w:p>
            <w:r>
              <w:t>BR-10</w:t>
            </w:r>
          </w:p>
        </w:tc>
        <w:tc>
          <w:tcPr>
            <w:tcW w:type="dxa" w:w="4320"/>
          </w:tcPr>
          <w:p>
            <w:r>
              <w:t>Seat locks shall automatically expire after 15 minutes if unpaid.</w:t>
            </w:r>
          </w:p>
        </w:tc>
      </w:tr>
    </w:tbl>
    <w:p/>
    <w:p>
      <w:pPr>
        <w:pStyle w:val="Heading2"/>
        <w:spacing w:before="200" w:after="80"/>
      </w:pPr>
      <w:r>
        <w:t>3.2  Existing System</w:t>
      </w:r>
    </w:p>
    <w:p>
      <w:pPr>
        <w:spacing w:after="120"/>
        <w:jc w:val="left"/>
      </w:pPr>
      <w:r>
        <w:rPr>
          <w:b w:val="0"/>
          <w:i w:val="0"/>
          <w:sz w:val="24"/>
        </w:rPr>
        <w:t>No existing system is being replaced. This is a greenfield development project.</w:t>
      </w:r>
    </w:p>
    <w:p>
      <w:pPr>
        <w:pStyle w:val="Heading2"/>
        <w:spacing w:before="200" w:after="80"/>
      </w:pPr>
      <w:r>
        <w:t>3.3  System Requirements</w:t>
      </w:r>
    </w:p>
    <w:p>
      <w:pPr>
        <w:spacing w:after="120"/>
        <w:jc w:val="left"/>
      </w:pPr>
      <w:r>
        <w:rPr>
          <w:b/>
          <w:i w:val="0"/>
          <w:sz w:val="24"/>
        </w:rPr>
        <w:t>Hardware Requirements:</w:t>
      </w:r>
    </w:p>
    <w:p>
      <w:pPr>
        <w:pStyle w:val="ListBullet"/>
        <w:spacing w:after="60"/>
      </w:pPr>
      <w:r>
        <w:rPr>
          <w:sz w:val="22"/>
        </w:rPr>
        <w:t>Processor: Intel Core i3 or equivalent</w:t>
      </w:r>
    </w:p>
    <w:p>
      <w:pPr>
        <w:pStyle w:val="ListBullet"/>
        <w:spacing w:after="60"/>
      </w:pPr>
      <w:r>
        <w:rPr>
          <w:sz w:val="22"/>
        </w:rPr>
        <w:t>RAM: Minimum 8 GB</w:t>
      </w:r>
    </w:p>
    <w:p>
      <w:pPr>
        <w:pStyle w:val="ListBullet"/>
        <w:spacing w:after="60"/>
      </w:pPr>
      <w:r>
        <w:rPr>
          <w:sz w:val="22"/>
        </w:rPr>
        <w:t>Storage: 20 GB free disk space</w:t>
      </w:r>
    </w:p>
    <w:p>
      <w:pPr>
        <w:spacing w:after="120"/>
        <w:jc w:val="left"/>
      </w:pPr>
      <w:r>
        <w:rPr>
          <w:b/>
          <w:i w:val="0"/>
          <w:sz w:val="24"/>
        </w:rPr>
        <w:t>Software Requirements:</w:t>
      </w:r>
    </w:p>
    <w:p>
      <w:pPr>
        <w:pStyle w:val="ListBullet"/>
        <w:spacing w:after="60"/>
      </w:pPr>
      <w:r>
        <w:rPr>
          <w:sz w:val="22"/>
        </w:rPr>
        <w:t>OS: Windows 10 / macOS / Ubuntu 20.04+</w:t>
      </w:r>
    </w:p>
    <w:p>
      <w:pPr>
        <w:pStyle w:val="ListBullet"/>
        <w:spacing w:after="60"/>
      </w:pPr>
      <w:r>
        <w:rPr>
          <w:sz w:val="22"/>
        </w:rPr>
        <w:t>Node.js v18+</w:t>
      </w:r>
    </w:p>
    <w:p>
      <w:pPr>
        <w:pStyle w:val="ListBullet"/>
        <w:spacing w:after="60"/>
      </w:pPr>
      <w:r>
        <w:rPr>
          <w:sz w:val="22"/>
        </w:rPr>
        <w:t>MySQL 8.0+</w:t>
      </w:r>
    </w:p>
    <w:p>
      <w:pPr>
        <w:pStyle w:val="ListBullet"/>
        <w:spacing w:after="60"/>
      </w:pPr>
      <w:r>
        <w:rPr>
          <w:sz w:val="22"/>
        </w:rPr>
        <w:t>React 18 with Vite 5</w:t>
      </w:r>
    </w:p>
    <w:p>
      <w:pPr>
        <w:pStyle w:val="ListBullet"/>
        <w:spacing w:after="60"/>
      </w:pPr>
      <w:r>
        <w:rPr>
          <w:sz w:val="22"/>
        </w:rPr>
        <w:t>Cloudinary (image hosting)</w:t>
      </w:r>
    </w:p>
    <w:p>
      <w:pPr>
        <w:pStyle w:val="ListBullet"/>
        <w:spacing w:after="60"/>
      </w:pPr>
      <w:r>
        <w:rPr>
          <w:sz w:val="22"/>
        </w:rPr>
        <w:t>Stripe API (payment processing)</w:t>
      </w:r>
    </w:p>
    <w:p>
      <w:pPr>
        <w:pStyle w:val="ListBullet"/>
        <w:spacing w:after="60"/>
      </w:pPr>
      <w:r>
        <w:rPr>
          <w:sz w:val="22"/>
        </w:rPr>
        <w:t>Git (version control)</w:t>
      </w:r>
    </w:p>
    <w:p>
      <w:r>
        <w:br w:type="page"/>
      </w:r>
    </w:p>
    <w:p>
      <w:pPr>
        <w:pStyle w:val="Heading1"/>
        <w:spacing w:before="200" w:after="80"/>
      </w:pPr>
      <w:r>
        <w:t>4. System Design</w:t>
      </w:r>
    </w:p>
    <w:p>
      <w:pPr>
        <w:pStyle w:val="Heading2"/>
        <w:spacing w:before="200" w:after="80"/>
      </w:pPr>
      <w:r>
        <w:t>4.1  System Architecture</w:t>
      </w:r>
    </w:p>
    <w:p>
      <w:pPr>
        <w:spacing w:after="120"/>
        <w:jc w:val="left"/>
      </w:pPr>
      <w:r>
        <w:rPr>
          <w:b w:val="0"/>
          <w:i w:val="0"/>
          <w:sz w:val="24"/>
        </w:rPr>
        <w:t>EventFlow follows a three-tier client-server architecture:</w:t>
      </w:r>
    </w:p>
    <w:p>
      <w:pPr>
        <w:pStyle w:val="ListBullet"/>
        <w:spacing w:after="60"/>
      </w:pPr>
      <w:r>
        <w:rPr>
          <w:sz w:val="22"/>
        </w:rPr>
        <w:t>Presentation Layer: React (Vite) SPA. Communicates with the backend via RESTful HTTP using Axios.</w:t>
      </w:r>
    </w:p>
    <w:p>
      <w:pPr>
        <w:pStyle w:val="ListBullet"/>
        <w:spacing w:after="60"/>
      </w:pPr>
      <w:r>
        <w:rPr>
          <w:sz w:val="22"/>
        </w:rPr>
        <w:t>Application Layer: Node.js + Express REST API. Organised into feature modules — auth, events, bookings, registrations, reviews, tickets, payments. Each module has routes.js, service.js, and queries.js.</w:t>
      </w:r>
    </w:p>
    <w:p>
      <w:pPr>
        <w:pStyle w:val="ListBullet"/>
        <w:spacing w:after="60"/>
      </w:pPr>
      <w:r>
        <w:rPr>
          <w:sz w:val="22"/>
        </w:rPr>
        <w:t>Data Layer: MySQL 8 database (eventFlowDB) with 20 tables, 4 stored procedures, 1 trigger, 5 views, and 7 custom indexes.</w:t>
      </w:r>
    </w:p>
    <w:p>
      <w:pPr>
        <w:spacing w:after="120"/>
        <w:jc w:val="left"/>
      </w:pPr>
      <w:r>
        <w:rPr>
          <w:b/>
          <w:i w:val="0"/>
          <w:sz w:val="24"/>
        </w:rPr>
        <w:t>Request Flow (simplified):</w:t>
      </w:r>
    </w:p>
    <w:p>
      <w:pPr>
        <w:spacing w:after="120"/>
        <w:jc w:val="left"/>
      </w:pPr>
      <w:r>
        <w:rPr>
          <w:b w:val="0"/>
          <w:i/>
          <w:sz w:val="22"/>
        </w:rPr>
        <w:t>Browser → React Router → Axios → Express Router → Service Layer → MySQL Pool → JSON Response → React UI</w:t>
      </w:r>
    </w:p>
    <w:p>
      <w:pPr>
        <w:pStyle w:val="Heading2"/>
        <w:spacing w:before="200" w:after="80"/>
      </w:pPr>
      <w:r>
        <w:t>4.2  Database Design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Group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Tables</w:t>
            </w:r>
          </w:p>
        </w:tc>
      </w:tr>
      <w:tr>
        <w:tc>
          <w:tcPr>
            <w:tcW w:type="dxa" w:w="4320"/>
          </w:tcPr>
          <w:p>
            <w:r>
              <w:t>User Management</w:t>
            </w:r>
          </w:p>
        </w:tc>
        <w:tc>
          <w:tcPr>
            <w:tcW w:type="dxa" w:w="4320"/>
          </w:tcPr>
          <w:p>
            <w:r>
              <w:t>roles, users, user_roles</w:t>
            </w:r>
          </w:p>
        </w:tc>
      </w:tr>
      <w:tr>
        <w:tc>
          <w:tcPr>
            <w:tcW w:type="dxa" w:w="4320"/>
          </w:tcPr>
          <w:p>
            <w:r>
              <w:t>Geography</w:t>
            </w:r>
          </w:p>
        </w:tc>
        <w:tc>
          <w:tcPr>
            <w:tcW w:type="dxa" w:w="4320"/>
          </w:tcPr>
          <w:p>
            <w:r>
              <w:t>states, cities</w:t>
            </w:r>
          </w:p>
        </w:tc>
      </w:tr>
      <w:tr>
        <w:tc>
          <w:tcPr>
            <w:tcW w:type="dxa" w:w="4320"/>
          </w:tcPr>
          <w:p>
            <w:r>
              <w:t>Venues</w:t>
            </w:r>
          </w:p>
        </w:tc>
        <w:tc>
          <w:tcPr>
            <w:tcW w:type="dxa" w:w="4320"/>
          </w:tcPr>
          <w:p>
            <w:r>
              <w:t>venues, user_venues</w:t>
            </w:r>
          </w:p>
        </w:tc>
      </w:tr>
      <w:tr>
        <w:tc>
          <w:tcPr>
            <w:tcW w:type="dxa" w:w="4320"/>
          </w:tcPr>
          <w:p>
            <w:r>
              <w:t>Events</w:t>
            </w:r>
          </w:p>
        </w:tc>
        <w:tc>
          <w:tcPr>
            <w:tcW w:type="dxa" w:w="4320"/>
          </w:tcPr>
          <w:p>
            <w:r>
              <w:t>parent_events, event_sessions, people, event_people</w:t>
            </w:r>
          </w:p>
        </w:tc>
      </w:tr>
      <w:tr>
        <w:tc>
          <w:tcPr>
            <w:tcW w:type="dxa" w:w="4320"/>
          </w:tcPr>
          <w:p>
            <w:r>
              <w:t>Booking</w:t>
            </w:r>
          </w:p>
        </w:tc>
        <w:tc>
          <w:tcPr>
            <w:tcW w:type="dxa" w:w="4320"/>
          </w:tcPr>
          <w:p>
            <w:r>
              <w:t>bookings, booking_seats, booking_history, session_seats, seats, seat_tiers</w:t>
            </w:r>
          </w:p>
        </w:tc>
      </w:tr>
      <w:tr>
        <w:tc>
          <w:tcPr>
            <w:tcW w:type="dxa" w:w="4320"/>
          </w:tcPr>
          <w:p>
            <w:r>
              <w:t>Payments &amp; Tickets</w:t>
            </w:r>
          </w:p>
        </w:tc>
        <w:tc>
          <w:tcPr>
            <w:tcW w:type="dxa" w:w="4320"/>
          </w:tcPr>
          <w:p>
            <w:r>
              <w:t>payments, tickets</w:t>
            </w:r>
          </w:p>
        </w:tc>
      </w:tr>
      <w:tr>
        <w:tc>
          <w:tcPr>
            <w:tcW w:type="dxa" w:w="4320"/>
          </w:tcPr>
          <w:p>
            <w:r>
              <w:t>Registrations</w:t>
            </w:r>
          </w:p>
        </w:tc>
        <w:tc>
          <w:tcPr>
            <w:tcW w:type="dxa" w:w="4320"/>
          </w:tcPr>
          <w:p>
            <w:r>
              <w:t>event_registrations</w:t>
            </w:r>
          </w:p>
        </w:tc>
      </w:tr>
      <w:tr>
        <w:tc>
          <w:tcPr>
            <w:tcW w:type="dxa" w:w="4320"/>
          </w:tcPr>
          <w:p>
            <w:r>
              <w:t>Reviews</w:t>
            </w:r>
          </w:p>
        </w:tc>
        <w:tc>
          <w:tcPr>
            <w:tcW w:type="dxa" w:w="4320"/>
          </w:tcPr>
          <w:p>
            <w:r>
              <w:t>reviews</w:t>
            </w:r>
          </w:p>
        </w:tc>
      </w:tr>
    </w:tbl>
    <w:p/>
    <w:p>
      <w:pPr>
        <w:spacing w:after="120"/>
        <w:jc w:val="left"/>
      </w:pPr>
      <w:r>
        <w:rPr>
          <w:b/>
          <w:i w:val="0"/>
          <w:sz w:val="24"/>
        </w:rPr>
        <w:t>Key Design Decisions:</w:t>
      </w:r>
    </w:p>
    <w:p>
      <w:pPr>
        <w:pStyle w:val="ListBullet"/>
        <w:spacing w:after="60"/>
      </w:pPr>
      <w:r>
        <w:rPr>
          <w:sz w:val="22"/>
        </w:rPr>
        <w:t>All PKs use UNSIGNED AUTO_INCREMENT for storage efficiency.</w:t>
      </w:r>
    </w:p>
    <w:p>
      <w:pPr>
        <w:pStyle w:val="ListBullet"/>
        <w:spacing w:after="60"/>
      </w:pPr>
      <w:r>
        <w:rPr>
          <w:sz w:val="22"/>
        </w:rPr>
        <w:t>ON DELETE CASCADE on child tables (booking_seats, reviews, event_registrations) keeps data consistent.</w:t>
      </w:r>
    </w:p>
    <w:p>
      <w:pPr>
        <w:pStyle w:val="ListBullet"/>
        <w:spacing w:after="60"/>
      </w:pPr>
      <w:r>
        <w:rPr>
          <w:sz w:val="22"/>
        </w:rPr>
        <w:t>CHECK constraints enforce: rating BETWEEN 1 AND 5, num_seats BETWEEN 1 AND 10, demand_multiplier &gt; 0.</w:t>
      </w:r>
    </w:p>
    <w:p>
      <w:pPr>
        <w:pStyle w:val="ListBullet"/>
        <w:spacing w:after="60"/>
      </w:pPr>
      <w:r>
        <w:rPr>
          <w:sz w:val="22"/>
        </w:rPr>
        <w:t>UNIQUE constraints prevent duplicate bookings and reviews per user.</w:t>
      </w:r>
    </w:p>
    <w:p>
      <w:pPr>
        <w:pStyle w:val="ListBullet"/>
        <w:spacing w:after="60"/>
      </w:pPr>
      <w:r>
        <w:rPr>
          <w:sz w:val="22"/>
        </w:rPr>
        <w:t>reviews table includes edit_count (TINYINT) and updated_at (TIMESTAMP ON UPDATE) for edit tracking.</w:t>
      </w:r>
    </w:p>
    <w:p>
      <w:pPr>
        <w:pStyle w:val="ListBullet"/>
        <w:spacing w:after="60"/>
      </w:pPr>
      <w:r>
        <w:rPr>
          <w:sz w:val="22"/>
        </w:rPr>
        <w:t>Seat locking uses locked_until DATETIME — expired locks freed by application-layer queries.</w:t>
      </w:r>
    </w:p>
    <w:p>
      <w:pPr>
        <w:pStyle w:val="Heading2"/>
        <w:spacing w:before="200" w:after="80"/>
      </w:pPr>
      <w:r>
        <w:t>4.3  Stored Procedures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Procedure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book_seats</w:t>
            </w:r>
          </w:p>
        </w:tc>
        <w:tc>
          <w:tcPr>
            <w:tcW w:type="dxa" w:w="4320"/>
          </w:tcPr>
          <w:p>
            <w:r>
              <w:t>Validates booking window, checks seat availability with FOR UPDATE lock, calculates price with multipliers, creates booking, locks seats — full ACID transaction.</w:t>
            </w:r>
          </w:p>
        </w:tc>
      </w:tr>
      <w:tr>
        <w:tc>
          <w:tcPr>
            <w:tcW w:type="dxa" w:w="4320"/>
          </w:tcPr>
          <w:p>
            <w:r>
              <w:t>confirm_booking</w:t>
            </w:r>
          </w:p>
        </w:tc>
        <w:tc>
          <w:tcPr>
            <w:tcW w:type="dxa" w:w="4320"/>
          </w:tcPr>
          <w:p>
            <w:r>
              <w:t>Records Stripe payment, confirms booking, marks seats as Booked, increments booked_seats, generates tickets with UUIDs — full ACID transaction.</w:t>
            </w:r>
          </w:p>
        </w:tc>
      </w:tr>
      <w:tr>
        <w:tc>
          <w:tcPr>
            <w:tcW w:type="dxa" w:w="4320"/>
          </w:tcPr>
          <w:p>
            <w:r>
              <w:t>validate_ticket</w:t>
            </w:r>
          </w:p>
        </w:tc>
        <w:tc>
          <w:tcPr>
            <w:tcW w:type="dxa" w:w="4320"/>
          </w:tcPr>
          <w:p>
            <w:r>
              <w:t>Verifies ticket UUID, checks entry_status, confirms staff is at the correct venue, then marks ticket as Checked-In — full ACID transaction.</w:t>
            </w:r>
          </w:p>
        </w:tc>
      </w:tr>
      <w:tr>
        <w:tc>
          <w:tcPr>
            <w:tcW w:type="dxa" w:w="4320"/>
          </w:tcPr>
          <w:p>
            <w:r>
              <w:t>register_for_event</w:t>
            </w:r>
          </w:p>
        </w:tc>
        <w:tc>
          <w:tcPr>
            <w:tcW w:type="dxa" w:w="4320"/>
          </w:tcPr>
          <w:p>
            <w:r>
              <w:t>Validates registration mode, checks for duplicates, enforces team-size rules, checks capacity limits, inserts into event_registrations.</w:t>
            </w:r>
          </w:p>
        </w:tc>
      </w:tr>
    </w:tbl>
    <w:p/>
    <w:p>
      <w:pPr>
        <w:pStyle w:val="Heading2"/>
        <w:spacing w:before="200" w:after="80"/>
      </w:pPr>
      <w:r>
        <w:t>4.4  Trigger</w:t>
      </w:r>
    </w:p>
    <w:p>
      <w:pPr>
        <w:spacing w:after="120"/>
        <w:jc w:val="left"/>
      </w:pPr>
      <w:r>
        <w:rPr>
          <w:b w:val="0"/>
          <w:i w:val="0"/>
          <w:sz w:val="24"/>
        </w:rPr>
        <w:t>trg_booking_status_change — AFTER UPDATE on bookings. Automatically inserts a row into booking_history whenever booking_status changes, providing a full audit trail without any application-layer code.</w:t>
      </w:r>
    </w:p>
    <w:p>
      <w:pPr>
        <w:pStyle w:val="Heading2"/>
        <w:spacing w:before="200" w:after="80"/>
      </w:pPr>
      <w:r>
        <w:t>4.5  Views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View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vw_session_availability</w:t>
            </w:r>
          </w:p>
        </w:tc>
        <w:tc>
          <w:tcPr>
            <w:tcW w:type="dxa" w:w="4320"/>
          </w:tcPr>
          <w:p>
            <w:r>
              <w:t>Joins sessions, events, venues, cities, states. Filtered to the next N days per event's listing_days_ahead. Primary data source for the Browse page.</w:t>
            </w:r>
          </w:p>
        </w:tc>
      </w:tr>
      <w:tr>
        <w:tc>
          <w:tcPr>
            <w:tcW w:type="dxa" w:w="4320"/>
          </w:tcPr>
          <w:p>
            <w:r>
              <w:t>vw_ticket_details</w:t>
            </w:r>
          </w:p>
        </w:tc>
        <w:tc>
          <w:tcPr>
            <w:tcW w:type="dxa" w:w="4320"/>
          </w:tcPr>
          <w:p>
            <w:r>
              <w:t>Complete ticket context for PDF generation and staff check-in.</w:t>
            </w:r>
          </w:p>
        </w:tc>
      </w:tr>
      <w:tr>
        <w:tc>
          <w:tcPr>
            <w:tcW w:type="dxa" w:w="4320"/>
          </w:tcPr>
          <w:p>
            <w:r>
              <w:t>vw_review_scores</w:t>
            </w:r>
          </w:p>
        </w:tc>
        <w:tc>
          <w:tcPr>
            <w:tcW w:type="dxa" w:w="4320"/>
          </w:tcPr>
          <w:p>
            <w:r>
              <w:t>Aggregates avg_rating and total_reviews per event and per session using UNION ALL.</w:t>
            </w:r>
          </w:p>
        </w:tc>
      </w:tr>
      <w:tr>
        <w:tc>
          <w:tcPr>
            <w:tcW w:type="dxa" w:w="4320"/>
          </w:tcPr>
          <w:p>
            <w:r>
              <w:t>vw_booking_audit</w:t>
            </w:r>
          </w:p>
        </w:tc>
        <w:tc>
          <w:tcPr>
            <w:tcW w:type="dxa" w:w="4320"/>
          </w:tcPr>
          <w:p>
            <w:r>
              <w:t>Ordered audit trail of booking status changes with changer name and role.</w:t>
            </w:r>
          </w:p>
        </w:tc>
      </w:tr>
      <w:tr>
        <w:tc>
          <w:tcPr>
            <w:tcW w:type="dxa" w:w="4320"/>
          </w:tcPr>
          <w:p>
            <w:r>
              <w:t>vw_registration_summary</w:t>
            </w:r>
          </w:p>
        </w:tc>
        <w:tc>
          <w:tcPr>
            <w:tcW w:type="dxa" w:w="4320"/>
          </w:tcPr>
          <w:p>
            <w:r>
              <w:t>Per-event registration counts: confirmed, pending, and spots remaining.</w:t>
            </w:r>
          </w:p>
        </w:tc>
      </w:tr>
    </w:tbl>
    <w:p/>
    <w:p>
      <w:pPr>
        <w:pStyle w:val="Heading2"/>
        <w:spacing w:before="200" w:after="80"/>
      </w:pPr>
      <w:r>
        <w:t>4.6  Security Aspects</w:t>
      </w:r>
    </w:p>
    <w:p>
      <w:pPr>
        <w:pStyle w:val="ListBullet"/>
        <w:spacing w:after="60"/>
      </w:pPr>
      <w:r>
        <w:rPr>
          <w:sz w:val="22"/>
        </w:rPr>
        <w:t>JWT authentication — tokens issued on login, verified as middleware on all protected API routes.</w:t>
      </w:r>
    </w:p>
    <w:p>
      <w:pPr>
        <w:pStyle w:val="ListBullet"/>
        <w:spacing w:after="60"/>
      </w:pPr>
      <w:r>
        <w:rPr>
          <w:sz w:val="22"/>
        </w:rPr>
        <w:t>bcrypt password hashing — passwords never stored in plaintext.</w:t>
      </w:r>
    </w:p>
    <w:p>
      <w:pPr>
        <w:pStyle w:val="ListBullet"/>
        <w:spacing w:after="60"/>
      </w:pPr>
      <w:r>
        <w:rPr>
          <w:sz w:val="22"/>
        </w:rPr>
        <w:t>Role-based access control — routes check user role before processing any request.</w:t>
      </w:r>
    </w:p>
    <w:p>
      <w:pPr>
        <w:pStyle w:val="ListBullet"/>
        <w:spacing w:after="60"/>
      </w:pPr>
      <w:r>
        <w:rPr>
          <w:sz w:val="22"/>
        </w:rPr>
        <w:t>Stripe Webhook signature verification — webhooks validated with stripe_signature before confirming bookings.</w:t>
      </w:r>
    </w:p>
    <w:p>
      <w:pPr>
        <w:pStyle w:val="ListBullet"/>
        <w:spacing w:after="60"/>
      </w:pPr>
      <w:r>
        <w:rPr>
          <w:sz w:val="22"/>
        </w:rPr>
        <w:t>SQL injection prevention — all queries use parameterised placeholders (?) via mysql2.</w:t>
      </w:r>
    </w:p>
    <w:p>
      <w:pPr>
        <w:pStyle w:val="ListBullet"/>
        <w:spacing w:after="60"/>
      </w:pPr>
      <w:r>
        <w:rPr>
          <w:sz w:val="22"/>
        </w:rPr>
        <w:t>Cloudinary secure uploads — images stored on CDN; public_id stored for deletion control.</w:t>
      </w:r>
    </w:p>
    <w:p>
      <w:pPr>
        <w:pStyle w:val="Heading2"/>
        <w:spacing w:before="200" w:after="80"/>
      </w:pPr>
      <w:r>
        <w:t>4.7  Performance Aspects</w:t>
      </w:r>
    </w:p>
    <w:p>
      <w:pPr>
        <w:pStyle w:val="ListBullet"/>
        <w:spacing w:after="60"/>
      </w:pPr>
      <w:r>
        <w:rPr>
          <w:sz w:val="22"/>
        </w:rPr>
        <w:t>Connection pooling via mysql2/promise pool avoids per-request connection overhead.</w:t>
      </w:r>
    </w:p>
    <w:p>
      <w:pPr>
        <w:pStyle w:val="ListBullet"/>
        <w:spacing w:after="60"/>
      </w:pPr>
      <w:r>
        <w:rPr>
          <w:sz w:val="22"/>
        </w:rPr>
        <w:t>Composite indexes on (show_date, status), (event_id, rating), (session_id, rating), (status, locked_until).</w:t>
      </w:r>
    </w:p>
    <w:p>
      <w:pPr>
        <w:pStyle w:val="ListBullet"/>
        <w:spacing w:after="60"/>
      </w:pPr>
      <w:r>
        <w:rPr>
          <w:sz w:val="22"/>
        </w:rPr>
        <w:t>demand_multiplier applied at query time in stored procedure — no redundant price columns.</w:t>
      </w:r>
    </w:p>
    <w:p>
      <w:pPr>
        <w:pStyle w:val="ListBullet"/>
        <w:spacing w:after="60"/>
      </w:pPr>
      <w:r>
        <w:rPr>
          <w:sz w:val="22"/>
        </w:rPr>
        <w:t>Lazy loading of event images and content-visibility: auto on long listing pages.</w:t>
      </w:r>
    </w:p>
    <w:p>
      <w:r>
        <w:br w:type="page"/>
      </w:r>
    </w:p>
    <w:p>
      <w:pPr>
        <w:pStyle w:val="Heading1"/>
        <w:spacing w:before="200" w:after="80"/>
      </w:pPr>
      <w:r>
        <w:t>5. Implementation</w:t>
      </w:r>
    </w:p>
    <w:p>
      <w:pPr>
        <w:pStyle w:val="Heading2"/>
        <w:spacing w:before="200" w:after="80"/>
      </w:pPr>
      <w:r>
        <w:t>5.1  Project Folder Structure</w:t>
      </w:r>
    </w:p>
    <w:p>
      <w:r>
        <w:rPr>
          <w:rFonts w:ascii="Courier New" w:hAnsi="Courier New"/>
          <w:sz w:val="18"/>
        </w:rPr>
        <w:t>eventflow/</w:t>
        <w:br/>
        <w:t>├── frontend/                  ← React (Vite)</w:t>
        <w:br/>
        <w:t>│   └── src/</w:t>
        <w:br/>
        <w:t>│       ├── pages/</w:t>
        <w:br/>
        <w:t>│       │   ├── booking/       (SeatsPage, CheckoutPage, ConfirmPage)</w:t>
        <w:br/>
        <w:t>│       │   ├── events/        (BrowsePage, EventPage)</w:t>
        <w:br/>
        <w:t>│       │   ├── registration/  (RegisterPage, RegistrationConfirmPage)</w:t>
        <w:br/>
        <w:t>│       │   └── auth/          (LoginPage, SignupPage)</w:t>
        <w:br/>
        <w:t>│       └── components/</w:t>
        <w:br/>
        <w:t>└── backend/                   ← Node.js / Express</w:t>
        <w:br/>
        <w:t xml:space="preserve">    ├── config/     (db.js, cloudinary.js)</w:t>
        <w:br/>
        <w:t xml:space="preserve">    ├── modules/</w:t>
        <w:br/>
        <w:t xml:space="preserve">    │   ├── auth/</w:t>
        <w:br/>
        <w:t xml:space="preserve">    │   ├── events/</w:t>
        <w:br/>
        <w:t xml:space="preserve">    │   ├── bookings/</w:t>
        <w:br/>
        <w:t xml:space="preserve">    │   ├── registrations/</w:t>
        <w:br/>
        <w:t xml:space="preserve">    │   ├── reviews/</w:t>
        <w:br/>
        <w:t xml:space="preserve">    │   ├── tickets/</w:t>
        <w:br/>
        <w:t xml:space="preserve">    │   └── payments/</w:t>
        <w:br/>
        <w:t xml:space="preserve">    └── server.js</w:t>
      </w:r>
    </w:p>
    <w:p>
      <w:pPr>
        <w:pStyle w:val="Heading2"/>
        <w:spacing w:before="200" w:after="80"/>
      </w:pPr>
      <w:r>
        <w:t>5.2  Key Module Descriptions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4320"/>
          </w:tcPr>
          <w:p>
            <w:r>
              <w:t>auth</w:t>
            </w:r>
          </w:p>
        </w:tc>
        <w:tc>
          <w:tcPr>
            <w:tcW w:type="dxa" w:w="4320"/>
          </w:tcPr>
          <w:p>
            <w:r>
              <w:t>Signup, login, JWT issuance, profile management, home-state update, role-request workflow.</w:t>
            </w:r>
          </w:p>
        </w:tc>
      </w:tr>
      <w:tr>
        <w:tc>
          <w:tcPr>
            <w:tcW w:type="dxa" w:w="4320"/>
          </w:tcPr>
          <w:p>
            <w:r>
              <w:t>events</w:t>
            </w:r>
          </w:p>
        </w:tc>
        <w:tc>
          <w:tcPr>
            <w:tcW w:type="dxa" w:w="4320"/>
          </w:tcPr>
          <w:p>
            <w:r>
              <w:t>Browse via vw_session_availability, event/session CRUD for organizers, Cloudinary poster/brochure upload.</w:t>
            </w:r>
          </w:p>
        </w:tc>
      </w:tr>
      <w:tr>
        <w:tc>
          <w:tcPr>
            <w:tcW w:type="dxa" w:w="4320"/>
          </w:tcPr>
          <w:p>
            <w:r>
              <w:t>bookings</w:t>
            </w:r>
          </w:p>
        </w:tc>
        <w:tc>
          <w:tcPr>
            <w:tcW w:type="dxa" w:w="4320"/>
          </w:tcPr>
          <w:p>
            <w:r>
              <w:t>Invokes book_seats SP; manages lock expiry; cancellation.</w:t>
            </w:r>
          </w:p>
        </w:tc>
      </w:tr>
      <w:tr>
        <w:tc>
          <w:tcPr>
            <w:tcW w:type="dxa" w:w="4320"/>
          </w:tcPr>
          <w:p>
            <w:r>
              <w:t>registrations</w:t>
            </w:r>
          </w:p>
        </w:tc>
        <w:tc>
          <w:tcPr>
            <w:tcW w:type="dxa" w:w="4320"/>
          </w:tcPr>
          <w:p>
            <w:r>
              <w:t>Invokes register_for_event SP; Stripe checkout for paid registrations; webhook confirmation.</w:t>
            </w:r>
          </w:p>
        </w:tc>
      </w:tr>
      <w:tr>
        <w:tc>
          <w:tcPr>
            <w:tcW w:type="dxa" w:w="4320"/>
          </w:tcPr>
          <w:p>
            <w:r>
              <w:t>payments</w:t>
            </w:r>
          </w:p>
        </w:tc>
        <w:tc>
          <w:tcPr>
            <w:tcW w:type="dxa" w:w="4320"/>
          </w:tcPr>
          <w:p>
            <w:r>
              <w:t>Creates Stripe Payment Intents; webhook listener; invokes confirm_booking SP.</w:t>
            </w:r>
          </w:p>
        </w:tc>
      </w:tr>
      <w:tr>
        <w:tc>
          <w:tcPr>
            <w:tcW w:type="dxa" w:w="4320"/>
          </w:tcPr>
          <w:p>
            <w:r>
              <w:t>tickets</w:t>
            </w:r>
          </w:p>
        </w:tc>
        <w:tc>
          <w:tcPr>
            <w:tcW w:type="dxa" w:w="4320"/>
          </w:tcPr>
          <w:p>
            <w:r>
              <w:t>Fetches via vw_ticket_details; triggers PDF generation; email dispatch flag management.</w:t>
            </w:r>
          </w:p>
        </w:tc>
      </w:tr>
      <w:tr>
        <w:tc>
          <w:tcPr>
            <w:tcW w:type="dxa" w:w="4320"/>
          </w:tcPr>
          <w:p>
            <w:r>
              <w:t>reviews</w:t>
            </w:r>
          </w:p>
        </w:tc>
        <w:tc>
          <w:tcPr>
            <w:tcW w:type="dxa" w:w="4320"/>
          </w:tcPr>
          <w:p>
            <w:r>
              <w:t>Full CRUD for reviews; increments edit_count on update; enforces one-review-per-user rule.</w:t>
            </w:r>
          </w:p>
        </w:tc>
      </w:tr>
    </w:tbl>
    <w:p/>
    <w:p>
      <w:pPr>
        <w:pStyle w:val="Heading2"/>
        <w:spacing w:before="200" w:after="80"/>
      </w:pPr>
      <w:r>
        <w:t>5.3  Member-Specific Implementation</w:t>
      </w:r>
    </w:p>
    <w:p>
      <w:pPr>
        <w:spacing w:after="120"/>
        <w:jc w:val="left"/>
      </w:pPr>
      <w:r>
        <w:rPr>
          <w:b/>
          <w:i w:val="0"/>
          <w:sz w:val="24"/>
        </w:rPr>
        <w:t>Member 1 – Contribution:</w:t>
      </w:r>
    </w:p>
    <w:p>
      <w:pPr>
        <w:spacing w:after="120"/>
        <w:jc w:val="left"/>
      </w:pPr>
      <w:r>
        <w:rPr>
          <w:b w:val="0"/>
          <w:i/>
          <w:sz w:val="24"/>
        </w:rPr>
        <w:t>[Describe your specific contribution here — e.g., database schema design and normalisation, stored procedures (book_seats, confirm_booking), booking module backend, seat selection UI (SeatsPage.jsx), Stripe payment integration, etc.]</w:t>
      </w:r>
    </w:p>
    <w:p/>
    <w:p>
      <w:pPr>
        <w:spacing w:after="120"/>
        <w:jc w:val="left"/>
      </w:pPr>
      <w:r>
        <w:rPr>
          <w:b/>
          <w:i w:val="0"/>
          <w:sz w:val="24"/>
        </w:rPr>
        <w:t>Member 2 – Contribution:</w:t>
      </w:r>
    </w:p>
    <w:p>
      <w:pPr>
        <w:spacing w:after="120"/>
        <w:jc w:val="left"/>
      </w:pPr>
      <w:r>
        <w:rPr>
          <w:b w:val="0"/>
          <w:i/>
          <w:sz w:val="24"/>
        </w:rPr>
        <w:t>[Describe your specific contribution here — e.g., auth module (JWT, bcrypt), event browse/filter frontend (BrowsePage, EventPage), review system (frontend + backend), ticket validation flow, Cloudinary upload integration, etc.]</w:t>
      </w:r>
    </w:p>
    <w:p>
      <w:r>
        <w:br w:type="page"/>
      </w:r>
    </w:p>
    <w:p>
      <w:pPr>
        <w:pStyle w:val="Heading1"/>
        <w:spacing w:before="200" w:after="80"/>
      </w:pPr>
      <w:r>
        <w:t>6. Testing and Debugging</w:t>
      </w:r>
    </w:p>
    <w:p>
      <w:pPr>
        <w:pStyle w:val="Heading2"/>
        <w:spacing w:before="200" w:after="80"/>
      </w:pPr>
      <w:r>
        <w:t>6.1  Testing Methods Used</w:t>
      </w:r>
    </w:p>
    <w:p>
      <w:pPr>
        <w:pStyle w:val="ListBullet"/>
        <w:spacing w:after="60"/>
      </w:pPr>
      <w:r>
        <w:rPr>
          <w:sz w:val="22"/>
        </w:rPr>
        <w:t>Manual API Testing via Postman — all REST endpoints tested with valid, invalid, and edge-case payloads.</w:t>
      </w:r>
    </w:p>
    <w:p>
      <w:pPr>
        <w:pStyle w:val="ListBullet"/>
        <w:spacing w:after="60"/>
      </w:pPr>
      <w:r>
        <w:rPr>
          <w:sz w:val="22"/>
        </w:rPr>
        <w:t>Browser DevTools + React DevTools — network tab used to inspect requests and responses; component state inspected.</w:t>
      </w:r>
    </w:p>
    <w:p>
      <w:pPr>
        <w:pStyle w:val="ListBullet"/>
        <w:spacing w:after="60"/>
      </w:pPr>
      <w:r>
        <w:rPr>
          <w:sz w:val="22"/>
        </w:rPr>
        <w:t>MySQL Workbench — stored procedure outputs, trigger insertions, and view results verified directly.</w:t>
      </w:r>
    </w:p>
    <w:p>
      <w:pPr>
        <w:pStyle w:val="ListBullet"/>
        <w:spacing w:after="60"/>
      </w:pPr>
      <w:r>
        <w:rPr>
          <w:sz w:val="22"/>
        </w:rPr>
        <w:t>Error-boundary testing — catch blocks enhanced with console.error(e.message) to surface real 500-level errors.</w:t>
      </w:r>
    </w:p>
    <w:p>
      <w:pPr>
        <w:pStyle w:val="ListBullet"/>
        <w:spacing w:after="60"/>
      </w:pPr>
      <w:r>
        <w:rPr>
          <w:sz w:val="22"/>
        </w:rPr>
        <w:t>Concurrency test — two browser sessions attempted to book the same seat simultaneously to validate FOR UPDATE lock.</w:t>
      </w:r>
    </w:p>
    <w:p>
      <w:pPr>
        <w:pStyle w:val="Heading2"/>
        <w:spacing w:before="200" w:after="80"/>
      </w:pPr>
      <w:r>
        <w:t>6.2  Key Bugs Encountered and Fixed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Bug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Root Cause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Fix</w:t>
            </w:r>
          </w:p>
        </w:tc>
      </w:tr>
      <w:tr>
        <w:tc>
          <w:tcPr>
            <w:tcW w:type="dxa" w:w="2880"/>
          </w:tcPr>
          <w:p>
            <w:r>
              <w:t>pool.execute is not a function</w:t>
            </w:r>
          </w:p>
        </w:tc>
        <w:tc>
          <w:tcPr>
            <w:tcW w:type="dxa" w:w="2880"/>
          </w:tcPr>
          <w:p>
            <w:r>
              <w:t>getPool() imported but pool variable never assigned.</w:t>
            </w:r>
          </w:p>
        </w:tc>
        <w:tc>
          <w:tcPr>
            <w:tcW w:type="dxa" w:w="2880"/>
          </w:tcPr>
          <w:p>
            <w:r>
              <w:t>const pool = require('../../config/db').getPool();</w:t>
            </w:r>
          </w:p>
        </w:tc>
      </w:tr>
      <w:tr>
        <w:tc>
          <w:tcPr>
            <w:tcW w:type="dxa" w:w="2880"/>
          </w:tcPr>
          <w:p>
            <w:r>
              <w:t>500 on /api/auth/states</w:t>
            </w:r>
          </w:p>
        </w:tc>
        <w:tc>
          <w:tcPr>
            <w:tcW w:type="dxa" w:w="2880"/>
          </w:tcPr>
          <w:p>
            <w:r>
              <w:t>Missing console.error hid real SQL error (wrong column name).</w:t>
            </w:r>
          </w:p>
        </w:tc>
        <w:tc>
          <w:tcPr>
            <w:tcW w:type="dxa" w:w="2880"/>
          </w:tcPr>
          <w:p>
            <w:r>
              <w:t>Added error logging; corrected column reference in query.</w:t>
            </w:r>
          </w:p>
        </w:tc>
      </w:tr>
      <w:tr>
        <w:tc>
          <w:tcPr>
            <w:tcW w:type="dxa" w:w="2880"/>
          </w:tcPr>
          <w:p>
            <w:r>
              <w:t>Vite HMR reload failure on CheckoutPage.jsx</w:t>
            </w:r>
          </w:p>
        </w:tc>
        <w:tc>
          <w:tcPr>
            <w:tcW w:type="dxa" w:w="2880"/>
          </w:tcPr>
          <w:p>
            <w:r>
              <w:t>Syntax error / incorrect import path in CheckoutPage.jsx.</w:t>
            </w:r>
          </w:p>
        </w:tc>
        <w:tc>
          <w:tcPr>
            <w:tcW w:type="dxa" w:w="2880"/>
          </w:tcPr>
          <w:p>
            <w:r>
              <w:t>Fixed import path and corrected JSX syntax.</w:t>
            </w:r>
          </w:p>
        </w:tc>
      </w:tr>
      <w:tr>
        <w:tc>
          <w:tcPr>
            <w:tcW w:type="dxa" w:w="2880"/>
          </w:tcPr>
          <w:p>
            <w:r>
              <w:t>Seat double-booking on concurrent requests</w:t>
            </w:r>
          </w:p>
        </w:tc>
        <w:tc>
          <w:tcPr>
            <w:tcW w:type="dxa" w:w="2880"/>
          </w:tcPr>
          <w:p>
            <w:r>
              <w:t>No row-level lock allowed two requests to read same 'Available' seat.</w:t>
            </w:r>
          </w:p>
        </w:tc>
        <w:tc>
          <w:tcPr>
            <w:tcW w:type="dxa" w:w="2880"/>
          </w:tcPr>
          <w:p>
            <w:r>
              <w:t>Added FOR UPDATE in book_seats stored procedure.</w:t>
            </w:r>
          </w:p>
        </w:tc>
      </w:tr>
    </w:tbl>
    <w:p/>
    <w:p>
      <w:r>
        <w:br w:type="page"/>
      </w:r>
    </w:p>
    <w:p>
      <w:pPr>
        <w:pStyle w:val="Heading1"/>
        <w:spacing w:before="200" w:after="80"/>
      </w:pPr>
      <w:r>
        <w:t>7. Output Screens</w:t>
      </w:r>
    </w:p>
    <w:p>
      <w:pPr>
        <w:spacing w:after="120"/>
        <w:jc w:val="left"/>
      </w:pPr>
      <w:r>
        <w:rPr>
          <w:b/>
          <w:i w:val="0"/>
          <w:sz w:val="24"/>
        </w:rPr>
        <w:t>Attach actual screenshots below. Recommended screenshots:</w:t>
      </w:r>
    </w:p>
    <w:p>
      <w:pPr>
        <w:pStyle w:val="ListBullet"/>
        <w:spacing w:after="60"/>
      </w:pPr>
      <w:r>
        <w:rPr>
          <w:sz w:val="22"/>
        </w:rPr>
        <w:t>Login / Signup page</w:t>
      </w:r>
    </w:p>
    <w:p>
      <w:pPr>
        <w:pStyle w:val="ListBullet"/>
        <w:spacing w:after="60"/>
      </w:pPr>
      <w:r>
        <w:rPr>
          <w:sz w:val="22"/>
        </w:rPr>
        <w:t>Browse Events page (filters: city, type, date)</w:t>
      </w:r>
    </w:p>
    <w:p>
      <w:pPr>
        <w:pStyle w:val="ListBullet"/>
        <w:spacing w:after="60"/>
      </w:pPr>
      <w:r>
        <w:rPr>
          <w:sz w:val="22"/>
        </w:rPr>
        <w:t>Event Detail page (poster, sessions, cast list, reviews)</w:t>
      </w:r>
    </w:p>
    <w:p>
      <w:pPr>
        <w:pStyle w:val="ListBullet"/>
        <w:spacing w:after="60"/>
      </w:pPr>
      <w:r>
        <w:rPr>
          <w:sz w:val="22"/>
        </w:rPr>
        <w:t>Seat Selection page (interactive map with tier colours)</w:t>
      </w:r>
    </w:p>
    <w:p>
      <w:pPr>
        <w:pStyle w:val="ListBullet"/>
        <w:spacing w:after="60"/>
      </w:pPr>
      <w:r>
        <w:rPr>
          <w:sz w:val="22"/>
        </w:rPr>
        <w:t>Checkout / Stripe Payment page</w:t>
      </w:r>
    </w:p>
    <w:p>
      <w:pPr>
        <w:pStyle w:val="ListBullet"/>
        <w:spacing w:after="60"/>
      </w:pPr>
      <w:r>
        <w:rPr>
          <w:sz w:val="22"/>
        </w:rPr>
        <w:t>Booking Confirmation page (ticket UUID displayed)</w:t>
      </w:r>
    </w:p>
    <w:p>
      <w:pPr>
        <w:pStyle w:val="ListBullet"/>
        <w:spacing w:after="60"/>
      </w:pPr>
      <w:r>
        <w:rPr>
          <w:sz w:val="22"/>
        </w:rPr>
        <w:t>Registration page (solo / team form)</w:t>
      </w:r>
    </w:p>
    <w:p>
      <w:pPr>
        <w:pStyle w:val="ListBullet"/>
        <w:spacing w:after="60"/>
      </w:pPr>
      <w:r>
        <w:rPr>
          <w:sz w:val="22"/>
        </w:rPr>
        <w:t>Registration Confirmation page</w:t>
      </w:r>
    </w:p>
    <w:p>
      <w:pPr>
        <w:pStyle w:val="ListBullet"/>
        <w:spacing w:after="60"/>
      </w:pPr>
      <w:r>
        <w:rPr>
          <w:sz w:val="22"/>
        </w:rPr>
        <w:t>Review submission form and review listing</w:t>
      </w:r>
    </w:p>
    <w:p>
      <w:pPr>
        <w:pStyle w:val="ListBullet"/>
        <w:spacing w:after="60"/>
      </w:pPr>
      <w:r>
        <w:rPr>
          <w:sz w:val="22"/>
        </w:rPr>
        <w:t>Organizer dashboard — event and session management</w:t>
      </w:r>
    </w:p>
    <w:p>
      <w:pPr>
        <w:pStyle w:val="ListBullet"/>
        <w:spacing w:after="60"/>
      </w:pPr>
      <w:r>
        <w:rPr>
          <w:sz w:val="22"/>
        </w:rPr>
        <w:t>Venue Staff — ticket validation screen</w:t>
      </w:r>
    </w:p>
    <w:p>
      <w:pPr>
        <w:pStyle w:val="ListBullet"/>
        <w:spacing w:after="60"/>
      </w:pPr>
      <w:r>
        <w:rPr>
          <w:sz w:val="22"/>
        </w:rPr>
        <w:t>MySQL Workbench — DESCRIBE reviews (showing edit_count, updated_at)</w:t>
      </w:r>
    </w:p>
    <w:p>
      <w:pPr>
        <w:pStyle w:val="ListBullet"/>
        <w:spacing w:after="60"/>
      </w:pPr>
      <w:r>
        <w:rPr>
          <w:sz w:val="22"/>
        </w:rPr>
        <w:t>MySQL Workbench — CALL book_seats() output</w:t>
      </w:r>
    </w:p>
    <w:p>
      <w:pPr>
        <w:pStyle w:val="ListBullet"/>
        <w:spacing w:after="60"/>
      </w:pPr>
      <w:r>
        <w:rPr>
          <w:sz w:val="22"/>
        </w:rPr>
        <w:t>MySQL Workbench — SELECT * FROM vw_session_availability</w:t>
      </w:r>
    </w:p>
    <w:p>
      <w:pPr>
        <w:pStyle w:val="ListBullet"/>
        <w:spacing w:after="60"/>
      </w:pPr>
      <w:r>
        <w:rPr>
          <w:sz w:val="22"/>
        </w:rPr>
        <w:t>MySQL Workbench — booking_history after cancellation (trigger result)</w:t>
      </w:r>
    </w:p>
    <w:p>
      <w:r>
        <w:br w:type="page"/>
      </w:r>
    </w:p>
    <w:p>
      <w:pPr>
        <w:pStyle w:val="Heading1"/>
        <w:spacing w:before="200" w:after="80"/>
      </w:pPr>
      <w:r>
        <w:t>8. Conclusion</w:t>
      </w:r>
    </w:p>
    <w:p>
      <w:pPr>
        <w:pStyle w:val="Heading2"/>
        <w:spacing w:before="200" w:after="80"/>
      </w:pPr>
      <w:r>
        <w:t>8.1  Summary</w:t>
      </w:r>
    </w:p>
    <w:p>
      <w:pPr>
        <w:spacing w:after="120"/>
        <w:jc w:val="left"/>
      </w:pPr>
      <w:r>
        <w:rPr>
          <w:b w:val="0"/>
          <w:i w:val="0"/>
          <w:sz w:val="24"/>
        </w:rPr>
        <w:t>EventFlow demonstrates a production-grade, database-centric web application that handles seat-based booking, event registrations, payments, ticket management, and reviews within a single cohesive system. The project covers the full SDLC — from requirements and database design through implementation, testing, and debugging.</w:t>
      </w:r>
    </w:p>
    <w:p>
      <w:pPr>
        <w:pStyle w:val="Heading2"/>
        <w:spacing w:before="200" w:after="80"/>
      </w:pPr>
      <w:r>
        <w:t>8.2  DBMS Concepts Applied</w:t>
      </w:r>
    </w:p>
    <w:p>
      <w:pPr>
        <w:pStyle w:val="ListBullet"/>
        <w:spacing w:after="60"/>
      </w:pPr>
      <w:r>
        <w:rPr>
          <w:sz w:val="22"/>
        </w:rPr>
        <w:t>Normalisation (3NF) — all 20 tables designed to eliminate data redundancy.</w:t>
      </w:r>
    </w:p>
    <w:p>
      <w:pPr>
        <w:pStyle w:val="ListBullet"/>
        <w:spacing w:after="60"/>
      </w:pPr>
      <w:r>
        <w:rPr>
          <w:sz w:val="22"/>
        </w:rPr>
        <w:t>Stored Procedures — complex multi-table transactions encapsulated in the database layer.</w:t>
      </w:r>
    </w:p>
    <w:p>
      <w:pPr>
        <w:pStyle w:val="ListBullet"/>
        <w:spacing w:after="60"/>
      </w:pPr>
      <w:r>
        <w:rPr>
          <w:sz w:val="22"/>
        </w:rPr>
        <w:t>Triggers — automatic audit log generation on booking status changes.</w:t>
      </w:r>
    </w:p>
    <w:p>
      <w:pPr>
        <w:pStyle w:val="ListBullet"/>
        <w:spacing w:after="60"/>
      </w:pPr>
      <w:r>
        <w:rPr>
          <w:sz w:val="22"/>
        </w:rPr>
        <w:t>Views — five views abstract complex joins from the application layer.</w:t>
      </w:r>
    </w:p>
    <w:p>
      <w:pPr>
        <w:pStyle w:val="ListBullet"/>
        <w:spacing w:after="60"/>
      </w:pPr>
      <w:r>
        <w:rPr>
          <w:sz w:val="22"/>
        </w:rPr>
        <w:t>Transactions with ROLLBACK — all critical operations are fully atomic.</w:t>
      </w:r>
    </w:p>
    <w:p>
      <w:pPr>
        <w:pStyle w:val="ListBullet"/>
        <w:spacing w:after="60"/>
      </w:pPr>
      <w:r>
        <w:rPr>
          <w:sz w:val="22"/>
        </w:rPr>
        <w:t>Indexing — composite and single-column indexes tuned for frequent query patterns.</w:t>
      </w:r>
    </w:p>
    <w:p>
      <w:pPr>
        <w:pStyle w:val="ListBullet"/>
        <w:spacing w:after="60"/>
      </w:pPr>
      <w:r>
        <w:rPr>
          <w:sz w:val="22"/>
        </w:rPr>
        <w:t>Constraints — PRIMARY KEY, FOREIGN KEY, UNIQUE, and CHECK at the database level.</w:t>
      </w:r>
    </w:p>
    <w:p>
      <w:pPr>
        <w:pStyle w:val="ListBullet"/>
        <w:spacing w:after="60"/>
      </w:pPr>
      <w:r>
        <w:rPr>
          <w:sz w:val="22"/>
        </w:rPr>
        <w:t>Connection Pooling — mysql2 promise pool manages concurrent connections efficiently.</w:t>
      </w:r>
    </w:p>
    <w:p>
      <w:pPr>
        <w:pStyle w:val="Heading2"/>
        <w:spacing w:before="200" w:after="80"/>
      </w:pPr>
      <w:r>
        <w:t>8.3  Learning Outcomes</w:t>
      </w:r>
    </w:p>
    <w:p>
      <w:pPr>
        <w:pStyle w:val="ListBullet"/>
        <w:spacing w:after="60"/>
      </w:pPr>
      <w:r>
        <w:rPr>
          <w:sz w:val="22"/>
        </w:rPr>
        <w:t>Designing complex relational schemas from real-world business requirements.</w:t>
      </w:r>
    </w:p>
    <w:p>
      <w:pPr>
        <w:pStyle w:val="ListBullet"/>
        <w:spacing w:after="60"/>
      </w:pPr>
      <w:r>
        <w:rPr>
          <w:sz w:val="22"/>
        </w:rPr>
        <w:t>Writing and debugging stored procedures with OUT parameters, transactions, and LEAVE labels.</w:t>
      </w:r>
    </w:p>
    <w:p>
      <w:pPr>
        <w:pStyle w:val="ListBullet"/>
        <w:spacing w:after="60"/>
      </w:pPr>
      <w:r>
        <w:rPr>
          <w:sz w:val="22"/>
        </w:rPr>
        <w:t>Understanding pessimistic locking (FOR UPDATE) in concurrent booking scenarios.</w:t>
      </w:r>
    </w:p>
    <w:p>
      <w:pPr>
        <w:pStyle w:val="ListBullet"/>
        <w:spacing w:after="60"/>
      </w:pPr>
      <w:r>
        <w:rPr>
          <w:sz w:val="22"/>
        </w:rPr>
        <w:t>Building a decoupled full-stack application where the database enforces business rules.</w:t>
      </w:r>
    </w:p>
    <w:p>
      <w:pPr>
        <w:pStyle w:val="ListBullet"/>
        <w:spacing w:after="60"/>
      </w:pPr>
      <w:r>
        <w:rPr>
          <w:sz w:val="22"/>
        </w:rPr>
        <w:t>Integrating third-party services (Stripe, Cloudinary) securely into a Node.js backend.</w:t>
      </w:r>
    </w:p>
    <w:p>
      <w:r>
        <w:br w:type="page"/>
      </w:r>
    </w:p>
    <w:p>
      <w:pPr>
        <w:pStyle w:val="Heading1"/>
        <w:spacing w:before="200" w:after="80"/>
      </w:pPr>
      <w:r>
        <w:t>9. References</w:t>
      </w:r>
    </w:p>
    <w:p>
      <w:pPr>
        <w:pStyle w:val="ListBullet"/>
        <w:spacing w:after="60"/>
      </w:pPr>
      <w:r>
        <w:rPr>
          <w:sz w:val="22"/>
        </w:rPr>
        <w:t>[1] Ramakrishnan, R., &amp; Gehrke, J. (2003). Database Management Systems (3rd ed.). McGraw-Hill.</w:t>
      </w:r>
    </w:p>
    <w:p>
      <w:pPr>
        <w:pStyle w:val="ListBullet"/>
        <w:spacing w:after="60"/>
      </w:pPr>
      <w:r>
        <w:rPr>
          <w:sz w:val="22"/>
        </w:rPr>
        <w:t>[2] MySQL 8.0 Reference Manual — https://dev.mysql.com/doc/refman/8.0/en/</w:t>
      </w:r>
    </w:p>
    <w:p>
      <w:pPr>
        <w:pStyle w:val="ListBullet"/>
        <w:spacing w:after="60"/>
      </w:pPr>
      <w:r>
        <w:rPr>
          <w:sz w:val="22"/>
        </w:rPr>
        <w:t>[3] Express.js Documentation — https://expressjs.com/</w:t>
      </w:r>
    </w:p>
    <w:p>
      <w:pPr>
        <w:pStyle w:val="ListBullet"/>
        <w:spacing w:after="60"/>
      </w:pPr>
      <w:r>
        <w:rPr>
          <w:sz w:val="22"/>
        </w:rPr>
        <w:t>[4] React Documentation — https://react.dev/</w:t>
      </w:r>
    </w:p>
    <w:p>
      <w:pPr>
        <w:pStyle w:val="ListBullet"/>
        <w:spacing w:after="60"/>
      </w:pPr>
      <w:r>
        <w:rPr>
          <w:sz w:val="22"/>
        </w:rPr>
        <w:t>[5] Stripe API Documentation — https://stripe.com/docs/api</w:t>
      </w:r>
    </w:p>
    <w:p>
      <w:pPr>
        <w:pStyle w:val="ListBullet"/>
        <w:spacing w:after="60"/>
      </w:pPr>
      <w:r>
        <w:rPr>
          <w:sz w:val="22"/>
        </w:rPr>
        <w:t>[6] Cloudinary Documentation — https://cloudinary.com/documentation</w:t>
      </w:r>
    </w:p>
    <w:p>
      <w:pPr>
        <w:pStyle w:val="ListBullet"/>
        <w:spacing w:after="60"/>
      </w:pPr>
      <w:r>
        <w:rPr>
          <w:sz w:val="22"/>
        </w:rPr>
        <w:t>[7] Vite Documentation — https://vitejs.dev/</w:t>
      </w:r>
    </w:p>
    <w:p>
      <w:pPr>
        <w:pStyle w:val="ListBullet"/>
        <w:spacing w:after="60"/>
      </w:pPr>
      <w:r>
        <w:rPr>
          <w:sz w:val="22"/>
        </w:rPr>
        <w:t>[8] mysql2 npm package — https://github.com/sidorares/node-mysql2</w:t>
      </w:r>
    </w:p>
    <w:p>
      <w:pPr>
        <w:pStyle w:val="ListBullet"/>
        <w:spacing w:after="60"/>
      </w:pPr>
      <w:r>
        <w:rPr>
          <w:sz w:val="22"/>
        </w:rPr>
        <w:t>[9] JSON Web Tokens (JWT) — https://jwt.io/introduction</w:t>
      </w:r>
    </w:p>
    <w:p>
      <w:pPr>
        <w:pStyle w:val="ListBullet"/>
        <w:spacing w:after="60"/>
      </w:pPr>
      <w:r>
        <w:rPr>
          <w:sz w:val="22"/>
        </w:rPr>
        <w:t>[10] bcryptjs npm package — https://www.npmjs.com/package/bcryptjs</w:t>
      </w:r>
    </w:p>
    <w:p>
      <w:r>
        <w:br w:type="page"/>
      </w:r>
    </w:p>
    <w:p>
      <w:pPr>
        <w:pStyle w:val="Heading1"/>
        <w:spacing w:before="200" w:after="80"/>
      </w:pPr>
      <w:r>
        <w:t>Appendix – Key Schema Excerpts</w:t>
      </w:r>
    </w:p>
    <w:p>
      <w:pPr>
        <w:spacing w:after="120"/>
        <w:jc w:val="left"/>
      </w:pPr>
      <w:r>
        <w:rPr>
          <w:b/>
          <w:i w:val="0"/>
          <w:sz w:val="22"/>
        </w:rPr>
        <w:t>reviews table (with edit_count and updated_at):</w:t>
      </w:r>
    </w:p>
    <w:p>
      <w:r>
        <w:rPr>
          <w:rFonts w:ascii="Courier New" w:hAnsi="Courier New"/>
          <w:sz w:val="18"/>
        </w:rPr>
        <w:t>CREATE TABLE reviews (</w:t>
        <w:br/>
        <w:t xml:space="preserve">  review_id   INT UNSIGNED NOT NULL AUTO_INCREMENT,</w:t>
        <w:br/>
        <w:t xml:space="preserve">  user_id     INT UNSIGNED NOT NULL,</w:t>
        <w:br/>
        <w:t xml:space="preserve">  event_id    INT UNSIGNED NULL,</w:t>
        <w:br/>
        <w:t xml:space="preserve">  session_id  INT UNSIGNED NULL,</w:t>
        <w:br/>
        <w:t xml:space="preserve">  rating      TINYINT UNSIGNED NOT NULL,  -- CHECK (1..5)</w:t>
        <w:br/>
        <w:t xml:space="preserve">  review_text TEXT NULL,</w:t>
        <w:br/>
        <w:t xml:space="preserve">  edit_count  TINYINT UNSIGNED NOT NULL DEFAULT 0,</w:t>
        <w:br/>
        <w:t xml:space="preserve">  updated_at  TIMESTAMP NOT NULL DEFAULT CURRENT_TIMESTAMP</w:t>
        <w:br/>
        <w:t xml:space="preserve">                         ON UPDATE CURRENT_TIMESTAMP,</w:t>
        <w:br/>
        <w:t xml:space="preserve">  created_at  TIMESTAMP NOT NULL DEFAULT CURRENT_TIMESTAMP,</w:t>
        <w:br/>
        <w:t xml:space="preserve">  PRIMARY KEY (review_id),</w:t>
        <w:br/>
        <w:t xml:space="preserve">  UNIQUE KEY uq_user_event_review (user_id, event_id),</w:t>
        <w:br/>
        <w:t xml:space="preserve">  CONSTRAINT chk_review_rating CHECK (rating BETWEEN 1 AND 5),</w:t>
        <w:br/>
        <w:t xml:space="preserve">  ...</w:t>
        <w:br/>
        <w:t>) ENGINE=InnoDB;</w:t>
      </w:r>
    </w:p>
    <w:p/>
    <w:p>
      <w:pPr>
        <w:spacing w:after="120"/>
        <w:jc w:val="left"/>
      </w:pPr>
      <w:r>
        <w:rPr>
          <w:b/>
          <w:i w:val="0"/>
          <w:sz w:val="22"/>
        </w:rPr>
        <w:t>book_seats stored procedure (logic summary):</w:t>
      </w:r>
    </w:p>
    <w:p>
      <w:r>
        <w:rPr>
          <w:rFonts w:ascii="Courier New" w:hAnsi="Courier New"/>
          <w:sz w:val="18"/>
        </w:rPr>
        <w:t>-- 1. Validates show_date is within 5-day booking window</w:t>
        <w:br/>
        <w:t>-- 2. Checks seat availability using FOR UPDATE (pessimistic lock)</w:t>
        <w:br/>
        <w:t>-- 3. Calculates total = SUM(base_price × city_multiplier × demand_multiplier)</w:t>
        <w:br/>
        <w:t>-- 4. Inserts booking (status = 'Pending')</w:t>
        <w:br/>
        <w:t>-- 5. Locks seats for 15 minutes via locked_until = NOW() + INTERVAL 15 MINUTE</w:t>
        <w:br/>
        <w:t>-- 6. All steps wrapped in START TRANSACTION ... COMMIT</w:t>
        <w:br/>
        <w:t>-- 7. EXIT HANDLER performs ROLLBACK on any SQLEXCEPTION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