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003A" w:rsidRDefault="00196024">
      <w:r>
        <w:t>Godavari River Pollution</w:t>
      </w:r>
      <w:r w:rsidR="00BA3A8C" w:rsidRPr="00BA3A8C">
        <w:t xml:space="preserve"> &amp; Wastewater Impact</w:t>
      </w:r>
      <w:r>
        <w:t xml:space="preserve"> Analysis</w:t>
      </w:r>
    </w:p>
    <w:p w:rsidR="00196024" w:rsidRDefault="00196024" w:rsidP="00196024">
      <w:pPr>
        <w:pStyle w:val="ListParagraph"/>
        <w:numPr>
          <w:ilvl w:val="0"/>
          <w:numId w:val="1"/>
        </w:numPr>
      </w:pPr>
      <w:r>
        <w:t>Report</w:t>
      </w:r>
    </w:p>
    <w:p w:rsidR="00BA3A8C" w:rsidRDefault="00BA3A8C" w:rsidP="00BA3A8C">
      <w:pPr>
        <w:pStyle w:val="ListParagraph"/>
        <w:numPr>
          <w:ilvl w:val="1"/>
          <w:numId w:val="1"/>
        </w:numPr>
      </w:pPr>
      <w:r>
        <w:t>5-8 Pages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Introduction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Problem Statement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Pollution Source Analysis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Wastewater &amp; Infrastructure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Data &amp; Environmental Indicators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Existing Interventions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Recommendations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Conclusion</w:t>
      </w:r>
    </w:p>
    <w:p w:rsidR="00196024" w:rsidRDefault="00196024" w:rsidP="00196024">
      <w:pPr>
        <w:pStyle w:val="ListParagraph"/>
        <w:numPr>
          <w:ilvl w:val="0"/>
          <w:numId w:val="1"/>
        </w:numPr>
      </w:pPr>
      <w:r>
        <w:t>Dataset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 w:rsidRPr="00196024">
        <w:t>Pollution Sources</w:t>
      </w:r>
      <w:r w:rsidR="002D62B7">
        <w:t xml:space="preserve"> – DONE.</w:t>
      </w:r>
    </w:p>
    <w:p w:rsidR="00196024" w:rsidRDefault="00196024" w:rsidP="00857F8E">
      <w:pPr>
        <w:pStyle w:val="ListParagraph"/>
        <w:numPr>
          <w:ilvl w:val="1"/>
          <w:numId w:val="1"/>
        </w:numPr>
      </w:pPr>
      <w:r>
        <w:t>Water Quality Parameters</w:t>
      </w:r>
      <w:r w:rsidR="002D62B7">
        <w:t xml:space="preserve"> – DONE.</w:t>
      </w:r>
    </w:p>
    <w:p w:rsidR="00196024" w:rsidRDefault="00196024" w:rsidP="0009096A">
      <w:pPr>
        <w:pStyle w:val="ListParagraph"/>
        <w:numPr>
          <w:ilvl w:val="1"/>
          <w:numId w:val="1"/>
        </w:numPr>
      </w:pPr>
      <w:r>
        <w:t>Interventions</w:t>
      </w:r>
      <w:r w:rsidR="002D62B7">
        <w:t xml:space="preserve"> – DONE.</w:t>
      </w:r>
    </w:p>
    <w:p w:rsidR="00196024" w:rsidRDefault="00196024" w:rsidP="00196024">
      <w:pPr>
        <w:pStyle w:val="ListParagraph"/>
        <w:numPr>
          <w:ilvl w:val="0"/>
          <w:numId w:val="1"/>
        </w:numPr>
      </w:pPr>
      <w:r w:rsidRPr="00196024">
        <w:t>Dashboard</w:t>
      </w:r>
      <w:r w:rsidR="00CE67D8">
        <w:t xml:space="preserve"> – DONE.</w:t>
      </w:r>
    </w:p>
    <w:p w:rsidR="00196024" w:rsidRDefault="00196024" w:rsidP="00196024">
      <w:pPr>
        <w:pStyle w:val="ListParagraph"/>
        <w:numPr>
          <w:ilvl w:val="0"/>
          <w:numId w:val="1"/>
        </w:numPr>
      </w:pPr>
      <w:proofErr w:type="spellStart"/>
      <w:r>
        <w:t>Github</w:t>
      </w:r>
      <w:proofErr w:type="spellEnd"/>
    </w:p>
    <w:p w:rsidR="00196024" w:rsidRDefault="00196024" w:rsidP="00196024">
      <w:pPr>
        <w:pStyle w:val="ListParagraph"/>
        <w:numPr>
          <w:ilvl w:val="1"/>
          <w:numId w:val="1"/>
        </w:numPr>
      </w:pPr>
      <w:r>
        <w:t>README.md</w:t>
      </w:r>
      <w:r w:rsidR="002D62B7">
        <w:t xml:space="preserve"> – DONE.</w:t>
      </w:r>
    </w:p>
    <w:p w:rsidR="00196024" w:rsidRDefault="002D62B7" w:rsidP="00196024">
      <w:pPr>
        <w:pStyle w:val="ListParagraph"/>
        <w:numPr>
          <w:ilvl w:val="1"/>
          <w:numId w:val="1"/>
        </w:numPr>
      </w:pPr>
      <w:r>
        <w:t>D</w:t>
      </w:r>
      <w:r w:rsidR="00196024">
        <w:t>atasets</w:t>
      </w:r>
      <w:r>
        <w:t xml:space="preserve"> – DONE.</w:t>
      </w:r>
      <w:bookmarkStart w:id="0" w:name="_GoBack"/>
      <w:bookmarkEnd w:id="0"/>
    </w:p>
    <w:p w:rsidR="00196024" w:rsidRDefault="00196024" w:rsidP="00196024">
      <w:pPr>
        <w:pStyle w:val="ListParagraph"/>
        <w:numPr>
          <w:ilvl w:val="1"/>
          <w:numId w:val="1"/>
        </w:numPr>
      </w:pPr>
      <w:r>
        <w:t>report PDF</w:t>
      </w:r>
    </w:p>
    <w:p w:rsidR="00196024" w:rsidRDefault="00196024" w:rsidP="00196024">
      <w:pPr>
        <w:pStyle w:val="ListParagraph"/>
        <w:numPr>
          <w:ilvl w:val="1"/>
          <w:numId w:val="1"/>
        </w:numPr>
      </w:pPr>
      <w:r>
        <w:t>dashboard screenshots</w:t>
      </w:r>
    </w:p>
    <w:p w:rsidR="00BA3A8C" w:rsidRDefault="00B32D70" w:rsidP="00B32D70">
      <w:pPr>
        <w:pStyle w:val="ListParagraph"/>
        <w:numPr>
          <w:ilvl w:val="0"/>
          <w:numId w:val="1"/>
        </w:numPr>
      </w:pPr>
      <w:r>
        <w:t>Data Sources</w:t>
      </w:r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5" w:history="1">
        <w:r w:rsidRPr="00D83E64">
          <w:rPr>
            <w:rStyle w:val="Hyperlink"/>
          </w:rPr>
          <w:t>https://cpcb.nic.in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6" w:history="1">
        <w:r w:rsidRPr="00D83E64">
          <w:rPr>
            <w:rStyle w:val="Hyperlink"/>
          </w:rPr>
          <w:t>https://mpcb.gov.in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7" w:history="1">
        <w:r w:rsidRPr="00D83E64">
          <w:rPr>
            <w:rStyle w:val="Hyperlink"/>
          </w:rPr>
          <w:t>https://nmc.gov.in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8" w:history="1">
        <w:r w:rsidRPr="00D83E64">
          <w:rPr>
            <w:rStyle w:val="Hyperlink"/>
          </w:rPr>
          <w:t>https://cganga.org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9" w:history="1">
        <w:r w:rsidRPr="00D83E64">
          <w:rPr>
            <w:rStyle w:val="Hyperlink"/>
          </w:rPr>
          <w:t>https://timesofindia.indiatimes.com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10" w:history="1">
        <w:r w:rsidRPr="00D83E64">
          <w:rPr>
            <w:rStyle w:val="Hyperlink"/>
          </w:rPr>
          <w:t>https://en.wikipedia.org/wiki/Godavari_River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11" w:history="1">
        <w:r w:rsidRPr="00D83E64">
          <w:rPr>
            <w:rStyle w:val="Hyperlink"/>
          </w:rPr>
          <w:t>https://link.springer.com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12" w:history="1">
        <w:r w:rsidRPr="00D83E64">
          <w:rPr>
            <w:rStyle w:val="Hyperlink"/>
          </w:rPr>
          <w:t>https://iaeme.com</w:t>
        </w:r>
      </w:hyperlink>
    </w:p>
    <w:p w:rsidR="00B32D70" w:rsidRDefault="00B32D70" w:rsidP="00B32D70">
      <w:pPr>
        <w:pStyle w:val="ListParagraph"/>
        <w:numPr>
          <w:ilvl w:val="1"/>
          <w:numId w:val="1"/>
        </w:numPr>
      </w:pPr>
      <w:hyperlink r:id="rId13" w:history="1">
        <w:r w:rsidRPr="00D83E64">
          <w:rPr>
            <w:rStyle w:val="Hyperlink"/>
          </w:rPr>
          <w:t>https://www.cwejournal.org</w:t>
        </w:r>
      </w:hyperlink>
    </w:p>
    <w:p w:rsidR="00B32D70" w:rsidRDefault="00B32D70" w:rsidP="00DC59B3">
      <w:pPr>
        <w:pStyle w:val="ListParagraph"/>
        <w:numPr>
          <w:ilvl w:val="1"/>
          <w:numId w:val="1"/>
        </w:numPr>
      </w:pPr>
      <w:hyperlink r:id="rId14" w:history="1">
        <w:r w:rsidRPr="00D83E64">
          <w:rPr>
            <w:rStyle w:val="Hyperlink"/>
          </w:rPr>
          <w:t>https://lib.icimod.org</w:t>
        </w:r>
      </w:hyperlink>
    </w:p>
    <w:p w:rsidR="00B32D70" w:rsidRDefault="00B32D70" w:rsidP="00CE67D8">
      <w:pPr>
        <w:pStyle w:val="ListParagraph"/>
        <w:numPr>
          <w:ilvl w:val="0"/>
          <w:numId w:val="1"/>
        </w:numPr>
      </w:pPr>
    </w:p>
    <w:sectPr w:rsidR="00B32D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B0960"/>
    <w:multiLevelType w:val="hybridMultilevel"/>
    <w:tmpl w:val="CCDA6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650"/>
    <w:rsid w:val="00196024"/>
    <w:rsid w:val="002D62B7"/>
    <w:rsid w:val="003F0650"/>
    <w:rsid w:val="004D003A"/>
    <w:rsid w:val="009E2A1D"/>
    <w:rsid w:val="00B32D70"/>
    <w:rsid w:val="00BA3A8C"/>
    <w:rsid w:val="00CE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09001"/>
  <w15:chartTrackingRefBased/>
  <w15:docId w15:val="{BF540342-5C81-4F90-A833-27FE50C0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602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2A1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0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ganga.org" TargetMode="External"/><Relationship Id="rId13" Type="http://schemas.openxmlformats.org/officeDocument/2006/relationships/hyperlink" Target="https://www.cwejournal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mc.gov.in" TargetMode="External"/><Relationship Id="rId12" Type="http://schemas.openxmlformats.org/officeDocument/2006/relationships/hyperlink" Target="https://iaeme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mpcb.gov.in" TargetMode="External"/><Relationship Id="rId11" Type="http://schemas.openxmlformats.org/officeDocument/2006/relationships/hyperlink" Target="https://link.springer.com" TargetMode="External"/><Relationship Id="rId5" Type="http://schemas.openxmlformats.org/officeDocument/2006/relationships/hyperlink" Target="https://cpcb.nic.in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en.wikipedia.org/wiki/Godavari_Riv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imesofindia.indiatimes.com" TargetMode="External"/><Relationship Id="rId14" Type="http://schemas.openxmlformats.org/officeDocument/2006/relationships/hyperlink" Target="https://lib.icimo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164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Rudrransh</dc:creator>
  <cp:keywords/>
  <dc:description/>
  <cp:lastModifiedBy>Rudrransh</cp:lastModifiedBy>
  <cp:revision>5</cp:revision>
  <dcterms:created xsi:type="dcterms:W3CDTF">2026-05-27T19:22:00Z</dcterms:created>
  <dcterms:modified xsi:type="dcterms:W3CDTF">2026-05-28T20:45:00Z</dcterms:modified>
</cp:coreProperties>
</file>