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5B986" w14:textId="7BBD863F" w:rsidR="0047683D" w:rsidRPr="003A408F" w:rsidRDefault="0047683D">
      <w:pPr>
        <w:rPr>
          <w:rFonts w:ascii="Arial" w:hAnsi="Arial" w:cs="Arial"/>
        </w:rPr>
      </w:pPr>
      <w:r w:rsidRPr="003A408F">
        <w:rPr>
          <w:rFonts w:ascii="Arial" w:hAnsi="Arial" w:cs="Arial"/>
        </w:rPr>
        <w:t xml:space="preserve">Mgt400 group assignment 2 – </w:t>
      </w:r>
      <w:proofErr w:type="spellStart"/>
      <w:r w:rsidRPr="003A408F">
        <w:rPr>
          <w:rFonts w:ascii="Arial" w:hAnsi="Arial" w:cs="Arial"/>
        </w:rPr>
        <w:t>unifi</w:t>
      </w:r>
      <w:proofErr w:type="spellEnd"/>
      <w:r w:rsidRPr="003A408F">
        <w:rPr>
          <w:rFonts w:ascii="Arial" w:hAnsi="Arial" w:cs="Arial"/>
        </w:rPr>
        <w:t xml:space="preserve"> Baihaqi </w:t>
      </w:r>
    </w:p>
    <w:p w14:paraId="0F5CD673" w14:textId="2AB703C3" w:rsidR="0047683D" w:rsidRPr="003A408F" w:rsidRDefault="0047683D">
      <w:pPr>
        <w:rPr>
          <w:rFonts w:ascii="Arial" w:hAnsi="Arial" w:cs="Arial"/>
        </w:rPr>
      </w:pPr>
      <w:r w:rsidRPr="003A408F">
        <w:rPr>
          <w:rFonts w:ascii="Arial" w:hAnsi="Arial" w:cs="Arial"/>
        </w:rPr>
        <w:t>Conclusion and recommendations.</w:t>
      </w:r>
    </w:p>
    <w:p w14:paraId="4AC57C45" w14:textId="0BF5CE15" w:rsidR="0047683D" w:rsidRPr="0047683D" w:rsidRDefault="0047683D" w:rsidP="0006740C">
      <w:pPr>
        <w:spacing w:line="360" w:lineRule="auto"/>
        <w:rPr>
          <w:b/>
          <w:bCs/>
        </w:rPr>
      </w:pPr>
      <w:r w:rsidRPr="0047683D">
        <w:rPr>
          <w:b/>
          <w:bCs/>
        </w:rPr>
        <w:t>Too pricey</w:t>
      </w:r>
    </w:p>
    <w:p w14:paraId="35A8DB28" w14:textId="2E0323FC" w:rsidR="0047683D" w:rsidRPr="0047683D" w:rsidRDefault="0047683D" w:rsidP="00A772A0">
      <w:pPr>
        <w:spacing w:line="360" w:lineRule="auto"/>
        <w:ind w:firstLine="720"/>
        <w:rPr>
          <w:rFonts w:ascii="Arial" w:hAnsi="Arial" w:cs="Arial"/>
        </w:rPr>
      </w:pPr>
      <w:r w:rsidRPr="0047683D">
        <w:rPr>
          <w:rFonts w:ascii="Arial" w:hAnsi="Arial" w:cs="Arial"/>
        </w:rPr>
        <w:t xml:space="preserve">When compared to rivals, TM packages are relatively expensive. The 30Mbps plan starts at RM89, while the </w:t>
      </w:r>
      <w:proofErr w:type="spellStart"/>
      <w:r w:rsidRPr="0047683D">
        <w:rPr>
          <w:rFonts w:ascii="Arial" w:hAnsi="Arial" w:cs="Arial"/>
        </w:rPr>
        <w:t>unifi</w:t>
      </w:r>
      <w:proofErr w:type="spellEnd"/>
      <w:r w:rsidRPr="0047683D">
        <w:rPr>
          <w:rFonts w:ascii="Arial" w:hAnsi="Arial" w:cs="Arial"/>
        </w:rPr>
        <w:t xml:space="preserve"> mobile plan starts at RM69. The most expensive bundle is RM299 for 800Mbps per </w:t>
      </w:r>
      <w:proofErr w:type="gramStart"/>
      <w:r w:rsidRPr="0047683D">
        <w:rPr>
          <w:rFonts w:ascii="Arial" w:hAnsi="Arial" w:cs="Arial"/>
        </w:rPr>
        <w:t>month</w:t>
      </w:r>
      <w:r w:rsidR="00A772A0">
        <w:rPr>
          <w:rFonts w:ascii="Arial" w:hAnsi="Arial" w:cs="Arial"/>
        </w:rPr>
        <w:t>(</w:t>
      </w:r>
      <w:proofErr w:type="gramEnd"/>
      <w:r w:rsidR="00A772A0">
        <w:rPr>
          <w:rFonts w:ascii="Arial" w:hAnsi="Arial" w:cs="Arial"/>
        </w:rPr>
        <w:t xml:space="preserve">TM, 2023). </w:t>
      </w:r>
      <w:r w:rsidRPr="0047683D">
        <w:rPr>
          <w:rFonts w:ascii="Arial" w:hAnsi="Arial" w:cs="Arial"/>
        </w:rPr>
        <w:t xml:space="preserve">TM charges a premium since they offer </w:t>
      </w:r>
      <w:proofErr w:type="spellStart"/>
      <w:r w:rsidRPr="0047683D">
        <w:rPr>
          <w:rFonts w:ascii="Arial" w:hAnsi="Arial" w:cs="Arial"/>
        </w:rPr>
        <w:t>fibre</w:t>
      </w:r>
      <w:proofErr w:type="spellEnd"/>
      <w:r w:rsidRPr="0047683D">
        <w:rPr>
          <w:rFonts w:ascii="Arial" w:hAnsi="Arial" w:cs="Arial"/>
        </w:rPr>
        <w:t xml:space="preserve"> option for their internet option especially for middle-income households and T15 and T20. As a result, more households would consider cheaper </w:t>
      </w:r>
      <w:proofErr w:type="gramStart"/>
      <w:r w:rsidRPr="0047683D">
        <w:rPr>
          <w:rFonts w:ascii="Arial" w:hAnsi="Arial" w:cs="Arial"/>
        </w:rPr>
        <w:t>option</w:t>
      </w:r>
      <w:proofErr w:type="gramEnd"/>
      <w:r w:rsidRPr="0047683D">
        <w:rPr>
          <w:rFonts w:ascii="Arial" w:hAnsi="Arial" w:cs="Arial"/>
        </w:rPr>
        <w:t xml:space="preserve"> like Maxis for example for cheaper </w:t>
      </w:r>
      <w:proofErr w:type="spellStart"/>
      <w:r w:rsidRPr="0047683D">
        <w:rPr>
          <w:rFonts w:ascii="Arial" w:hAnsi="Arial" w:cs="Arial"/>
        </w:rPr>
        <w:t>fibre</w:t>
      </w:r>
      <w:proofErr w:type="spellEnd"/>
      <w:r w:rsidRPr="0047683D">
        <w:rPr>
          <w:rFonts w:ascii="Arial" w:hAnsi="Arial" w:cs="Arial"/>
        </w:rPr>
        <w:t xml:space="preserve"> </w:t>
      </w:r>
      <w:proofErr w:type="spellStart"/>
      <w:r w:rsidRPr="0047683D">
        <w:rPr>
          <w:rFonts w:ascii="Arial" w:hAnsi="Arial" w:cs="Arial"/>
        </w:rPr>
        <w:t>wifi</w:t>
      </w:r>
      <w:proofErr w:type="spellEnd"/>
      <w:r w:rsidRPr="0047683D">
        <w:rPr>
          <w:rFonts w:ascii="Arial" w:hAnsi="Arial" w:cs="Arial"/>
        </w:rPr>
        <w:t xml:space="preserve"> and much stable connection that they would’ve gotten from the packages alone</w:t>
      </w:r>
      <w:r w:rsidR="00A772A0">
        <w:rPr>
          <w:rFonts w:ascii="Arial" w:hAnsi="Arial" w:cs="Arial"/>
        </w:rPr>
        <w:t>.</w:t>
      </w:r>
    </w:p>
    <w:p w14:paraId="7065337B" w14:textId="32179E5A" w:rsidR="0047683D" w:rsidRDefault="0047683D" w:rsidP="0006740C">
      <w:pPr>
        <w:spacing w:line="360" w:lineRule="auto"/>
        <w:rPr>
          <w:rFonts w:ascii="Arial" w:hAnsi="Arial" w:cs="Arial"/>
        </w:rPr>
      </w:pPr>
      <w:proofErr w:type="gramStart"/>
      <w:r w:rsidRPr="0047683D">
        <w:rPr>
          <w:rFonts w:ascii="Arial" w:hAnsi="Arial" w:cs="Arial"/>
        </w:rPr>
        <w:t>Recommendation :</w:t>
      </w:r>
      <w:proofErr w:type="gramEnd"/>
      <w:r w:rsidRPr="0047683D">
        <w:rPr>
          <w:rFonts w:ascii="Arial" w:hAnsi="Arial" w:cs="Arial"/>
        </w:rPr>
        <w:t xml:space="preserve"> TM needs to </w:t>
      </w:r>
      <w:r w:rsidRPr="0047683D">
        <w:rPr>
          <w:rFonts w:ascii="Arial" w:hAnsi="Arial" w:cs="Arial"/>
          <w:b/>
          <w:bCs/>
        </w:rPr>
        <w:t>reconsider the pricing aspect</w:t>
      </w:r>
      <w:r w:rsidRPr="0047683D">
        <w:rPr>
          <w:rFonts w:ascii="Arial" w:hAnsi="Arial" w:cs="Arial"/>
        </w:rPr>
        <w:t xml:space="preserve"> that they have set to reduce the cost and give cheaper packages for people in middle income households and below. It would increase the business opportunity and subscription as well.</w:t>
      </w:r>
    </w:p>
    <w:p w14:paraId="210E2D0E" w14:textId="77777777" w:rsidR="0047683D" w:rsidRDefault="0047683D" w:rsidP="0006740C">
      <w:pPr>
        <w:spacing w:line="360" w:lineRule="auto"/>
        <w:rPr>
          <w:rFonts w:ascii="Arial" w:hAnsi="Arial" w:cs="Arial"/>
        </w:rPr>
      </w:pPr>
    </w:p>
    <w:p w14:paraId="21A8E587" w14:textId="267786A9" w:rsidR="0047683D" w:rsidRPr="0047683D" w:rsidRDefault="0047683D" w:rsidP="0006740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47683D">
        <w:rPr>
          <w:rFonts w:ascii="Arial" w:hAnsi="Arial" w:cs="Arial"/>
          <w:b/>
          <w:bCs/>
        </w:rPr>
        <w:t>nsufficient budget</w:t>
      </w:r>
      <w:r>
        <w:rPr>
          <w:rFonts w:ascii="Arial" w:hAnsi="Arial" w:cs="Arial"/>
          <w:b/>
          <w:bCs/>
        </w:rPr>
        <w:t>.</w:t>
      </w:r>
    </w:p>
    <w:p w14:paraId="7FBD22B5" w14:textId="12489E2A" w:rsidR="008C0C51" w:rsidRDefault="0047683D" w:rsidP="00A772A0">
      <w:pPr>
        <w:spacing w:line="360" w:lineRule="auto"/>
        <w:ind w:firstLine="720"/>
        <w:rPr>
          <w:rFonts w:ascii="Arial" w:hAnsi="Arial" w:cs="Arial"/>
        </w:rPr>
      </w:pPr>
      <w:r w:rsidRPr="0047683D">
        <w:rPr>
          <w:rFonts w:ascii="Arial" w:hAnsi="Arial" w:cs="Arial"/>
        </w:rPr>
        <w:t xml:space="preserve">In 2023, TM dealt with the issue of a lack of budget, which has caused numerous projects to be postponed for an extended length of time. This leads TM to lose a lot of customers since they are unable to apply for </w:t>
      </w:r>
      <w:proofErr w:type="gramStart"/>
      <w:r w:rsidRPr="0047683D">
        <w:rPr>
          <w:rFonts w:ascii="Arial" w:hAnsi="Arial" w:cs="Arial"/>
        </w:rPr>
        <w:t>the Internet</w:t>
      </w:r>
      <w:proofErr w:type="gramEnd"/>
      <w:r w:rsidRPr="0047683D">
        <w:rPr>
          <w:rFonts w:ascii="Arial" w:hAnsi="Arial" w:cs="Arial"/>
        </w:rPr>
        <w:t xml:space="preserve"> access and </w:t>
      </w:r>
      <w:proofErr w:type="gramStart"/>
      <w:r w:rsidRPr="0047683D">
        <w:rPr>
          <w:rFonts w:ascii="Arial" w:hAnsi="Arial" w:cs="Arial"/>
        </w:rPr>
        <w:t>have to</w:t>
      </w:r>
      <w:proofErr w:type="gramEnd"/>
      <w:r w:rsidRPr="0047683D">
        <w:rPr>
          <w:rFonts w:ascii="Arial" w:hAnsi="Arial" w:cs="Arial"/>
        </w:rPr>
        <w:t xml:space="preserve"> wait months to acquire it. TM prefers to spend the </w:t>
      </w:r>
      <w:proofErr w:type="gramStart"/>
      <w:r w:rsidRPr="0047683D">
        <w:rPr>
          <w:rFonts w:ascii="Arial" w:hAnsi="Arial" w:cs="Arial"/>
        </w:rPr>
        <w:t>capitals</w:t>
      </w:r>
      <w:proofErr w:type="gramEnd"/>
      <w:r w:rsidRPr="0047683D">
        <w:rPr>
          <w:rFonts w:ascii="Arial" w:hAnsi="Arial" w:cs="Arial"/>
        </w:rPr>
        <w:t xml:space="preserve"> on something less significant, such as a ceremony that lasts only a few hours but costs a lot of money. Furthermore, TM has spent a significant amount of money on various types of systems for the use of their employees, but </w:t>
      </w:r>
      <w:proofErr w:type="gramStart"/>
      <w:r w:rsidRPr="0047683D">
        <w:rPr>
          <w:rFonts w:ascii="Arial" w:hAnsi="Arial" w:cs="Arial"/>
        </w:rPr>
        <w:t>the majority of</w:t>
      </w:r>
      <w:proofErr w:type="gramEnd"/>
      <w:r w:rsidRPr="0047683D">
        <w:rPr>
          <w:rFonts w:ascii="Arial" w:hAnsi="Arial" w:cs="Arial"/>
        </w:rPr>
        <w:t xml:space="preserve"> the systems are no longer useful, and the employees no longer utilize the system. </w:t>
      </w:r>
    </w:p>
    <w:p w14:paraId="7A84E3A7" w14:textId="2DFBA408" w:rsidR="0047683D" w:rsidRDefault="0047683D" w:rsidP="0006740C">
      <w:pPr>
        <w:spacing w:line="360" w:lineRule="auto"/>
        <w:ind w:firstLine="720"/>
        <w:rPr>
          <w:rFonts w:ascii="Arial" w:hAnsi="Arial" w:cs="Arial"/>
        </w:rPr>
      </w:pPr>
      <w:r w:rsidRPr="0047683D">
        <w:rPr>
          <w:rFonts w:ascii="Arial" w:hAnsi="Arial" w:cs="Arial"/>
        </w:rPr>
        <w:t xml:space="preserve">Recommendation: To assist </w:t>
      </w:r>
      <w:proofErr w:type="gramStart"/>
      <w:r w:rsidRPr="0047683D">
        <w:rPr>
          <w:rFonts w:ascii="Arial" w:hAnsi="Arial" w:cs="Arial"/>
        </w:rPr>
        <w:t>Telekom Malaysia</w:t>
      </w:r>
      <w:proofErr w:type="gramEnd"/>
      <w:r w:rsidRPr="0047683D">
        <w:rPr>
          <w:rFonts w:ascii="Arial" w:hAnsi="Arial" w:cs="Arial"/>
        </w:rPr>
        <w:t xml:space="preserve"> survive in this business, I recommend that TM be more </w:t>
      </w:r>
      <w:r w:rsidRPr="0006740C">
        <w:rPr>
          <w:rFonts w:ascii="Arial" w:hAnsi="Arial" w:cs="Arial"/>
          <w:b/>
          <w:bCs/>
        </w:rPr>
        <w:t>budget-conscious</w:t>
      </w:r>
      <w:r w:rsidRPr="0047683D">
        <w:rPr>
          <w:rFonts w:ascii="Arial" w:hAnsi="Arial" w:cs="Arial"/>
        </w:rPr>
        <w:t xml:space="preserve">. They must prepare and organize their finances carefully. TM must also limit the </w:t>
      </w:r>
      <w:proofErr w:type="gramStart"/>
      <w:r w:rsidRPr="0047683D">
        <w:rPr>
          <w:rFonts w:ascii="Arial" w:hAnsi="Arial" w:cs="Arial"/>
        </w:rPr>
        <w:t>usage</w:t>
      </w:r>
      <w:proofErr w:type="gramEnd"/>
      <w:r w:rsidRPr="0047683D">
        <w:rPr>
          <w:rFonts w:ascii="Arial" w:hAnsi="Arial" w:cs="Arial"/>
        </w:rPr>
        <w:t xml:space="preserve"> of various sorts of systems </w:t>
      </w:r>
      <w:proofErr w:type="gramStart"/>
      <w:r w:rsidRPr="0047683D">
        <w:rPr>
          <w:rFonts w:ascii="Arial" w:hAnsi="Arial" w:cs="Arial"/>
        </w:rPr>
        <w:t>in order to</w:t>
      </w:r>
      <w:proofErr w:type="gramEnd"/>
      <w:r w:rsidRPr="0047683D">
        <w:rPr>
          <w:rFonts w:ascii="Arial" w:hAnsi="Arial" w:cs="Arial"/>
        </w:rPr>
        <w:t xml:space="preserve"> save money while also making it easier for workers to carry out their job responsibilities without having to worry about how to utilize the systems.</w:t>
      </w:r>
    </w:p>
    <w:p w14:paraId="56D782BE" w14:textId="7A8DB094" w:rsidR="008C0C51" w:rsidRDefault="008C0C51" w:rsidP="0006740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Many Advanced Competitors</w:t>
      </w:r>
    </w:p>
    <w:p w14:paraId="3842BE6A" w14:textId="77777777" w:rsidR="008C0C51" w:rsidRDefault="008C0C51" w:rsidP="000674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Telekom Malaysia was Malaysia’s only telecommunication provider at the time, offering both Internet fiber and telephone </w:t>
      </w:r>
      <w:proofErr w:type="spellStart"/>
      <w:proofErr w:type="gramStart"/>
      <w:r>
        <w:rPr>
          <w:rFonts w:ascii="Arial" w:hAnsi="Arial" w:cs="Arial"/>
        </w:rPr>
        <w:t>lines.many</w:t>
      </w:r>
      <w:proofErr w:type="spellEnd"/>
      <w:proofErr w:type="gramEnd"/>
      <w:r>
        <w:rPr>
          <w:rFonts w:ascii="Arial" w:hAnsi="Arial" w:cs="Arial"/>
        </w:rPr>
        <w:t xml:space="preserve"> other telecommunications services already exists in Malaysia and have become TM rivals. </w:t>
      </w:r>
      <w:proofErr w:type="spellStart"/>
      <w:proofErr w:type="gramStart"/>
      <w:r>
        <w:rPr>
          <w:rFonts w:ascii="Arial" w:hAnsi="Arial" w:cs="Arial"/>
        </w:rPr>
        <w:t>Maxis,Celcom</w:t>
      </w:r>
      <w:proofErr w:type="spellEnd"/>
      <w:proofErr w:type="gramEnd"/>
      <w:r>
        <w:rPr>
          <w:rFonts w:ascii="Arial" w:hAnsi="Arial" w:cs="Arial"/>
        </w:rPr>
        <w:t xml:space="preserve"> and TIME are TM biggest rivals in the competition. TNB or known as Tenaga Nasional </w:t>
      </w:r>
      <w:proofErr w:type="spellStart"/>
      <w:r>
        <w:rPr>
          <w:rFonts w:ascii="Arial" w:hAnsi="Arial" w:cs="Arial"/>
        </w:rPr>
        <w:t>Berhad</w:t>
      </w:r>
      <w:proofErr w:type="spellEnd"/>
      <w:r>
        <w:rPr>
          <w:rFonts w:ascii="Arial" w:hAnsi="Arial" w:cs="Arial"/>
        </w:rPr>
        <w:t xml:space="preserve"> also have developed another internet branch officially named </w:t>
      </w:r>
      <w:proofErr w:type="spellStart"/>
      <w:r>
        <w:rPr>
          <w:rFonts w:ascii="Arial" w:hAnsi="Arial" w:cs="Arial"/>
        </w:rPr>
        <w:t>Allo</w:t>
      </w:r>
      <w:proofErr w:type="spellEnd"/>
      <w:r>
        <w:rPr>
          <w:rFonts w:ascii="Arial" w:hAnsi="Arial" w:cs="Arial"/>
        </w:rPr>
        <w:t xml:space="preserve">. It provides a stable speed internet </w:t>
      </w:r>
      <w:proofErr w:type="spellStart"/>
      <w:r>
        <w:rPr>
          <w:rFonts w:ascii="Arial" w:hAnsi="Arial" w:cs="Arial"/>
        </w:rPr>
        <w:t>connenction</w:t>
      </w:r>
      <w:proofErr w:type="spellEnd"/>
      <w:r>
        <w:rPr>
          <w:rFonts w:ascii="Arial" w:hAnsi="Arial" w:cs="Arial"/>
        </w:rPr>
        <w:t xml:space="preserve"> and affordability at a lower price </w:t>
      </w:r>
      <w:proofErr w:type="spellStart"/>
      <w:proofErr w:type="gramStart"/>
      <w:r>
        <w:rPr>
          <w:rFonts w:ascii="Arial" w:hAnsi="Arial" w:cs="Arial"/>
        </w:rPr>
        <w:t>range.This</w:t>
      </w:r>
      <w:proofErr w:type="spellEnd"/>
      <w:proofErr w:type="gramEnd"/>
      <w:r>
        <w:rPr>
          <w:rFonts w:ascii="Arial" w:hAnsi="Arial" w:cs="Arial"/>
        </w:rPr>
        <w:t xml:space="preserve"> challenges TM as it always has been Malaysia’s budget choices.</w:t>
      </w:r>
    </w:p>
    <w:p w14:paraId="5AE62728" w14:textId="26B3A410" w:rsidR="00692055" w:rsidRDefault="008C0C51" w:rsidP="000674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Recommendation: Telekom Malaysia needs to keep and maintain the </w:t>
      </w:r>
      <w:r w:rsidRPr="0006740C">
        <w:rPr>
          <w:rFonts w:ascii="Arial" w:hAnsi="Arial" w:cs="Arial"/>
          <w:b/>
          <w:bCs/>
        </w:rPr>
        <w:t>advances of tech</w:t>
      </w:r>
      <w:r>
        <w:rPr>
          <w:rFonts w:ascii="Arial" w:hAnsi="Arial" w:cs="Arial"/>
        </w:rPr>
        <w:t xml:space="preserve"> that they have. This is because other competitors are offering better internet speed and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plan at better pricing and much more affordable compared to TM </w:t>
      </w:r>
      <w:proofErr w:type="spellStart"/>
      <w:r>
        <w:rPr>
          <w:rFonts w:ascii="Arial" w:hAnsi="Arial" w:cs="Arial"/>
        </w:rPr>
        <w:t>unifi</w:t>
      </w:r>
      <w:proofErr w:type="spellEnd"/>
      <w:r>
        <w:rPr>
          <w:rFonts w:ascii="Arial" w:hAnsi="Arial" w:cs="Arial"/>
        </w:rPr>
        <w:t xml:space="preserve">. Sluggish internet speed especially Unifi always has been </w:t>
      </w:r>
      <w:proofErr w:type="spellStart"/>
      <w:r>
        <w:rPr>
          <w:rFonts w:ascii="Arial" w:hAnsi="Arial" w:cs="Arial"/>
        </w:rPr>
        <w:t>critized</w:t>
      </w:r>
      <w:proofErr w:type="spellEnd"/>
      <w:r>
        <w:rPr>
          <w:rFonts w:ascii="Arial" w:hAnsi="Arial" w:cs="Arial"/>
        </w:rPr>
        <w:t xml:space="preserve"> by the customers around Malaysia and TM needs to step up its game and improve to stabilize its internet </w:t>
      </w:r>
      <w:r w:rsidR="00A772A0">
        <w:rPr>
          <w:rFonts w:ascii="Arial" w:hAnsi="Arial" w:cs="Arial"/>
        </w:rPr>
        <w:t>connection.</w:t>
      </w:r>
    </w:p>
    <w:p w14:paraId="58CF674F" w14:textId="1DA37CDD" w:rsidR="0006740C" w:rsidRPr="0006740C" w:rsidRDefault="0006740C" w:rsidP="0006740C">
      <w:pPr>
        <w:spacing w:line="360" w:lineRule="auto"/>
        <w:rPr>
          <w:rFonts w:ascii="Arial" w:hAnsi="Arial" w:cs="Arial"/>
          <w:b/>
          <w:bCs/>
        </w:rPr>
      </w:pPr>
      <w:r w:rsidRPr="0006740C">
        <w:rPr>
          <w:rFonts w:ascii="Arial" w:hAnsi="Arial" w:cs="Arial"/>
          <w:b/>
          <w:bCs/>
        </w:rPr>
        <w:t>Triple Pay Services</w:t>
      </w:r>
    </w:p>
    <w:p w14:paraId="233532A9" w14:textId="0EBCA7BA" w:rsidR="0006740C" w:rsidRDefault="0006740C" w:rsidP="0006740C">
      <w:pPr>
        <w:spacing w:line="360" w:lineRule="auto"/>
        <w:jc w:val="both"/>
        <w:rPr>
          <w:rFonts w:ascii="Arial" w:hAnsi="Arial" w:cs="Arial"/>
        </w:rPr>
      </w:pPr>
      <w:r w:rsidRPr="0006740C">
        <w:rPr>
          <w:rFonts w:ascii="Arial" w:hAnsi="Arial" w:cs="Arial"/>
        </w:rPr>
        <w:t xml:space="preserve">This triple play was supposed to combine video, internet, and phone also known as </w:t>
      </w:r>
      <w:r w:rsidRPr="0006740C">
        <w:rPr>
          <w:rFonts w:ascii="Arial" w:hAnsi="Arial" w:cs="Arial"/>
          <w:b/>
          <w:bCs/>
        </w:rPr>
        <w:t xml:space="preserve">VIP </w:t>
      </w:r>
      <w:proofErr w:type="gramStart"/>
      <w:r w:rsidRPr="0006740C">
        <w:rPr>
          <w:rFonts w:ascii="Arial" w:hAnsi="Arial" w:cs="Arial"/>
          <w:b/>
          <w:bCs/>
        </w:rPr>
        <w:t>service</w:t>
      </w:r>
      <w:r w:rsidRPr="0006740C">
        <w:rPr>
          <w:rFonts w:ascii="Arial" w:hAnsi="Arial" w:cs="Arial"/>
        </w:rPr>
        <w:t>.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VSOL, 2022)</w:t>
      </w:r>
      <w:r w:rsidRPr="0006740C">
        <w:rPr>
          <w:rFonts w:ascii="Arial" w:hAnsi="Arial" w:cs="Arial"/>
        </w:rPr>
        <w:t xml:space="preserve"> The project required TM to invest </w:t>
      </w:r>
      <w:proofErr w:type="spellStart"/>
      <w:r w:rsidRPr="0006740C">
        <w:rPr>
          <w:rFonts w:ascii="Arial" w:hAnsi="Arial" w:cs="Arial"/>
        </w:rPr>
        <w:t>inIPTV</w:t>
      </w:r>
      <w:proofErr w:type="spellEnd"/>
      <w:r w:rsidRPr="0006740C">
        <w:rPr>
          <w:rFonts w:ascii="Arial" w:hAnsi="Arial" w:cs="Arial"/>
        </w:rPr>
        <w:t xml:space="preserve"> solutions that were tightly integrated into the existing network and IT infrastructure to provide users with a unified experience. TM offers ‘Triple play’ services to simplify their customers by offering triple services under one package. For example, Unifi Fixed with Unifi TV and Unifi Mobile. </w:t>
      </w:r>
    </w:p>
    <w:p w14:paraId="4BD7281B" w14:textId="182A6CE7" w:rsidR="00692055" w:rsidRDefault="0006740C" w:rsidP="0006740C">
      <w:pPr>
        <w:spacing w:line="360" w:lineRule="auto"/>
        <w:jc w:val="both"/>
        <w:rPr>
          <w:rFonts w:ascii="Arial" w:hAnsi="Arial" w:cs="Arial"/>
        </w:rPr>
      </w:pPr>
      <w:r w:rsidRPr="0006740C">
        <w:rPr>
          <w:rFonts w:ascii="Arial" w:hAnsi="Arial" w:cs="Arial"/>
        </w:rPr>
        <w:t xml:space="preserve">Recommendation: Currently, TM offers a few contents like Netflix, VIU, and IQIYI content. Customers can get Netflix, VIU, and IQIYI accounts with reasonable prices compared to buying </w:t>
      </w:r>
      <w:r>
        <w:rPr>
          <w:rFonts w:ascii="Arial" w:hAnsi="Arial" w:cs="Arial"/>
        </w:rPr>
        <w:t>from buying from TM itself</w:t>
      </w:r>
      <w:r w:rsidRPr="0006740C">
        <w:rPr>
          <w:rFonts w:ascii="Arial" w:hAnsi="Arial" w:cs="Arial"/>
        </w:rPr>
        <w:t xml:space="preserve">. So, TM can </w:t>
      </w:r>
      <w:proofErr w:type="gramStart"/>
      <w:r w:rsidRPr="0006740C">
        <w:rPr>
          <w:rFonts w:ascii="Arial" w:hAnsi="Arial" w:cs="Arial"/>
        </w:rPr>
        <w:t>add on</w:t>
      </w:r>
      <w:proofErr w:type="gramEnd"/>
      <w:r w:rsidRPr="0006740C">
        <w:rPr>
          <w:rFonts w:ascii="Arial" w:hAnsi="Arial" w:cs="Arial"/>
        </w:rPr>
        <w:t xml:space="preserve"> more interesting offers in ‘Triple play’ by giving more content in Unifi TV such as adding more sport channels like Arena and </w:t>
      </w:r>
      <w:proofErr w:type="spellStart"/>
      <w:r w:rsidRPr="0006740C">
        <w:rPr>
          <w:rFonts w:ascii="Arial" w:hAnsi="Arial" w:cs="Arial"/>
        </w:rPr>
        <w:t>Supersport</w:t>
      </w:r>
      <w:proofErr w:type="spellEnd"/>
      <w:r w:rsidRPr="0006740C">
        <w:rPr>
          <w:rFonts w:ascii="Arial" w:hAnsi="Arial" w:cs="Arial"/>
        </w:rPr>
        <w:t xml:space="preserve"> </w:t>
      </w:r>
      <w:proofErr w:type="gramStart"/>
      <w:r w:rsidRPr="0006740C">
        <w:rPr>
          <w:rFonts w:ascii="Arial" w:hAnsi="Arial" w:cs="Arial"/>
        </w:rPr>
        <w:t>channel, or</w:t>
      </w:r>
      <w:proofErr w:type="gramEnd"/>
      <w:r w:rsidRPr="0006740C">
        <w:rPr>
          <w:rFonts w:ascii="Arial" w:hAnsi="Arial" w:cs="Arial"/>
        </w:rPr>
        <w:t xml:space="preserve"> add on more latest movies. Customers will be more interested </w:t>
      </w:r>
      <w:proofErr w:type="gramStart"/>
      <w:r w:rsidRPr="0006740C">
        <w:rPr>
          <w:rFonts w:ascii="Arial" w:hAnsi="Arial" w:cs="Arial"/>
        </w:rPr>
        <w:t>to apply</w:t>
      </w:r>
      <w:proofErr w:type="gramEnd"/>
      <w:r w:rsidRPr="0006740C">
        <w:rPr>
          <w:rFonts w:ascii="Arial" w:hAnsi="Arial" w:cs="Arial"/>
        </w:rPr>
        <w:t xml:space="preserve"> with TM Unifi because it has a lot of interesting content.</w:t>
      </w:r>
    </w:p>
    <w:p w14:paraId="60320F4D" w14:textId="77777777" w:rsidR="00692055" w:rsidRDefault="00692055" w:rsidP="0006740C">
      <w:pPr>
        <w:spacing w:line="360" w:lineRule="auto"/>
        <w:jc w:val="both"/>
        <w:rPr>
          <w:rFonts w:ascii="Arial" w:hAnsi="Arial" w:cs="Arial"/>
        </w:rPr>
      </w:pPr>
    </w:p>
    <w:p w14:paraId="0D8934A0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428D3388" w14:textId="60EFF128" w:rsidR="00692055" w:rsidRPr="00376483" w:rsidRDefault="00692055" w:rsidP="00A772A0">
      <w:pPr>
        <w:spacing w:line="360" w:lineRule="auto"/>
        <w:jc w:val="center"/>
        <w:rPr>
          <w:rFonts w:ascii="Arial" w:hAnsi="Arial" w:cs="Arial"/>
          <w:b/>
          <w:bCs/>
        </w:rPr>
      </w:pPr>
      <w:r w:rsidRPr="00376483">
        <w:rPr>
          <w:rFonts w:ascii="Arial" w:hAnsi="Arial" w:cs="Arial"/>
          <w:b/>
          <w:bCs/>
        </w:rPr>
        <w:lastRenderedPageBreak/>
        <w:t>Conclusion</w:t>
      </w:r>
    </w:p>
    <w:p w14:paraId="4690189B" w14:textId="06157BDB" w:rsidR="00692055" w:rsidRPr="00692055" w:rsidRDefault="00A772A0" w:rsidP="00A772A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 Conclusion</w:t>
      </w:r>
      <w:r w:rsidRPr="00A772A0">
        <w:rPr>
          <w:rFonts w:ascii="Arial" w:hAnsi="Arial" w:cs="Arial"/>
        </w:rPr>
        <w:t xml:space="preserve">, TM Unifi </w:t>
      </w:r>
      <w:proofErr w:type="spellStart"/>
      <w:r w:rsidRPr="00A772A0">
        <w:rPr>
          <w:rFonts w:ascii="Arial" w:hAnsi="Arial" w:cs="Arial"/>
        </w:rPr>
        <w:t>WiFi</w:t>
      </w:r>
      <w:proofErr w:type="spellEnd"/>
      <w:r w:rsidRPr="00A772A0">
        <w:rPr>
          <w:rFonts w:ascii="Arial" w:hAnsi="Arial" w:cs="Arial"/>
        </w:rPr>
        <w:t xml:space="preserve"> is a great option for people and businesses who need reliable internet with good coverage and helpful extras</w:t>
      </w:r>
      <w:r w:rsidR="00692055" w:rsidRPr="00692055">
        <w:rPr>
          <w:rFonts w:ascii="Arial" w:hAnsi="Arial" w:cs="Arial"/>
        </w:rPr>
        <w:t xml:space="preserve">, including fixed-line </w:t>
      </w:r>
      <w:r w:rsidR="00692055">
        <w:rPr>
          <w:rFonts w:ascii="Arial" w:hAnsi="Arial" w:cs="Arial"/>
        </w:rPr>
        <w:t>telephone</w:t>
      </w:r>
      <w:r w:rsidR="00692055" w:rsidRPr="00692055">
        <w:rPr>
          <w:rFonts w:ascii="Arial" w:hAnsi="Arial" w:cs="Arial"/>
        </w:rPr>
        <w:t>, broadband, mobile, and pay television.</w:t>
      </w:r>
      <w:r w:rsidR="00692055">
        <w:rPr>
          <w:rFonts w:ascii="Arial" w:hAnsi="Arial" w:cs="Arial"/>
        </w:rPr>
        <w:t xml:space="preserve"> </w:t>
      </w:r>
      <w:r w:rsidR="00692055" w:rsidRPr="00692055">
        <w:rPr>
          <w:rFonts w:ascii="Arial" w:hAnsi="Arial" w:cs="Arial"/>
        </w:rPr>
        <w:t xml:space="preserve">Established in 1984, TM has evolved from a national telecommunications provider into a key enabler of Malaysia's digital transformation, supporting the </w:t>
      </w:r>
      <w:r w:rsidR="00692055">
        <w:rPr>
          <w:rFonts w:ascii="Arial" w:hAnsi="Arial" w:cs="Arial"/>
        </w:rPr>
        <w:t xml:space="preserve">country’s vision and </w:t>
      </w:r>
      <w:proofErr w:type="spellStart"/>
      <w:r w:rsidR="00692055">
        <w:rPr>
          <w:rFonts w:ascii="Arial" w:hAnsi="Arial" w:cs="Arial"/>
        </w:rPr>
        <w:t>misson</w:t>
      </w:r>
      <w:proofErr w:type="spellEnd"/>
      <w:r w:rsidR="00692055" w:rsidRPr="00692055">
        <w:rPr>
          <w:rFonts w:ascii="Arial" w:hAnsi="Arial" w:cs="Arial"/>
        </w:rPr>
        <w:t xml:space="preserve"> through its </w:t>
      </w:r>
      <w:r w:rsidR="00692055">
        <w:rPr>
          <w:rFonts w:ascii="Arial" w:hAnsi="Arial" w:cs="Arial"/>
        </w:rPr>
        <w:t>impressive</w:t>
      </w:r>
      <w:r w:rsidR="00692055" w:rsidRPr="00692055">
        <w:rPr>
          <w:rFonts w:ascii="Arial" w:hAnsi="Arial" w:cs="Arial"/>
        </w:rPr>
        <w:t xml:space="preserve"> infrastructure and </w:t>
      </w:r>
      <w:r w:rsidR="00692055">
        <w:rPr>
          <w:rFonts w:ascii="Arial" w:hAnsi="Arial" w:cs="Arial"/>
        </w:rPr>
        <w:t>creative solutions.</w:t>
      </w:r>
      <w:r w:rsidRPr="00A772A0">
        <w:t xml:space="preserve"> </w:t>
      </w:r>
      <w:r w:rsidRPr="00A772A0">
        <w:rPr>
          <w:rFonts w:ascii="Arial" w:hAnsi="Arial" w:cs="Arial"/>
        </w:rPr>
        <w:t>It’s a popular choice for those looking for dependable and value-for-money broadband.</w:t>
      </w:r>
    </w:p>
    <w:p w14:paraId="4F4BC88D" w14:textId="77777777" w:rsidR="00692055" w:rsidRDefault="00692055" w:rsidP="0006740C">
      <w:pPr>
        <w:spacing w:line="360" w:lineRule="auto"/>
        <w:jc w:val="both"/>
        <w:rPr>
          <w:rFonts w:ascii="Arial" w:hAnsi="Arial" w:cs="Arial"/>
        </w:rPr>
      </w:pPr>
    </w:p>
    <w:p w14:paraId="22ACC253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33F1DD28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7974C6C9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2965C16D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674FEAA9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5B0B09F4" w14:textId="77777777" w:rsidR="00A772A0" w:rsidRPr="00692055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7ABC2380" w14:textId="77777777" w:rsidR="0006740C" w:rsidRDefault="0006740C" w:rsidP="0006740C">
      <w:pPr>
        <w:spacing w:line="360" w:lineRule="auto"/>
        <w:jc w:val="both"/>
        <w:rPr>
          <w:rFonts w:ascii="Arial" w:hAnsi="Arial" w:cs="Arial"/>
        </w:rPr>
      </w:pPr>
    </w:p>
    <w:p w14:paraId="1DD63528" w14:textId="77777777" w:rsidR="0006740C" w:rsidRDefault="0006740C" w:rsidP="0006740C">
      <w:pPr>
        <w:spacing w:line="360" w:lineRule="auto"/>
        <w:jc w:val="both"/>
        <w:rPr>
          <w:rFonts w:ascii="Arial" w:hAnsi="Arial" w:cs="Arial"/>
        </w:rPr>
      </w:pPr>
    </w:p>
    <w:p w14:paraId="24E80499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044A6381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5B889401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7C818E3B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09DD5458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1DF0E75B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129151A9" w14:textId="77777777" w:rsidR="00A772A0" w:rsidRDefault="00A772A0" w:rsidP="0006740C">
      <w:pPr>
        <w:spacing w:line="360" w:lineRule="auto"/>
        <w:jc w:val="both"/>
        <w:rPr>
          <w:rFonts w:ascii="Arial" w:hAnsi="Arial" w:cs="Arial"/>
        </w:rPr>
      </w:pPr>
    </w:p>
    <w:p w14:paraId="68DC22C7" w14:textId="166DF548" w:rsidR="00A772A0" w:rsidRPr="00A772A0" w:rsidRDefault="00A772A0" w:rsidP="0006740C">
      <w:pPr>
        <w:spacing w:line="360" w:lineRule="auto"/>
        <w:jc w:val="both"/>
        <w:rPr>
          <w:rFonts w:ascii="Arial" w:hAnsi="Arial" w:cs="Arial"/>
          <w:b/>
          <w:bCs/>
        </w:rPr>
      </w:pPr>
      <w:r w:rsidRPr="00A772A0">
        <w:rPr>
          <w:rFonts w:ascii="Arial" w:hAnsi="Arial" w:cs="Arial"/>
          <w:b/>
          <w:bCs/>
        </w:rPr>
        <w:lastRenderedPageBreak/>
        <w:t>References</w:t>
      </w:r>
    </w:p>
    <w:p w14:paraId="78E2012B" w14:textId="53131B9F" w:rsidR="00692055" w:rsidRDefault="00692055" w:rsidP="00692055">
      <w:pPr>
        <w:spacing w:line="360" w:lineRule="auto"/>
        <w:jc w:val="both"/>
        <w:rPr>
          <w:rStyle w:val="Hyperlink"/>
          <w:rFonts w:ascii="Arial" w:hAnsi="Arial" w:cs="Arial"/>
        </w:rPr>
      </w:pPr>
      <w:r w:rsidRPr="00692055">
        <w:rPr>
          <w:rFonts w:ascii="Arial" w:hAnsi="Arial" w:cs="Arial"/>
        </w:rPr>
        <w:t xml:space="preserve">Telekom Malaysia </w:t>
      </w:r>
      <w:proofErr w:type="spellStart"/>
      <w:r w:rsidRPr="00692055">
        <w:rPr>
          <w:rFonts w:ascii="Arial" w:hAnsi="Arial" w:cs="Arial"/>
        </w:rPr>
        <w:t>Berhad</w:t>
      </w:r>
      <w:proofErr w:type="spellEnd"/>
      <w:r w:rsidRPr="00692055">
        <w:rPr>
          <w:rFonts w:ascii="Arial" w:hAnsi="Arial" w:cs="Arial"/>
        </w:rPr>
        <w:t xml:space="preserve">. (2023). </w:t>
      </w:r>
      <w:r w:rsidRPr="00692055">
        <w:rPr>
          <w:rFonts w:ascii="Arial" w:hAnsi="Arial" w:cs="Arial"/>
          <w:i/>
          <w:iCs/>
        </w:rPr>
        <w:t>Financial statements: Annual report 2023</w:t>
      </w:r>
      <w:r w:rsidRPr="00692055">
        <w:rPr>
          <w:rFonts w:ascii="Arial" w:hAnsi="Arial" w:cs="Arial"/>
        </w:rPr>
        <w:t xml:space="preserve">. </w:t>
      </w:r>
      <w:hyperlink r:id="rId4" w:history="1">
        <w:r w:rsidRPr="00692055">
          <w:rPr>
            <w:rStyle w:val="Hyperlink"/>
            <w:rFonts w:ascii="Arial" w:hAnsi="Arial" w:cs="Arial"/>
          </w:rPr>
          <w:t>https://tm.listedcompany.com/misc/ar/ar2023_Financial_Statements.pdf</w:t>
        </w:r>
      </w:hyperlink>
    </w:p>
    <w:p w14:paraId="40E203A1" w14:textId="77777777" w:rsidR="00A772A0" w:rsidRDefault="00A772A0" w:rsidP="00A772A0">
      <w:pPr>
        <w:spacing w:line="360" w:lineRule="auto"/>
        <w:jc w:val="both"/>
        <w:rPr>
          <w:rFonts w:ascii="Arial" w:hAnsi="Arial" w:cs="Arial"/>
        </w:rPr>
      </w:pPr>
      <w:r w:rsidRPr="0006740C">
        <w:rPr>
          <w:rFonts w:ascii="Arial" w:hAnsi="Arial" w:cs="Arial"/>
        </w:rPr>
        <w:t xml:space="preserve">VSOL. (n.d.). </w:t>
      </w:r>
      <w:r w:rsidRPr="0006740C">
        <w:rPr>
          <w:rFonts w:ascii="Arial" w:hAnsi="Arial" w:cs="Arial"/>
          <w:i/>
          <w:iCs/>
        </w:rPr>
        <w:t>What is triple play service?</w:t>
      </w:r>
      <w:r w:rsidRPr="0006740C">
        <w:rPr>
          <w:rFonts w:ascii="Arial" w:hAnsi="Arial" w:cs="Arial"/>
        </w:rPr>
        <w:t xml:space="preserve"> </w:t>
      </w:r>
      <w:hyperlink r:id="rId5" w:history="1">
        <w:r w:rsidRPr="00B45AE7">
          <w:rPr>
            <w:rStyle w:val="Hyperlink"/>
            <w:rFonts w:ascii="Arial" w:hAnsi="Arial" w:cs="Arial"/>
          </w:rPr>
          <w:t>https://www.vsolcn.com/blog/what-is-triple-play-service.html</w:t>
        </w:r>
      </w:hyperlink>
    </w:p>
    <w:p w14:paraId="6B4B3FF8" w14:textId="77777777" w:rsidR="00A772A0" w:rsidRPr="00692055" w:rsidRDefault="00A772A0" w:rsidP="00692055">
      <w:pPr>
        <w:spacing w:line="360" w:lineRule="auto"/>
        <w:jc w:val="both"/>
        <w:rPr>
          <w:rFonts w:ascii="Arial" w:hAnsi="Arial" w:cs="Arial"/>
        </w:rPr>
      </w:pPr>
    </w:p>
    <w:p w14:paraId="3522CE4E" w14:textId="77777777" w:rsidR="00692055" w:rsidRDefault="00692055" w:rsidP="0006740C">
      <w:pPr>
        <w:spacing w:line="360" w:lineRule="auto"/>
        <w:jc w:val="both"/>
        <w:rPr>
          <w:rFonts w:ascii="Arial" w:hAnsi="Arial" w:cs="Arial"/>
        </w:rPr>
      </w:pPr>
    </w:p>
    <w:p w14:paraId="50868AEB" w14:textId="31E250E2" w:rsidR="008C0C51" w:rsidRPr="008C0C51" w:rsidRDefault="008C0C51" w:rsidP="008C0C5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E3D6A22" w14:textId="77777777" w:rsidR="0047683D" w:rsidRPr="0047683D" w:rsidRDefault="0047683D" w:rsidP="0047683D">
      <w:pPr>
        <w:spacing w:line="360" w:lineRule="auto"/>
        <w:rPr>
          <w:rFonts w:ascii="Times New Roman" w:hAnsi="Times New Roman" w:cs="Times New Roman"/>
        </w:rPr>
      </w:pPr>
    </w:p>
    <w:p w14:paraId="6C0CACE7" w14:textId="77777777" w:rsidR="0047683D" w:rsidRDefault="0047683D" w:rsidP="0047683D">
      <w:pPr>
        <w:spacing w:line="360" w:lineRule="auto"/>
      </w:pPr>
    </w:p>
    <w:sectPr w:rsidR="0047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3D"/>
    <w:rsid w:val="0006740C"/>
    <w:rsid w:val="00376483"/>
    <w:rsid w:val="003A408F"/>
    <w:rsid w:val="0047683D"/>
    <w:rsid w:val="004D16E6"/>
    <w:rsid w:val="00692055"/>
    <w:rsid w:val="008C0C51"/>
    <w:rsid w:val="00A772A0"/>
    <w:rsid w:val="00D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7CD4"/>
  <w15:chartTrackingRefBased/>
  <w15:docId w15:val="{24E14344-0EBD-4FA5-9241-91E877E7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4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solcn.com/blog/what-is-triple-play-service.html" TargetMode="External"/><Relationship Id="rId4" Type="http://schemas.openxmlformats.org/officeDocument/2006/relationships/hyperlink" Target="https://tm.listedcompany.com/misc/ar/ar2023_Financial_Stateme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Baihaqi</dc:creator>
  <cp:keywords/>
  <dc:description/>
  <cp:lastModifiedBy>Muhammad Baihaqi</cp:lastModifiedBy>
  <cp:revision>6</cp:revision>
  <dcterms:created xsi:type="dcterms:W3CDTF">2024-12-07T09:24:00Z</dcterms:created>
  <dcterms:modified xsi:type="dcterms:W3CDTF">2024-12-08T07:06:00Z</dcterms:modified>
</cp:coreProperties>
</file>