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ED25" w14:textId="77777777" w:rsidR="00DB6825" w:rsidRPr="00DB6825" w:rsidRDefault="00DB6825" w:rsidP="00DB6825">
      <w:pPr>
        <w:jc w:val="center"/>
        <w:rPr>
          <w:b/>
          <w:bCs/>
          <w:sz w:val="48"/>
          <w:szCs w:val="48"/>
        </w:rPr>
      </w:pPr>
      <w:r w:rsidRPr="00DB6825">
        <w:rPr>
          <w:b/>
          <w:bCs/>
          <w:sz w:val="48"/>
          <w:szCs w:val="48"/>
        </w:rPr>
        <w:t xml:space="preserve">Documento di Ideazione – </w:t>
      </w:r>
      <w:proofErr w:type="spellStart"/>
      <w:r w:rsidRPr="00DB6825">
        <w:rPr>
          <w:b/>
          <w:bCs/>
          <w:sz w:val="48"/>
          <w:szCs w:val="48"/>
        </w:rPr>
        <w:t>PhytoSend</w:t>
      </w:r>
      <w:proofErr w:type="spellEnd"/>
    </w:p>
    <w:p w14:paraId="23068B05" w14:textId="77777777" w:rsidR="00DB6825" w:rsidRPr="00DB6825" w:rsidRDefault="00DB6825" w:rsidP="00DB6825">
      <w:pPr>
        <w:rPr>
          <w:b/>
          <w:bCs/>
        </w:rPr>
      </w:pPr>
      <w:r w:rsidRPr="00DB6825">
        <w:rPr>
          <w:b/>
          <w:bCs/>
        </w:rPr>
        <w:t>1. Scenari di Utilizzo</w:t>
      </w:r>
    </w:p>
    <w:p w14:paraId="4D100BD8" w14:textId="77777777" w:rsidR="00DB6825" w:rsidRPr="00DB6825" w:rsidRDefault="00DB6825" w:rsidP="00DB6825">
      <w:r w:rsidRPr="00DB6825">
        <w:t xml:space="preserve">Sulla base della visione di </w:t>
      </w:r>
      <w:proofErr w:type="spellStart"/>
      <w:r w:rsidRPr="00DB6825">
        <w:t>PhytoSend</w:t>
      </w:r>
      <w:proofErr w:type="spellEnd"/>
      <w:r w:rsidRPr="00DB6825">
        <w:t xml:space="preserve"> come un social network che unisce la cura del verde al benessere comunitario, sono stati individuati i seguenti scenari principali:</w:t>
      </w:r>
    </w:p>
    <w:p w14:paraId="7BA32CD1" w14:textId="77777777" w:rsidR="00DB6825" w:rsidRPr="00DB6825" w:rsidRDefault="00DB6825" w:rsidP="00DB6825">
      <w:pPr>
        <w:numPr>
          <w:ilvl w:val="0"/>
          <w:numId w:val="1"/>
        </w:numPr>
      </w:pPr>
      <w:r w:rsidRPr="00DB6825">
        <w:rPr>
          <w:b/>
          <w:bCs/>
        </w:rPr>
        <w:t>Scenario A (Gestione Personale):</w:t>
      </w:r>
      <w:r w:rsidRPr="00DB6825">
        <w:t xml:space="preserve"> Un utente (principiante o esperto) utilizza l'applicazione principalmente da smartphone mentre è in casa per gestire il proprio "angolo verde". Vuole registrare una nuova pianta appena acquistata e impostare rapidamente un promemoria per le annaffiature per evitare che muoia, consultando schede informative.</w:t>
      </w:r>
    </w:p>
    <w:p w14:paraId="3DFB357A" w14:textId="77777777" w:rsidR="00DB6825" w:rsidRPr="00DB6825" w:rsidRDefault="00DB6825" w:rsidP="00DB6825">
      <w:pPr>
        <w:numPr>
          <w:ilvl w:val="0"/>
          <w:numId w:val="1"/>
        </w:numPr>
      </w:pPr>
      <w:r w:rsidRPr="00DB6825">
        <w:rPr>
          <w:b/>
          <w:bCs/>
        </w:rPr>
        <w:t>Scenario B (Social &amp; Supporto):</w:t>
      </w:r>
      <w:r w:rsidRPr="00DB6825">
        <w:t xml:space="preserve"> Un utente nota che una delle sue piante ha delle macchie sulle foglie. Usa l'applicazione (da smartphone o PC) per condividere una foto nel diario e chiedere consiglio alla community. Un altro utente, esperto coltivatore, visualizza la richiesta e fornisce una diagnosi tramite commento.</w:t>
      </w:r>
    </w:p>
    <w:p w14:paraId="693F645B" w14:textId="1E43B04B" w:rsidR="00DB6825" w:rsidRPr="00DB6825" w:rsidRDefault="00DB6825" w:rsidP="00DB6825">
      <w:pPr>
        <w:numPr>
          <w:ilvl w:val="0"/>
          <w:numId w:val="1"/>
        </w:numPr>
      </w:pPr>
      <w:r w:rsidRPr="00DB6825">
        <w:rPr>
          <w:b/>
          <w:bCs/>
        </w:rPr>
        <w:t>Scenario C (Community Locale):</w:t>
      </w:r>
      <w:r w:rsidRPr="00DB6825">
        <w:t xml:space="preserve"> Un appassionato vuole organizzare uno scambio di talee nella sua città. Crea un gruppo locale su </w:t>
      </w:r>
      <w:proofErr w:type="spellStart"/>
      <w:r w:rsidRPr="00DB6825">
        <w:t>PhytoSend</w:t>
      </w:r>
      <w:proofErr w:type="spellEnd"/>
      <w:r w:rsidRPr="00DB6825">
        <w:t xml:space="preserve"> e pubblica un evento, permettendo agli utenti della stessa zona di iscriversi e partecipare.</w:t>
      </w:r>
      <w:r w:rsidRPr="00DB6825">
        <w:br w:type="page"/>
      </w:r>
    </w:p>
    <w:p w14:paraId="3FF9EB7F" w14:textId="77777777" w:rsidR="00DB6825" w:rsidRPr="00DB6825" w:rsidRDefault="00DB6825" w:rsidP="00DB6825">
      <w:pPr>
        <w:rPr>
          <w:b/>
          <w:bCs/>
        </w:rPr>
      </w:pPr>
      <w:r w:rsidRPr="00DB6825">
        <w:rPr>
          <w:b/>
          <w:bCs/>
        </w:rPr>
        <w:lastRenderedPageBreak/>
        <w:t>2. Attori e Obiettivi</w:t>
      </w:r>
    </w:p>
    <w:p w14:paraId="71CC4B50" w14:textId="77777777" w:rsidR="00DB6825" w:rsidRPr="00DB6825" w:rsidRDefault="00DB6825" w:rsidP="00DB6825">
      <w:r w:rsidRPr="00DB6825">
        <w:t>Per gli scenari sopra descritti, identifichiamo le tipologie di utilizzatori e i loro scopi:</w:t>
      </w:r>
    </w:p>
    <w:p w14:paraId="457236A5" w14:textId="77777777" w:rsidR="00DB6825" w:rsidRPr="00DB6825" w:rsidRDefault="00DB6825" w:rsidP="00DB6825">
      <w:pPr>
        <w:rPr>
          <w:b/>
          <w:bCs/>
        </w:rPr>
      </w:pPr>
      <w:r w:rsidRPr="00DB6825">
        <w:rPr>
          <w:b/>
          <w:bCs/>
        </w:rPr>
        <w:t>Scenario A: Gestione Personale</w:t>
      </w:r>
    </w:p>
    <w:p w14:paraId="49A73813" w14:textId="77777777" w:rsidR="00DB6825" w:rsidRPr="00DB6825" w:rsidRDefault="00DB6825" w:rsidP="00DB6825">
      <w:pPr>
        <w:numPr>
          <w:ilvl w:val="0"/>
          <w:numId w:val="2"/>
        </w:numPr>
      </w:pPr>
      <w:r w:rsidRPr="00DB6825">
        <w:rPr>
          <w:b/>
          <w:bCs/>
        </w:rPr>
        <w:t>Attore:</w:t>
      </w:r>
      <w:r w:rsidRPr="00DB6825">
        <w:t xml:space="preserve"> Giardiniere (Utente Base).</w:t>
      </w:r>
    </w:p>
    <w:p w14:paraId="2F1F0C77" w14:textId="77777777" w:rsidR="00DB6825" w:rsidRPr="00DB6825" w:rsidRDefault="00DB6825" w:rsidP="00DB6825">
      <w:pPr>
        <w:numPr>
          <w:ilvl w:val="0"/>
          <w:numId w:val="2"/>
        </w:numPr>
      </w:pPr>
      <w:r w:rsidRPr="00DB6825">
        <w:rPr>
          <w:b/>
          <w:bCs/>
        </w:rPr>
        <w:t>Obiettivo:</w:t>
      </w:r>
      <w:r w:rsidRPr="00DB6825">
        <w:t xml:space="preserve"> Popolare il proprio profilo digitale con le piante possedute e ricevere notifiche automatiche per la cura (annaffiatura/concimazione).</w:t>
      </w:r>
    </w:p>
    <w:p w14:paraId="552E09B8" w14:textId="77777777" w:rsidR="00DB6825" w:rsidRPr="00DB6825" w:rsidRDefault="00DB6825" w:rsidP="00DB6825">
      <w:pPr>
        <w:rPr>
          <w:b/>
          <w:bCs/>
        </w:rPr>
      </w:pPr>
      <w:r w:rsidRPr="00DB6825">
        <w:rPr>
          <w:b/>
          <w:bCs/>
        </w:rPr>
        <w:t>Scenario B: Social &amp; Supporto</w:t>
      </w:r>
    </w:p>
    <w:p w14:paraId="6237C589" w14:textId="77777777" w:rsidR="00DB6825" w:rsidRPr="00DB6825" w:rsidRDefault="00DB6825" w:rsidP="00DB6825">
      <w:pPr>
        <w:numPr>
          <w:ilvl w:val="0"/>
          <w:numId w:val="3"/>
        </w:numPr>
      </w:pPr>
      <w:r w:rsidRPr="00DB6825">
        <w:rPr>
          <w:b/>
          <w:bCs/>
        </w:rPr>
        <w:t>Attori:</w:t>
      </w:r>
    </w:p>
    <w:p w14:paraId="10A215FA" w14:textId="77777777" w:rsidR="00DB6825" w:rsidRPr="00DB6825" w:rsidRDefault="00DB6825" w:rsidP="00DB6825">
      <w:pPr>
        <w:numPr>
          <w:ilvl w:val="1"/>
          <w:numId w:val="3"/>
        </w:numPr>
      </w:pPr>
      <w:r w:rsidRPr="00DB6825">
        <w:rPr>
          <w:i/>
          <w:iCs/>
        </w:rPr>
        <w:t>Giardiniere in difficoltà (Utente Base):</w:t>
      </w:r>
      <w:r w:rsidRPr="00DB6825">
        <w:t xml:space="preserve"> Vuole ricevere un parere affidabile su un problema fitosanitario.</w:t>
      </w:r>
    </w:p>
    <w:p w14:paraId="3531DF4E" w14:textId="77777777" w:rsidR="00DB6825" w:rsidRPr="00DB6825" w:rsidRDefault="00DB6825" w:rsidP="00DB6825">
      <w:pPr>
        <w:numPr>
          <w:ilvl w:val="1"/>
          <w:numId w:val="3"/>
        </w:numPr>
      </w:pPr>
      <w:r w:rsidRPr="00DB6825">
        <w:rPr>
          <w:i/>
          <w:iCs/>
        </w:rPr>
        <w:t>Esperto (Utente con ruolo avanzato o reputazione alta):</w:t>
      </w:r>
      <w:r w:rsidRPr="00DB6825">
        <w:t xml:space="preserve"> Vuole condividere la propria conoscenza, aiutare gli altri e guadagnare visibilità nella community.</w:t>
      </w:r>
    </w:p>
    <w:p w14:paraId="555071C0" w14:textId="77777777" w:rsidR="00DB6825" w:rsidRPr="00DB6825" w:rsidRDefault="00DB6825" w:rsidP="00DB6825">
      <w:pPr>
        <w:numPr>
          <w:ilvl w:val="0"/>
          <w:numId w:val="3"/>
        </w:numPr>
      </w:pPr>
      <w:r w:rsidRPr="00DB6825">
        <w:rPr>
          <w:b/>
          <w:bCs/>
        </w:rPr>
        <w:t>Obiettivo:</w:t>
      </w:r>
      <w:r w:rsidRPr="00DB6825">
        <w:t xml:space="preserve"> Risolvere un problema di cura della pianta tramite l'interazione sociale (crowdsourcing delle competenze).</w:t>
      </w:r>
    </w:p>
    <w:p w14:paraId="0A28B85B" w14:textId="77777777" w:rsidR="00DB6825" w:rsidRPr="00DB6825" w:rsidRDefault="00DB6825" w:rsidP="00DB6825">
      <w:pPr>
        <w:rPr>
          <w:b/>
          <w:bCs/>
        </w:rPr>
      </w:pPr>
      <w:r w:rsidRPr="00DB6825">
        <w:rPr>
          <w:b/>
          <w:bCs/>
        </w:rPr>
        <w:t>Scenario C: Community Locale</w:t>
      </w:r>
    </w:p>
    <w:p w14:paraId="57353A39" w14:textId="77777777" w:rsidR="00DB6825" w:rsidRPr="00DB6825" w:rsidRDefault="00DB6825" w:rsidP="00DB6825">
      <w:pPr>
        <w:numPr>
          <w:ilvl w:val="0"/>
          <w:numId w:val="4"/>
        </w:numPr>
      </w:pPr>
      <w:r w:rsidRPr="00DB6825">
        <w:rPr>
          <w:b/>
          <w:bCs/>
        </w:rPr>
        <w:t>Attore:</w:t>
      </w:r>
      <w:r w:rsidRPr="00DB6825">
        <w:t xml:space="preserve"> Organizzatore (Community Leader).</w:t>
      </w:r>
    </w:p>
    <w:p w14:paraId="30077B45" w14:textId="7659DFE9" w:rsidR="00DB6825" w:rsidRPr="00DB6825" w:rsidRDefault="00DB6825" w:rsidP="00DB6825">
      <w:pPr>
        <w:numPr>
          <w:ilvl w:val="0"/>
          <w:numId w:val="4"/>
        </w:numPr>
      </w:pPr>
      <w:r w:rsidRPr="00DB6825">
        <w:rPr>
          <w:b/>
          <w:bCs/>
        </w:rPr>
        <w:t>Obiettivo:</w:t>
      </w:r>
      <w:r w:rsidRPr="00DB6825">
        <w:t xml:space="preserve"> Creare aggregazione fisica e promuovere lo scambio sostenibile di piante.</w:t>
      </w:r>
      <w:r w:rsidRPr="00DB6825">
        <w:br w:type="page"/>
      </w:r>
    </w:p>
    <w:p w14:paraId="2A10C263" w14:textId="77777777" w:rsidR="00DB6825" w:rsidRPr="00DB6825" w:rsidRDefault="00DB6825" w:rsidP="00DB6825">
      <w:pPr>
        <w:rPr>
          <w:b/>
          <w:bCs/>
        </w:rPr>
      </w:pPr>
      <w:r w:rsidRPr="00DB6825">
        <w:rPr>
          <w:b/>
          <w:bCs/>
        </w:rPr>
        <w:lastRenderedPageBreak/>
        <w:t>3. Casi d'Uso (Descrizione dei procedimenti)</w:t>
      </w:r>
    </w:p>
    <w:p w14:paraId="5FFE0BE8" w14:textId="77777777" w:rsidR="00DB6825" w:rsidRPr="00DB6825" w:rsidRDefault="00DB6825" w:rsidP="00DB6825">
      <w:r w:rsidRPr="00DB6825">
        <w:t>Di seguito sono dettagliati i passi sostanziali per raggiungere gli obiettivi degli scenari A e B, che rappresentano il "core" dell'applicazione.</w:t>
      </w:r>
    </w:p>
    <w:p w14:paraId="301BA91C" w14:textId="77777777" w:rsidR="00DB6825" w:rsidRPr="00DB6825" w:rsidRDefault="00DB6825" w:rsidP="00DB6825">
      <w:pPr>
        <w:rPr>
          <w:b/>
          <w:bCs/>
        </w:rPr>
      </w:pPr>
      <w:r w:rsidRPr="00DB6825">
        <w:rPr>
          <w:b/>
          <w:bCs/>
        </w:rPr>
        <w:t>Caso d'Uso 1: "Adozione" di una nuova pianta (Rif. Scenario A)</w:t>
      </w:r>
    </w:p>
    <w:p w14:paraId="30336B3E" w14:textId="77777777" w:rsidR="00DB6825" w:rsidRPr="00DB6825" w:rsidRDefault="00DB6825" w:rsidP="00DB6825">
      <w:pPr>
        <w:numPr>
          <w:ilvl w:val="0"/>
          <w:numId w:val="5"/>
        </w:numPr>
      </w:pPr>
      <w:r w:rsidRPr="00DB6825">
        <w:t>L'utente effettua il login e accede alla propria dashboard personale (Il mio Giardino).</w:t>
      </w:r>
    </w:p>
    <w:p w14:paraId="3FA5FBB8" w14:textId="77777777" w:rsidR="00DB6825" w:rsidRPr="00DB6825" w:rsidRDefault="00DB6825" w:rsidP="00DB6825">
      <w:pPr>
        <w:numPr>
          <w:ilvl w:val="0"/>
          <w:numId w:val="5"/>
        </w:numPr>
      </w:pPr>
      <w:r w:rsidRPr="00DB6825">
        <w:t>Seleziona l'opzione per aggiungere una nuova pianta.</w:t>
      </w:r>
    </w:p>
    <w:p w14:paraId="5DB6A5A6" w14:textId="77777777" w:rsidR="00DB6825" w:rsidRPr="00DB6825" w:rsidRDefault="00DB6825" w:rsidP="00DB6825">
      <w:pPr>
        <w:numPr>
          <w:ilvl w:val="0"/>
          <w:numId w:val="5"/>
        </w:numPr>
      </w:pPr>
      <w:r w:rsidRPr="00DB6825">
        <w:t>Compila un form inserendo i dati della pianta: nome comune (es. "Ficus"), un soprannome affettuoso (opzionale), la data di acquisto e carica una foto iniziale.</w:t>
      </w:r>
    </w:p>
    <w:p w14:paraId="42FDA90C" w14:textId="77777777" w:rsidR="00DB6825" w:rsidRPr="00DB6825" w:rsidRDefault="00DB6825" w:rsidP="00DB6825">
      <w:pPr>
        <w:numPr>
          <w:ilvl w:val="0"/>
          <w:numId w:val="5"/>
        </w:numPr>
      </w:pPr>
      <w:r w:rsidRPr="00DB6825">
        <w:t>L'utente seleziona la specie da un elenco predefinito o la inserisce manualmente.</w:t>
      </w:r>
    </w:p>
    <w:p w14:paraId="184AFFBD" w14:textId="77777777" w:rsidR="00DB6825" w:rsidRPr="00DB6825" w:rsidRDefault="00DB6825" w:rsidP="00DB6825">
      <w:pPr>
        <w:numPr>
          <w:ilvl w:val="0"/>
          <w:numId w:val="5"/>
        </w:numPr>
      </w:pPr>
      <w:r w:rsidRPr="00DB6825">
        <w:t xml:space="preserve">Il sistema, in base alla specie, propone una frequenza di annaffiatura suggerita (es. "ogni </w:t>
      </w:r>
      <w:proofErr w:type="gramStart"/>
      <w:r w:rsidRPr="00DB6825">
        <w:t>7</w:t>
      </w:r>
      <w:proofErr w:type="gramEnd"/>
      <w:r w:rsidRPr="00DB6825">
        <w:t xml:space="preserve"> giorni"), che l'utente può accettare o modificare manualmente.</w:t>
      </w:r>
    </w:p>
    <w:p w14:paraId="1041A8FD" w14:textId="77777777" w:rsidR="00DB6825" w:rsidRPr="00DB6825" w:rsidRDefault="00DB6825" w:rsidP="00DB6825">
      <w:pPr>
        <w:numPr>
          <w:ilvl w:val="0"/>
          <w:numId w:val="5"/>
        </w:numPr>
      </w:pPr>
      <w:r w:rsidRPr="00DB6825">
        <w:t>L'utente conferma l'inserimento.</w:t>
      </w:r>
    </w:p>
    <w:p w14:paraId="41FCB5A5" w14:textId="77777777" w:rsidR="00DB6825" w:rsidRPr="00DB6825" w:rsidRDefault="00DB6825" w:rsidP="00DB6825">
      <w:pPr>
        <w:numPr>
          <w:ilvl w:val="0"/>
          <w:numId w:val="5"/>
        </w:numPr>
      </w:pPr>
      <w:r w:rsidRPr="00DB6825">
        <w:t>La pianta appare nella dashboard e le scadenze di cura vengono generate automaticamente nel calendario utente.</w:t>
      </w:r>
    </w:p>
    <w:p w14:paraId="16D15C93" w14:textId="77777777" w:rsidR="00DB6825" w:rsidRPr="00DB6825" w:rsidRDefault="00DB6825" w:rsidP="00DB6825">
      <w:pPr>
        <w:rPr>
          <w:b/>
          <w:bCs/>
        </w:rPr>
      </w:pPr>
      <w:r w:rsidRPr="00DB6825">
        <w:rPr>
          <w:b/>
          <w:bCs/>
        </w:rPr>
        <w:t>Caso d'Uso 2: Richiesta di SOS e Risposta dell'Esperto (Rif. Scenario B)</w:t>
      </w:r>
    </w:p>
    <w:p w14:paraId="78D940E0" w14:textId="77777777" w:rsidR="00DB6825" w:rsidRPr="00DB6825" w:rsidRDefault="00DB6825" w:rsidP="00DB6825">
      <w:pPr>
        <w:numPr>
          <w:ilvl w:val="0"/>
          <w:numId w:val="6"/>
        </w:numPr>
      </w:pPr>
      <w:r w:rsidRPr="00DB6825">
        <w:t>L'utente accede alla sezione "Diario/Social" e sceglie di creare un nuovo Post.</w:t>
      </w:r>
    </w:p>
    <w:p w14:paraId="419ACA89" w14:textId="77777777" w:rsidR="00DB6825" w:rsidRPr="00DB6825" w:rsidRDefault="00DB6825" w:rsidP="00DB6825">
      <w:pPr>
        <w:numPr>
          <w:ilvl w:val="0"/>
          <w:numId w:val="6"/>
        </w:numPr>
      </w:pPr>
      <w:r w:rsidRPr="00DB6825">
        <w:t>Seleziona la pianta coinvolta (dal proprio inventario) per dare contesto.</w:t>
      </w:r>
    </w:p>
    <w:p w14:paraId="6A58B8AB" w14:textId="77777777" w:rsidR="00DB6825" w:rsidRPr="00DB6825" w:rsidRDefault="00DB6825" w:rsidP="00DB6825">
      <w:pPr>
        <w:numPr>
          <w:ilvl w:val="0"/>
          <w:numId w:val="6"/>
        </w:numPr>
      </w:pPr>
      <w:r w:rsidRPr="00DB6825">
        <w:t>Carica una foto del problema, scrive una descrizione (es. "Foglie gialle, cosa succede?") e applica un tag "SOS".</w:t>
      </w:r>
    </w:p>
    <w:p w14:paraId="68B15C39" w14:textId="77777777" w:rsidR="00DB6825" w:rsidRPr="00DB6825" w:rsidRDefault="00DB6825" w:rsidP="00DB6825">
      <w:pPr>
        <w:numPr>
          <w:ilvl w:val="0"/>
          <w:numId w:val="6"/>
        </w:numPr>
      </w:pPr>
      <w:r w:rsidRPr="00DB6825">
        <w:t>Pubblica il post, che diventa visibile nella bacheca pubblica o tematica.</w:t>
      </w:r>
    </w:p>
    <w:p w14:paraId="772BEA51" w14:textId="77777777" w:rsidR="00DB6825" w:rsidRPr="00DB6825" w:rsidRDefault="00DB6825" w:rsidP="00DB6825">
      <w:pPr>
        <w:numPr>
          <w:ilvl w:val="0"/>
          <w:numId w:val="6"/>
        </w:numPr>
      </w:pPr>
      <w:r w:rsidRPr="00DB6825">
        <w:rPr>
          <w:b/>
          <w:bCs/>
        </w:rPr>
        <w:t>Parallelamente</w:t>
      </w:r>
      <w:r w:rsidRPr="00DB6825">
        <w:t>, l'Utente Esperto naviga nella bacheca filtrando per i post recenti o taggati "SOS".</w:t>
      </w:r>
    </w:p>
    <w:p w14:paraId="6AC9300A" w14:textId="77777777" w:rsidR="00DB6825" w:rsidRPr="00DB6825" w:rsidRDefault="00DB6825" w:rsidP="00DB6825">
      <w:pPr>
        <w:numPr>
          <w:ilvl w:val="0"/>
          <w:numId w:val="6"/>
        </w:numPr>
      </w:pPr>
      <w:r w:rsidRPr="00DB6825">
        <w:t>L'Esperto apre il post, analizza la foto e scrive un commento con la soluzione suggerita.</w:t>
      </w:r>
    </w:p>
    <w:p w14:paraId="4344F155" w14:textId="77F2EFB3" w:rsidR="00DB6825" w:rsidRPr="00DB6825" w:rsidRDefault="00DB6825" w:rsidP="00DB6825">
      <w:pPr>
        <w:numPr>
          <w:ilvl w:val="0"/>
          <w:numId w:val="6"/>
        </w:numPr>
      </w:pPr>
      <w:r w:rsidRPr="00DB6825">
        <w:t>Il sistema notifica l'utente originale che ha ricevuto un consiglio.</w:t>
      </w:r>
      <w:r w:rsidRPr="00DB6825">
        <w:br w:type="page"/>
      </w:r>
    </w:p>
    <w:p w14:paraId="46EB33E7" w14:textId="77777777" w:rsidR="00DB6825" w:rsidRPr="00DB6825" w:rsidRDefault="00DB6825" w:rsidP="00DB6825">
      <w:pPr>
        <w:rPr>
          <w:b/>
          <w:bCs/>
        </w:rPr>
      </w:pPr>
      <w:r w:rsidRPr="00DB6825">
        <w:rPr>
          <w:b/>
          <w:bCs/>
        </w:rPr>
        <w:lastRenderedPageBreak/>
        <w:t>4. Proposta di Implementazione (</w:t>
      </w:r>
      <w:proofErr w:type="spellStart"/>
      <w:r w:rsidRPr="00DB6825">
        <w:rPr>
          <w:b/>
          <w:bCs/>
        </w:rPr>
        <w:t>Proof</w:t>
      </w:r>
      <w:proofErr w:type="spellEnd"/>
      <w:r w:rsidRPr="00DB6825">
        <w:rPr>
          <w:b/>
          <w:bCs/>
        </w:rPr>
        <w:t>-of-Concept)</w:t>
      </w:r>
    </w:p>
    <w:p w14:paraId="4832FF95" w14:textId="77777777" w:rsidR="00DB6825" w:rsidRPr="00DB6825" w:rsidRDefault="00DB6825" w:rsidP="00DB6825">
      <w:r w:rsidRPr="00DB6825">
        <w:t xml:space="preserve">Per il progetto d'esame, l'implementazione si concentrerà sui </w:t>
      </w:r>
      <w:r w:rsidRPr="00DB6825">
        <w:rPr>
          <w:b/>
          <w:bCs/>
        </w:rPr>
        <w:t>Casi d'Uso 1 e 2</w:t>
      </w:r>
      <w:r w:rsidRPr="00DB6825">
        <w:t>, in quanto permettono di soddisfare appieno i requisiti tecnici del progetto "Esteso" (minimo 18, massimo 32 punti) e di dimostrare sia la gestione dei dati strutturati che l'interattività sociale.</w:t>
      </w:r>
    </w:p>
    <w:p w14:paraId="6783C8B9" w14:textId="77777777" w:rsidR="00DB6825" w:rsidRPr="00DB6825" w:rsidRDefault="00DB6825" w:rsidP="00DB6825">
      <w:r w:rsidRPr="00DB6825">
        <w:rPr>
          <w:b/>
          <w:bCs/>
        </w:rPr>
        <w:t>Funzionalità che verranno implementate:</w:t>
      </w:r>
    </w:p>
    <w:p w14:paraId="45B859FE" w14:textId="77777777" w:rsidR="00DB6825" w:rsidRPr="00DB6825" w:rsidRDefault="00DB6825" w:rsidP="00DB6825">
      <w:pPr>
        <w:numPr>
          <w:ilvl w:val="0"/>
          <w:numId w:val="7"/>
        </w:numPr>
      </w:pPr>
      <w:r w:rsidRPr="00DB6825">
        <w:rPr>
          <w:b/>
          <w:bCs/>
        </w:rPr>
        <w:t>Gestione Utenti:</w:t>
      </w:r>
      <w:r w:rsidRPr="00DB6825">
        <w:t xml:space="preserve"> Sistema di Login/Logout con due ruoli distinti (</w:t>
      </w:r>
      <w:r w:rsidRPr="00DB6825">
        <w:rPr>
          <w:i/>
          <w:iCs/>
        </w:rPr>
        <w:t>Giardiniere</w:t>
      </w:r>
      <w:r w:rsidRPr="00DB6825">
        <w:t xml:space="preserve"> </w:t>
      </w:r>
      <w:proofErr w:type="gramStart"/>
      <w:r w:rsidRPr="00DB6825">
        <w:t>e</w:t>
      </w:r>
      <w:proofErr w:type="gramEnd"/>
      <w:r w:rsidRPr="00DB6825">
        <w:t xml:space="preserve"> </w:t>
      </w:r>
      <w:r w:rsidRPr="00DB6825">
        <w:rPr>
          <w:i/>
          <w:iCs/>
        </w:rPr>
        <w:t>Esperto</w:t>
      </w:r>
      <w:r w:rsidRPr="00DB6825">
        <w:t xml:space="preserve">) per differenziare i permessi (es. solo gli esperti potrebbero avere un </w:t>
      </w:r>
      <w:proofErr w:type="gramStart"/>
      <w:r w:rsidRPr="00DB6825">
        <w:t>badge</w:t>
      </w:r>
      <w:proofErr w:type="gramEnd"/>
      <w:r w:rsidRPr="00DB6825">
        <w:t xml:space="preserve"> visivo o funzionalità di validazione, anche se per il prototipo la distinzione sarà principalmente a livello di accesso dati).</w:t>
      </w:r>
    </w:p>
    <w:p w14:paraId="4C61379F" w14:textId="77777777" w:rsidR="00DB6825" w:rsidRPr="00DB6825" w:rsidRDefault="00DB6825" w:rsidP="00DB6825">
      <w:pPr>
        <w:numPr>
          <w:ilvl w:val="0"/>
          <w:numId w:val="7"/>
        </w:numPr>
      </w:pPr>
      <w:r w:rsidRPr="00DB6825">
        <w:rPr>
          <w:b/>
          <w:bCs/>
        </w:rPr>
        <w:t>Gestione "Il mio Giardino" (CRUD Piante):</w:t>
      </w:r>
      <w:r w:rsidRPr="00DB6825">
        <w:t xml:space="preserve"> Implementazione completa del </w:t>
      </w:r>
      <w:proofErr w:type="spellStart"/>
      <w:r w:rsidRPr="00DB6825">
        <w:t>backend</w:t>
      </w:r>
      <w:proofErr w:type="spellEnd"/>
      <w:r w:rsidRPr="00DB6825">
        <w:t xml:space="preserve"> e </w:t>
      </w:r>
      <w:proofErr w:type="spellStart"/>
      <w:r w:rsidRPr="00DB6825">
        <w:t>frontend</w:t>
      </w:r>
      <w:proofErr w:type="spellEnd"/>
      <w:r w:rsidRPr="00DB6825">
        <w:t xml:space="preserve"> per creare, leggere e visualizzare le piante dell'utente. Questo copre il requisito delle form POST e della gestione dati lato server.</w:t>
      </w:r>
    </w:p>
    <w:p w14:paraId="489F9A24" w14:textId="77777777" w:rsidR="00DB6825" w:rsidRPr="00DB6825" w:rsidRDefault="00DB6825" w:rsidP="00DB6825">
      <w:pPr>
        <w:numPr>
          <w:ilvl w:val="0"/>
          <w:numId w:val="7"/>
        </w:numPr>
      </w:pPr>
      <w:r w:rsidRPr="00DB6825">
        <w:rPr>
          <w:b/>
          <w:bCs/>
        </w:rPr>
        <w:t>Bacheca Sociale (Post e Commenti):</w:t>
      </w:r>
      <w:r w:rsidRPr="00DB6825">
        <w:t xml:space="preserve"> Implementazione della creazione di post legati alle piante e della possibilità di commentarli. Questo dimostra la relazione complessa tra entità (Utente -&gt; Post -&gt; Commento &lt;- Utente).</w:t>
      </w:r>
    </w:p>
    <w:p w14:paraId="2DE92694" w14:textId="77777777" w:rsidR="00DB6825" w:rsidRPr="00DB6825" w:rsidRDefault="00DB6825" w:rsidP="00DB6825">
      <w:r w:rsidRPr="00DB6825">
        <w:rPr>
          <w:b/>
          <w:bCs/>
        </w:rPr>
        <w:t>Motivazione della scelta:</w:t>
      </w:r>
      <w:r w:rsidRPr="00DB6825">
        <w:t xml:space="preserve"> Questa selezione permette di sviluppare un'architettura solida con:</w:t>
      </w:r>
    </w:p>
    <w:p w14:paraId="6479CAE3" w14:textId="77777777" w:rsidR="00DB6825" w:rsidRPr="00DB6825" w:rsidRDefault="00DB6825" w:rsidP="00DB6825">
      <w:pPr>
        <w:numPr>
          <w:ilvl w:val="0"/>
          <w:numId w:val="8"/>
        </w:numPr>
      </w:pPr>
      <w:r w:rsidRPr="00DB6825">
        <w:rPr>
          <w:b/>
          <w:bCs/>
        </w:rPr>
        <w:t>Relazioni One-to-</w:t>
      </w:r>
      <w:proofErr w:type="spellStart"/>
      <w:r w:rsidRPr="00DB6825">
        <w:rPr>
          <w:b/>
          <w:bCs/>
        </w:rPr>
        <w:t>Many</w:t>
      </w:r>
      <w:proofErr w:type="spellEnd"/>
      <w:r w:rsidRPr="00DB6825">
        <w:rPr>
          <w:b/>
          <w:bCs/>
        </w:rPr>
        <w:t xml:space="preserve"> e </w:t>
      </w:r>
      <w:proofErr w:type="spellStart"/>
      <w:r w:rsidRPr="00DB6825">
        <w:rPr>
          <w:b/>
          <w:bCs/>
        </w:rPr>
        <w:t>Many</w:t>
      </w:r>
      <w:proofErr w:type="spellEnd"/>
      <w:r w:rsidRPr="00DB6825">
        <w:rPr>
          <w:b/>
          <w:bCs/>
        </w:rPr>
        <w:t>-to-One:</w:t>
      </w:r>
      <w:r w:rsidRPr="00DB6825">
        <w:t xml:space="preserve"> (Utente-Piante, Utente-Post, Post-Commenti).</w:t>
      </w:r>
    </w:p>
    <w:p w14:paraId="2F695F7A" w14:textId="77777777" w:rsidR="00DB6825" w:rsidRPr="00DB6825" w:rsidRDefault="00DB6825" w:rsidP="00DB6825">
      <w:pPr>
        <w:numPr>
          <w:ilvl w:val="0"/>
          <w:numId w:val="8"/>
        </w:numPr>
      </w:pPr>
      <w:r w:rsidRPr="00DB6825">
        <w:rPr>
          <w:b/>
          <w:bCs/>
        </w:rPr>
        <w:t xml:space="preserve">Interattività </w:t>
      </w:r>
      <w:proofErr w:type="spellStart"/>
      <w:r w:rsidRPr="00DB6825">
        <w:rPr>
          <w:b/>
          <w:bCs/>
        </w:rPr>
        <w:t>Frontend</w:t>
      </w:r>
      <w:proofErr w:type="spellEnd"/>
      <w:r w:rsidRPr="00DB6825">
        <w:rPr>
          <w:b/>
          <w:bCs/>
        </w:rPr>
        <w:t>:</w:t>
      </w:r>
      <w:r w:rsidRPr="00DB6825">
        <w:t xml:space="preserve"> Modifica dello stato della vista (es. aggiunta di un commento che appare dinamicamente senza ricaricare l'intera pagina).</w:t>
      </w:r>
    </w:p>
    <w:p w14:paraId="1FCC508E" w14:textId="3386184E" w:rsidR="00F167DA" w:rsidRPr="00DB6825" w:rsidRDefault="00DB6825" w:rsidP="00BC6A7A">
      <w:pPr>
        <w:numPr>
          <w:ilvl w:val="0"/>
          <w:numId w:val="8"/>
        </w:numPr>
      </w:pPr>
      <w:r w:rsidRPr="00DB6825">
        <w:rPr>
          <w:b/>
          <w:bCs/>
        </w:rPr>
        <w:t>Logica di Business:</w:t>
      </w:r>
      <w:r w:rsidRPr="00DB6825">
        <w:t xml:space="preserve"> Calcolo delle date nel </w:t>
      </w:r>
      <w:proofErr w:type="spellStart"/>
      <w:r w:rsidRPr="00DB6825">
        <w:t>backend</w:t>
      </w:r>
      <w:proofErr w:type="spellEnd"/>
      <w:r w:rsidRPr="00DB6825">
        <w:t xml:space="preserve"> (es. creazione scadenze) e validazione degli input utente.</w:t>
      </w:r>
    </w:p>
    <w:sectPr w:rsidR="00F167DA" w:rsidRPr="00DB682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4B5C"/>
    <w:multiLevelType w:val="multilevel"/>
    <w:tmpl w:val="81D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51DE2"/>
    <w:multiLevelType w:val="multilevel"/>
    <w:tmpl w:val="2A2A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E43E6"/>
    <w:multiLevelType w:val="multilevel"/>
    <w:tmpl w:val="17A6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A79F2"/>
    <w:multiLevelType w:val="multilevel"/>
    <w:tmpl w:val="1EF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E351C"/>
    <w:multiLevelType w:val="multilevel"/>
    <w:tmpl w:val="46D6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91808"/>
    <w:multiLevelType w:val="multilevel"/>
    <w:tmpl w:val="5FC4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412363"/>
    <w:multiLevelType w:val="multilevel"/>
    <w:tmpl w:val="96F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86D82"/>
    <w:multiLevelType w:val="multilevel"/>
    <w:tmpl w:val="D8CC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589617">
    <w:abstractNumId w:val="4"/>
  </w:num>
  <w:num w:numId="2" w16cid:durableId="950236131">
    <w:abstractNumId w:val="7"/>
  </w:num>
  <w:num w:numId="3" w16cid:durableId="1747729029">
    <w:abstractNumId w:val="0"/>
  </w:num>
  <w:num w:numId="4" w16cid:durableId="1144086365">
    <w:abstractNumId w:val="3"/>
  </w:num>
  <w:num w:numId="5" w16cid:durableId="430593701">
    <w:abstractNumId w:val="2"/>
  </w:num>
  <w:num w:numId="6" w16cid:durableId="1595942044">
    <w:abstractNumId w:val="5"/>
  </w:num>
  <w:num w:numId="7" w16cid:durableId="1206064368">
    <w:abstractNumId w:val="1"/>
  </w:num>
  <w:num w:numId="8" w16cid:durableId="7150849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C1"/>
    <w:rsid w:val="00046AFA"/>
    <w:rsid w:val="00243E43"/>
    <w:rsid w:val="003A03C1"/>
    <w:rsid w:val="00965205"/>
    <w:rsid w:val="00BC6A7A"/>
    <w:rsid w:val="00DB6825"/>
    <w:rsid w:val="00F1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8EF09"/>
  <w15:chartTrackingRefBased/>
  <w15:docId w15:val="{8223DA1B-7EFD-40E2-B65F-62A9C2AF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A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A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A0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0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0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A0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A0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03C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03C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03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03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03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03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A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03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A03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A03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0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03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0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Rudisi</dc:creator>
  <cp:keywords/>
  <dc:description/>
  <cp:lastModifiedBy>Salvatore Rudisi</cp:lastModifiedBy>
  <cp:revision>3</cp:revision>
  <dcterms:created xsi:type="dcterms:W3CDTF">2025-11-21T10:59:00Z</dcterms:created>
  <dcterms:modified xsi:type="dcterms:W3CDTF">2025-11-21T11:02:00Z</dcterms:modified>
</cp:coreProperties>
</file>