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F35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知识助手接入说明</w:t>
      </w:r>
    </w:p>
    <w:p w14:paraId="71E20DA7">
      <w:pPr>
        <w:rPr>
          <w:rFonts w:hint="eastAsia" w:ascii="宋体" w:hAnsi="宋体" w:eastAsia="宋体" w:cs="宋体"/>
          <w:sz w:val="24"/>
          <w:szCs w:val="24"/>
        </w:rPr>
      </w:pPr>
    </w:p>
    <w:p w14:paraId="16B47A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1. 文档目的</w:t>
      </w:r>
    </w:p>
    <w:p w14:paraId="41C7ECA4">
      <w:pPr>
        <w:rPr>
          <w:rFonts w:hint="eastAsia" w:ascii="宋体" w:hAnsi="宋体" w:eastAsia="宋体" w:cs="宋体"/>
          <w:sz w:val="24"/>
          <w:szCs w:val="24"/>
        </w:rPr>
      </w:pPr>
    </w:p>
    <w:p w14:paraId="68828A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本文档用于说明 AI Listing Generate 与企业内部知识助手之间的关系、接入方式、知识来源和后续演进方向。</w:t>
      </w:r>
    </w:p>
    <w:p w14:paraId="0BFBD060">
      <w:pPr>
        <w:rPr>
          <w:rFonts w:hint="eastAsia" w:ascii="宋体" w:hAnsi="宋体" w:eastAsia="宋体" w:cs="宋体"/>
          <w:sz w:val="24"/>
          <w:szCs w:val="24"/>
        </w:rPr>
      </w:pPr>
    </w:p>
    <w:p w14:paraId="1DFE87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E6D1466">
      <w:pPr>
        <w:rPr>
          <w:rFonts w:hint="eastAsia" w:ascii="宋体" w:hAnsi="宋体" w:eastAsia="宋体" w:cs="宋体"/>
          <w:sz w:val="24"/>
          <w:szCs w:val="24"/>
        </w:rPr>
      </w:pPr>
    </w:p>
    <w:p w14:paraId="0235A6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 为什么要做知识助手</w:t>
      </w:r>
    </w:p>
    <w:p w14:paraId="13C1C7E4">
      <w:pPr>
        <w:rPr>
          <w:rFonts w:hint="eastAsia" w:ascii="宋体" w:hAnsi="宋体" w:eastAsia="宋体" w:cs="宋体"/>
          <w:sz w:val="24"/>
          <w:szCs w:val="24"/>
        </w:rPr>
      </w:pPr>
    </w:p>
    <w:p w14:paraId="39DDA7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 AI Listing Generate 业务能力逐渐增多，内部会出现大量重复问题，例如：</w:t>
      </w:r>
    </w:p>
    <w:p w14:paraId="06E4DFD1">
      <w:pPr>
        <w:rPr>
          <w:rFonts w:hint="eastAsia" w:ascii="宋体" w:hAnsi="宋体" w:eastAsia="宋体" w:cs="宋体"/>
          <w:sz w:val="24"/>
          <w:szCs w:val="24"/>
        </w:rPr>
      </w:pPr>
    </w:p>
    <w:p w14:paraId="0F24B2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这个系统到底做什么？</w:t>
      </w:r>
    </w:p>
    <w:p w14:paraId="5DDAFA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类目为什么这么选？</w:t>
      </w:r>
    </w:p>
    <w:p w14:paraId="52ACC9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为什么任务不是同步返回？</w:t>
      </w:r>
    </w:p>
    <w:p w14:paraId="103E4E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OCR 在流程中起什么作用？</w:t>
      </w:r>
    </w:p>
    <w:p w14:paraId="0F8265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哪个模块负责生成标题和描述？</w:t>
      </w:r>
    </w:p>
    <w:p w14:paraId="004657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某次任务失败通常卡在哪？</w:t>
      </w:r>
    </w:p>
    <w:p w14:paraId="0FAA7503">
      <w:pPr>
        <w:rPr>
          <w:rFonts w:hint="eastAsia" w:ascii="宋体" w:hAnsi="宋体" w:eastAsia="宋体" w:cs="宋体"/>
          <w:sz w:val="24"/>
          <w:szCs w:val="24"/>
        </w:rPr>
      </w:pPr>
    </w:p>
    <w:p w14:paraId="6A1E0E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这些问题如果完全依赖研发口头解释，会带来：</w:t>
      </w:r>
    </w:p>
    <w:p w14:paraId="4CAC01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沟通成本高</w:t>
      </w:r>
    </w:p>
    <w:p w14:paraId="4404B0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经验难沉淀</w:t>
      </w:r>
    </w:p>
    <w:p w14:paraId="6A2A1D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新人上手慢</w:t>
      </w:r>
    </w:p>
    <w:p w14:paraId="4BC463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答案不一致</w:t>
      </w:r>
    </w:p>
    <w:p w14:paraId="05A810CC">
      <w:pPr>
        <w:rPr>
          <w:rFonts w:hint="eastAsia" w:ascii="宋体" w:hAnsi="宋体" w:eastAsia="宋体" w:cs="宋体"/>
          <w:sz w:val="24"/>
          <w:szCs w:val="24"/>
        </w:rPr>
      </w:pPr>
    </w:p>
    <w:p w14:paraId="42D6F8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因此，需要一个面向内部的知识助手，对系统文档、代码结构、常见问题和实时上下文进行统一答疑。</w:t>
      </w:r>
    </w:p>
    <w:p w14:paraId="6C0305AA">
      <w:pPr>
        <w:rPr>
          <w:rFonts w:hint="eastAsia" w:ascii="宋体" w:hAnsi="宋体" w:eastAsia="宋体" w:cs="宋体"/>
          <w:sz w:val="24"/>
          <w:szCs w:val="24"/>
        </w:rPr>
      </w:pPr>
    </w:p>
    <w:p w14:paraId="50A20A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9F8C64D">
      <w:pPr>
        <w:rPr>
          <w:rFonts w:hint="eastAsia" w:ascii="宋体" w:hAnsi="宋体" w:eastAsia="宋体" w:cs="宋体"/>
          <w:sz w:val="24"/>
          <w:szCs w:val="24"/>
        </w:rPr>
      </w:pPr>
    </w:p>
    <w:p w14:paraId="4B7AA4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 当前知识助手定位</w:t>
      </w:r>
    </w:p>
    <w:p w14:paraId="7FC55932">
      <w:pPr>
        <w:rPr>
          <w:rFonts w:hint="eastAsia" w:ascii="宋体" w:hAnsi="宋体" w:eastAsia="宋体" w:cs="宋体"/>
          <w:sz w:val="24"/>
          <w:szCs w:val="24"/>
        </w:rPr>
      </w:pPr>
    </w:p>
    <w:p w14:paraId="4A3693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知识助手不是业务执行系统，而是业务理解与答疑系统。  </w:t>
      </w:r>
    </w:p>
    <w:p w14:paraId="63B161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其主要目标包括：</w:t>
      </w:r>
    </w:p>
    <w:p w14:paraId="423526D2">
      <w:pPr>
        <w:rPr>
          <w:rFonts w:hint="eastAsia" w:ascii="宋体" w:hAnsi="宋体" w:eastAsia="宋体" w:cs="宋体"/>
          <w:sz w:val="24"/>
          <w:szCs w:val="24"/>
        </w:rPr>
      </w:pPr>
    </w:p>
    <w:p w14:paraId="7BEA13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解释系统能力与边界</w:t>
      </w:r>
    </w:p>
    <w:p w14:paraId="2979C7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解释主流程与模块职责</w:t>
      </w:r>
    </w:p>
    <w:p w14:paraId="55B2E5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解释常见业务概念和技术术语</w:t>
      </w:r>
    </w:p>
    <w:p w14:paraId="610E6B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帮助研发、测试、产品快速理解业务</w:t>
      </w:r>
    </w:p>
    <w:p w14:paraId="38FE8C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逐步引入实时上下文能力，如代码仓库、任务状态、规则查询</w:t>
      </w:r>
    </w:p>
    <w:p w14:paraId="782C2D5E">
      <w:pPr>
        <w:rPr>
          <w:rFonts w:hint="eastAsia" w:ascii="宋体" w:hAnsi="宋体" w:eastAsia="宋体" w:cs="宋体"/>
          <w:sz w:val="24"/>
          <w:szCs w:val="24"/>
        </w:rPr>
      </w:pPr>
    </w:p>
    <w:p w14:paraId="2FA21A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0FDF5DFD">
      <w:pPr>
        <w:rPr>
          <w:rFonts w:hint="eastAsia" w:ascii="宋体" w:hAnsi="宋体" w:eastAsia="宋体" w:cs="宋体"/>
          <w:sz w:val="24"/>
          <w:szCs w:val="24"/>
        </w:rPr>
      </w:pPr>
    </w:p>
    <w:p w14:paraId="178C28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 当前可接入的知识来源</w:t>
      </w:r>
    </w:p>
    <w:p w14:paraId="0DD8D027">
      <w:pPr>
        <w:rPr>
          <w:rFonts w:hint="eastAsia" w:ascii="宋体" w:hAnsi="宋体" w:eastAsia="宋体" w:cs="宋体"/>
          <w:sz w:val="24"/>
          <w:szCs w:val="24"/>
        </w:rPr>
      </w:pPr>
    </w:p>
    <w:p w14:paraId="5425FC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4.1 文档知识</w:t>
      </w:r>
    </w:p>
    <w:p w14:paraId="3F6C9B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包括：</w:t>
      </w:r>
    </w:p>
    <w:p w14:paraId="1FD9EE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业务总览</w:t>
      </w:r>
    </w:p>
    <w:p w14:paraId="1345B4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主流程说明</w:t>
      </w:r>
    </w:p>
    <w:p w14:paraId="65C903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类目策略说明</w:t>
      </w:r>
    </w:p>
    <w:p w14:paraId="189A58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生成说明</w:t>
      </w:r>
    </w:p>
    <w:p w14:paraId="550FC2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翻译/OCR 说明</w:t>
      </w:r>
    </w:p>
    <w:p w14:paraId="660963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任务机制说明</w:t>
      </w:r>
    </w:p>
    <w:p w14:paraId="15D286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FAQ</w:t>
      </w:r>
    </w:p>
    <w:p w14:paraId="55E30C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术语表</w:t>
      </w:r>
    </w:p>
    <w:p w14:paraId="434AB961">
      <w:pPr>
        <w:rPr>
          <w:rFonts w:hint="eastAsia" w:ascii="宋体" w:hAnsi="宋体" w:eastAsia="宋体" w:cs="宋体"/>
          <w:sz w:val="24"/>
          <w:szCs w:val="24"/>
        </w:rPr>
      </w:pPr>
    </w:p>
    <w:p w14:paraId="7EE147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这类知识适合优先纳入 RAG。</w:t>
      </w:r>
    </w:p>
    <w:p w14:paraId="6133973E">
      <w:pPr>
        <w:rPr>
          <w:rFonts w:hint="eastAsia" w:ascii="宋体" w:hAnsi="宋体" w:eastAsia="宋体" w:cs="宋体"/>
          <w:sz w:val="24"/>
          <w:szCs w:val="24"/>
        </w:rPr>
      </w:pPr>
    </w:p>
    <w:p w14:paraId="7791B4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4.2 代码知识</w:t>
      </w:r>
    </w:p>
    <w:p w14:paraId="644AFC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包括：</w:t>
      </w:r>
    </w:p>
    <w:p w14:paraId="22DDBD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仓库目录结构</w:t>
      </w:r>
    </w:p>
    <w:p w14:paraId="2DBBAC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模块职责</w:t>
      </w:r>
    </w:p>
    <w:p w14:paraId="442945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提交历史</w:t>
      </w:r>
    </w:p>
    <w:p w14:paraId="2881A2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文件内容</w:t>
      </w:r>
    </w:p>
    <w:p w14:paraId="3CB9EA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关键改动</w:t>
      </w:r>
    </w:p>
    <w:p w14:paraId="3CC9F880">
      <w:pPr>
        <w:rPr>
          <w:rFonts w:hint="eastAsia" w:ascii="宋体" w:hAnsi="宋体" w:eastAsia="宋体" w:cs="宋体"/>
          <w:sz w:val="24"/>
          <w:szCs w:val="24"/>
        </w:rPr>
      </w:pPr>
    </w:p>
    <w:p w14:paraId="20668F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这类知识可通过 GitHub MCP 进行补充。</w:t>
      </w:r>
    </w:p>
    <w:p w14:paraId="0A7E299C">
      <w:pPr>
        <w:rPr>
          <w:rFonts w:hint="eastAsia" w:ascii="宋体" w:hAnsi="宋体" w:eastAsia="宋体" w:cs="宋体"/>
          <w:sz w:val="24"/>
          <w:szCs w:val="24"/>
        </w:rPr>
      </w:pPr>
    </w:p>
    <w:p w14:paraId="679B7A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925D965">
      <w:pPr>
        <w:rPr>
          <w:rFonts w:hint="eastAsia" w:ascii="宋体" w:hAnsi="宋体" w:eastAsia="宋体" w:cs="宋体"/>
          <w:sz w:val="24"/>
          <w:szCs w:val="24"/>
        </w:rPr>
      </w:pPr>
    </w:p>
    <w:p w14:paraId="725141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 建议的知识分层</w:t>
      </w:r>
    </w:p>
    <w:p w14:paraId="2CE58BD9">
      <w:pPr>
        <w:rPr>
          <w:rFonts w:hint="eastAsia" w:ascii="宋体" w:hAnsi="宋体" w:eastAsia="宋体" w:cs="宋体"/>
          <w:sz w:val="24"/>
          <w:szCs w:val="24"/>
        </w:rPr>
      </w:pPr>
    </w:p>
    <w:p w14:paraId="0DAD2F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5.1 稳定知识</w:t>
      </w:r>
    </w:p>
    <w:p w14:paraId="3ECB15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变化不频繁，适合做文档与 RAG：</w:t>
      </w:r>
    </w:p>
    <w:p w14:paraId="187168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业务目标</w:t>
      </w:r>
    </w:p>
    <w:p w14:paraId="2874B2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主流程</w:t>
      </w:r>
    </w:p>
    <w:p w14:paraId="077926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术语</w:t>
      </w:r>
    </w:p>
    <w:p w14:paraId="5A815B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FAQ</w:t>
      </w:r>
    </w:p>
    <w:p w14:paraId="7A7797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架构说明</w:t>
      </w:r>
    </w:p>
    <w:p w14:paraId="7F5FFCE0">
      <w:pPr>
        <w:rPr>
          <w:rFonts w:hint="eastAsia" w:ascii="宋体" w:hAnsi="宋体" w:eastAsia="宋体" w:cs="宋体"/>
          <w:sz w:val="24"/>
          <w:szCs w:val="24"/>
        </w:rPr>
      </w:pPr>
    </w:p>
    <w:p w14:paraId="3C282F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5.2 半稳定知识</w:t>
      </w:r>
    </w:p>
    <w:p w14:paraId="2E91FE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变化中等，适合文档 + 版本管理：</w:t>
      </w:r>
    </w:p>
    <w:p w14:paraId="4B8B18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接口说明</w:t>
      </w:r>
    </w:p>
    <w:p w14:paraId="72A577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字段定义</w:t>
      </w:r>
    </w:p>
    <w:p w14:paraId="066935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类目策略规则</w:t>
      </w:r>
    </w:p>
    <w:p w14:paraId="06CE76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生成约束</w:t>
      </w:r>
    </w:p>
    <w:p w14:paraId="7FD88C57">
      <w:pPr>
        <w:rPr>
          <w:rFonts w:hint="eastAsia" w:ascii="宋体" w:hAnsi="宋体" w:eastAsia="宋体" w:cs="宋体"/>
          <w:sz w:val="24"/>
          <w:szCs w:val="24"/>
        </w:rPr>
      </w:pPr>
    </w:p>
    <w:p w14:paraId="6938BE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5.3 实时知识</w:t>
      </w:r>
    </w:p>
    <w:p w14:paraId="1CA62B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变化快，适合 MCP：</w:t>
      </w:r>
    </w:p>
    <w:p w14:paraId="2954D3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Git 提交</w:t>
      </w:r>
    </w:p>
    <w:p w14:paraId="2C8786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代码 diff</w:t>
      </w:r>
    </w:p>
    <w:p w14:paraId="6633AE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任务状态</w:t>
      </w:r>
    </w:p>
    <w:p w14:paraId="1EB4BC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失败记录</w:t>
      </w:r>
    </w:p>
    <w:p w14:paraId="109BC3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规则表实时数据</w:t>
      </w:r>
    </w:p>
    <w:p w14:paraId="1043BB8F">
      <w:pPr>
        <w:rPr>
          <w:rFonts w:hint="eastAsia" w:ascii="宋体" w:hAnsi="宋体" w:eastAsia="宋体" w:cs="宋体"/>
          <w:sz w:val="24"/>
          <w:szCs w:val="24"/>
        </w:rPr>
      </w:pPr>
    </w:p>
    <w:p w14:paraId="1BAAF0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35EB38EF">
      <w:pPr>
        <w:rPr>
          <w:rFonts w:hint="eastAsia" w:ascii="宋体" w:hAnsi="宋体" w:eastAsia="宋体" w:cs="宋体"/>
          <w:sz w:val="24"/>
          <w:szCs w:val="24"/>
        </w:rPr>
      </w:pPr>
    </w:p>
    <w:p w14:paraId="6F1A1C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6. 当前阶段建议</w:t>
      </w:r>
    </w:p>
    <w:p w14:paraId="609BA774">
      <w:pPr>
        <w:rPr>
          <w:rFonts w:hint="eastAsia" w:ascii="宋体" w:hAnsi="宋体" w:eastAsia="宋体" w:cs="宋体"/>
          <w:sz w:val="24"/>
          <w:szCs w:val="24"/>
        </w:rPr>
      </w:pPr>
    </w:p>
    <w:p w14:paraId="0E8012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在当前阶段，建议按以下顺序推进：</w:t>
      </w:r>
    </w:p>
    <w:p w14:paraId="63152D03">
      <w:pPr>
        <w:rPr>
          <w:rFonts w:hint="eastAsia" w:ascii="宋体" w:hAnsi="宋体" w:eastAsia="宋体" w:cs="宋体"/>
          <w:sz w:val="24"/>
          <w:szCs w:val="24"/>
        </w:rPr>
      </w:pPr>
    </w:p>
    <w:p w14:paraId="5C4867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第一阶段：文档沉淀</w:t>
      </w:r>
    </w:p>
    <w:p w14:paraId="538FC5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先完善 5~10 份核心业务文档，作为 RAG 基础知识。</w:t>
      </w:r>
    </w:p>
    <w:p w14:paraId="68CC2FBF">
      <w:pPr>
        <w:rPr>
          <w:rFonts w:hint="eastAsia" w:ascii="宋体" w:hAnsi="宋体" w:eastAsia="宋体" w:cs="宋体"/>
          <w:sz w:val="24"/>
          <w:szCs w:val="24"/>
        </w:rPr>
      </w:pPr>
    </w:p>
    <w:p w14:paraId="489227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第二阶段：代码上下文接入</w:t>
      </w:r>
    </w:p>
    <w:p w14:paraId="710EE6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 GitHub MCP 让知识助手能回答代码结构、改动位置、模块实现相关问题。</w:t>
      </w:r>
    </w:p>
    <w:p w14:paraId="7E614DCA">
      <w:pPr>
        <w:rPr>
          <w:rFonts w:hint="eastAsia" w:ascii="宋体" w:hAnsi="宋体" w:eastAsia="宋体" w:cs="宋体"/>
          <w:sz w:val="24"/>
          <w:szCs w:val="24"/>
        </w:rPr>
      </w:pPr>
    </w:p>
    <w:p w14:paraId="1E03E9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第三阶段：业务实时数据接入</w:t>
      </w:r>
    </w:p>
    <w:p w14:paraId="70BF55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根据实际情况新增：</w:t>
      </w:r>
    </w:p>
    <w:p w14:paraId="51F1C3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task MCP</w:t>
      </w:r>
    </w:p>
    <w:p w14:paraId="630595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rule MCP</w:t>
      </w:r>
    </w:p>
    <w:p w14:paraId="125BC0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docs MCP</w:t>
      </w:r>
    </w:p>
    <w:p w14:paraId="390490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readonly db MCP</w:t>
      </w:r>
    </w:p>
    <w:p w14:paraId="08331998">
      <w:pPr>
        <w:rPr>
          <w:rFonts w:hint="eastAsia" w:ascii="宋体" w:hAnsi="宋体" w:eastAsia="宋体" w:cs="宋体"/>
          <w:sz w:val="24"/>
          <w:szCs w:val="24"/>
        </w:rPr>
      </w:pPr>
    </w:p>
    <w:p w14:paraId="18CF66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43BDA85">
      <w:pPr>
        <w:rPr>
          <w:rFonts w:hint="eastAsia" w:ascii="宋体" w:hAnsi="宋体" w:eastAsia="宋体" w:cs="宋体"/>
          <w:sz w:val="24"/>
          <w:szCs w:val="24"/>
        </w:rPr>
      </w:pPr>
    </w:p>
    <w:p w14:paraId="5F2F33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7. 典型提问示例</w:t>
      </w:r>
    </w:p>
    <w:p w14:paraId="56BDC066">
      <w:pPr>
        <w:rPr>
          <w:rFonts w:hint="eastAsia" w:ascii="宋体" w:hAnsi="宋体" w:eastAsia="宋体" w:cs="宋体"/>
          <w:sz w:val="24"/>
          <w:szCs w:val="24"/>
        </w:rPr>
      </w:pPr>
    </w:p>
    <w:p w14:paraId="3F6DA3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知识助手应优先支持以下问题：</w:t>
      </w:r>
    </w:p>
    <w:p w14:paraId="1CDB51A7">
      <w:pPr>
        <w:rPr>
          <w:rFonts w:hint="eastAsia" w:ascii="宋体" w:hAnsi="宋体" w:eastAsia="宋体" w:cs="宋体"/>
          <w:sz w:val="24"/>
          <w:szCs w:val="24"/>
        </w:rPr>
      </w:pPr>
    </w:p>
    <w:p w14:paraId="555DA7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这个系统主要做什么？</w:t>
      </w:r>
    </w:p>
    <w:p w14:paraId="766701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商品上架流程是怎样的？</w:t>
      </w:r>
    </w:p>
    <w:p w14:paraId="050D9C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类目为什么要先走缓存？</w:t>
      </w:r>
    </w:p>
    <w:p w14:paraId="46F2CD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为什么任务不是直接返回结果？</w:t>
      </w:r>
    </w:p>
    <w:p w14:paraId="0EB930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OCR 在这里起什么作用？</w:t>
      </w:r>
    </w:p>
    <w:p w14:paraId="0830FB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标题和描述是如何生成的？</w:t>
      </w:r>
    </w:p>
    <w:p w14:paraId="31D403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哪个模块负责类目匹配？</w:t>
      </w:r>
    </w:p>
    <w:p w14:paraId="235737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最近 Git 仓库关于某个功能改了什么？</w:t>
      </w:r>
    </w:p>
    <w:p w14:paraId="147AE650">
      <w:pPr>
        <w:rPr>
          <w:rFonts w:hint="eastAsia" w:ascii="宋体" w:hAnsi="宋体" w:eastAsia="宋体" w:cs="宋体"/>
          <w:sz w:val="24"/>
          <w:szCs w:val="24"/>
        </w:rPr>
      </w:pPr>
    </w:p>
    <w:p w14:paraId="25E4F6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5EA5E23">
      <w:pPr>
        <w:rPr>
          <w:rFonts w:hint="eastAsia" w:ascii="宋体" w:hAnsi="宋体" w:eastAsia="宋体" w:cs="宋体"/>
          <w:sz w:val="24"/>
          <w:szCs w:val="24"/>
        </w:rPr>
      </w:pPr>
    </w:p>
    <w:p w14:paraId="31D46B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8. 维护建议</w:t>
      </w:r>
      <w:bookmarkStart w:id="0" w:name="_GoBack"/>
      <w:bookmarkEnd w:id="0"/>
    </w:p>
    <w:p w14:paraId="65DCC087">
      <w:pPr>
        <w:rPr>
          <w:rFonts w:hint="eastAsia" w:ascii="宋体" w:hAnsi="宋体" w:eastAsia="宋体" w:cs="宋体"/>
          <w:sz w:val="24"/>
          <w:szCs w:val="24"/>
        </w:rPr>
      </w:pPr>
    </w:p>
    <w:p w14:paraId="03C0C0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文档优先保持业务语义一致。</w:t>
      </w:r>
    </w:p>
    <w:p w14:paraId="79BD2E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FAQ 要持续积累真实问题。</w:t>
      </w:r>
    </w:p>
    <w:p w14:paraId="74A089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术语表要保证统一表达。</w:t>
      </w:r>
    </w:p>
    <w:p w14:paraId="3C0F17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新增能力上线时，要同步补一份业务说明文档。</w:t>
      </w:r>
    </w:p>
    <w:p w14:paraId="2BB8B0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知识助手的回答尽量“先文档、后代码、再实时上下文”。</w:t>
      </w:r>
    </w:p>
    <w:p w14:paraId="785ABCBA">
      <w:pPr>
        <w:rPr>
          <w:rFonts w:hint="eastAsia" w:ascii="宋体" w:hAnsi="宋体" w:eastAsia="宋体" w:cs="宋体"/>
          <w:sz w:val="24"/>
          <w:szCs w:val="24"/>
        </w:rPr>
      </w:pPr>
    </w:p>
    <w:p w14:paraId="037E8F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B21AF37">
      <w:pPr>
        <w:rPr>
          <w:rFonts w:hint="eastAsia" w:ascii="宋体" w:hAnsi="宋体" w:eastAsia="宋体" w:cs="宋体"/>
          <w:sz w:val="24"/>
          <w:szCs w:val="24"/>
        </w:rPr>
      </w:pPr>
    </w:p>
    <w:p w14:paraId="46AFC4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9. 结论</w:t>
      </w:r>
    </w:p>
    <w:p w14:paraId="63F7EB29">
      <w:pPr>
        <w:rPr>
          <w:rFonts w:hint="eastAsia" w:ascii="宋体" w:hAnsi="宋体" w:eastAsia="宋体" w:cs="宋体"/>
          <w:sz w:val="24"/>
          <w:szCs w:val="24"/>
        </w:rPr>
      </w:pPr>
    </w:p>
    <w:p w14:paraId="390981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AI Listing Generate 是业务能力系统，知识助手是业务理解与答疑系统。  </w:t>
      </w:r>
    </w:p>
    <w:p w14:paraId="3C24D5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只有先把业务文档沉淀清楚，再逐步引入 GitHub MCP 与其他自定义 MCP，知识助手才能真正服务研发、测试、产品和运营，而不是只会泛泛聊天。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5044E"/>
    <w:rsid w:val="22B05DD5"/>
    <w:rsid w:val="25575ED2"/>
    <w:rsid w:val="2D0B181E"/>
    <w:rsid w:val="2DD95D64"/>
    <w:rsid w:val="54211A8A"/>
    <w:rsid w:val="5E4D04E2"/>
    <w:rsid w:val="6B11606F"/>
    <w:rsid w:val="6E615740"/>
    <w:rsid w:val="7A77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798</Words>
  <Characters>1043</Characters>
  <Lines>0</Lines>
  <Paragraphs>0</Paragraphs>
  <TotalTime>0</TotalTime>
  <ScaleCrop>false</ScaleCrop>
  <LinksUpToDate>false</LinksUpToDate>
  <CharactersWithSpaces>1105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2026-04-08T12:11:00Z</dcterms:created>
  <dc:creator>Mr.G</dc:creator>
  <cp:lastModifiedBy>Rudy</cp:lastModifiedBy>
  <dcterms:modified xsi:type="dcterms:W3CDTF">2026-04-08T12:16:13Z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BCFB59311EED46AE992036CEAC266FBD_12</vt:lpwstr>
  </property>
</Properties>
</file>