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2566931"/>
        <w:docPartObj>
          <w:docPartGallery w:val="Cover Pages"/>
          <w:docPartUnique/>
        </w:docPartObj>
      </w:sdtPr>
      <w:sdtEndPr/>
      <w:sdtContent>
        <w:p w14:paraId="49A08BF4" w14:textId="77777777" w:rsidR="000B7AE1" w:rsidRDefault="000B7AE1" w:rsidP="00CC5FB7"/>
        <w:p w14:paraId="2F25F864" w14:textId="77777777" w:rsidR="000B7AE1" w:rsidRDefault="000B7AE1" w:rsidP="00CC5FB7">
          <w:r>
            <w:rPr>
              <w:noProof/>
            </w:rPr>
            <mc:AlternateContent>
              <mc:Choice Requires="wpg">
                <w:drawing>
                  <wp:anchor distT="0" distB="0" distL="114300" distR="114300" simplePos="0" relativeHeight="251658240" behindDoc="1" locked="0" layoutInCell="1" allowOverlap="1" wp14:anchorId="20600C34" wp14:editId="1FC0FA7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5A3435" w14:textId="6CF4D292" w:rsidR="00C213D3" w:rsidRPr="00192BB8" w:rsidRDefault="00B963D6" w:rsidP="00192BB8">
                                  <w:pPr>
                                    <w:pStyle w:val="Title"/>
                                    <w:rPr>
                                      <w:color w:val="FFFFFF" w:themeColor="background1"/>
                                    </w:rPr>
                                  </w:pPr>
                                  <w:sdt>
                                    <w:sdtPr>
                                      <w:rPr>
                                        <w:color w:val="FFFFFF" w:themeColor="background1"/>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81223">
                                        <w:rPr>
                                          <w:color w:val="FFFFFF" w:themeColor="background1"/>
                                        </w:rPr>
                                        <w:t>[Project Name]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600C34"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35A3435" w14:textId="6CF4D292" w:rsidR="00C213D3" w:rsidRPr="00192BB8" w:rsidRDefault="00B963D6" w:rsidP="00192BB8">
                            <w:pPr>
                              <w:pStyle w:val="Title"/>
                              <w:rPr>
                                <w:color w:val="FFFFFF" w:themeColor="background1"/>
                              </w:rPr>
                            </w:pPr>
                            <w:sdt>
                              <w:sdtPr>
                                <w:rPr>
                                  <w:color w:val="FFFFFF" w:themeColor="background1"/>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81223">
                                  <w:rPr>
                                    <w:color w:val="FFFFFF" w:themeColor="background1"/>
                                  </w:rPr>
                                  <w:t>[Project Name]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49546278" wp14:editId="45526FE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4A00D" w14:textId="27F9F8DE" w:rsidR="00C213D3" w:rsidRDefault="00B963D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213D3">
                                      <w:rPr>
                                        <w:caps/>
                                        <w:color w:val="7F7F7F" w:themeColor="text1" w:themeTint="80"/>
                                        <w:sz w:val="18"/>
                                        <w:szCs w:val="18"/>
                                      </w:rPr>
                                      <w:t>Kern County Department of Human Service</w:t>
                                    </w:r>
                                  </w:sdtContent>
                                </w:sdt>
                                <w:r w:rsidR="00C213D3">
                                  <w:rPr>
                                    <w:caps/>
                                    <w:color w:val="7F7F7F" w:themeColor="text1" w:themeTint="80"/>
                                    <w:sz w:val="18"/>
                                    <w:szCs w:val="18"/>
                                  </w:rPr>
                                  <w:t>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9546278"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AF4A00D" w14:textId="27F9F8DE" w:rsidR="00C213D3" w:rsidRDefault="00B963D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213D3">
                                <w:rPr>
                                  <w:caps/>
                                  <w:color w:val="7F7F7F" w:themeColor="text1" w:themeTint="80"/>
                                  <w:sz w:val="18"/>
                                  <w:szCs w:val="18"/>
                                </w:rPr>
                                <w:t>Kern County Department of Human Service</w:t>
                              </w:r>
                            </w:sdtContent>
                          </w:sdt>
                          <w:r w:rsidR="00C213D3">
                            <w:rPr>
                              <w:caps/>
                              <w:color w:val="7F7F7F" w:themeColor="text1" w:themeTint="80"/>
                              <w:sz w:val="18"/>
                              <w:szCs w:val="18"/>
                            </w:rPr>
                            <w:t>s</w:t>
                          </w: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069B0639" wp14:editId="044A796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4B470BA" w14:textId="77777777" w:rsidR="00C213D3" w:rsidRDefault="00C213D3">
                                    <w:pPr>
                                      <w:pStyle w:val="NoSpacing"/>
                                      <w:spacing w:before="40" w:after="40"/>
                                      <w:rPr>
                                        <w:caps/>
                                        <w:color w:val="4472C4" w:themeColor="accent1"/>
                                        <w:sz w:val="28"/>
                                        <w:szCs w:val="28"/>
                                      </w:rPr>
                                    </w:pPr>
                                    <w:r>
                                      <w:rPr>
                                        <w:caps/>
                                        <w:color w:val="4472C4" w:themeColor="accent1"/>
                                        <w:sz w:val="28"/>
                                        <w:szCs w:val="28"/>
                                      </w:rPr>
                                      <w:t>Analysis and Requirements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9557266" w14:textId="7D3317A1" w:rsidR="00C213D3" w:rsidRDefault="007632E7">
                                    <w:pPr>
                                      <w:pStyle w:val="NoSpacing"/>
                                      <w:spacing w:before="40" w:after="40"/>
                                      <w:rPr>
                                        <w:caps/>
                                        <w:color w:val="5B9BD5" w:themeColor="accent5"/>
                                        <w:sz w:val="24"/>
                                        <w:szCs w:val="24"/>
                                      </w:rPr>
                                    </w:pPr>
                                    <w:r>
                                      <w:rPr>
                                        <w:caps/>
                                        <w:color w:val="5B9BD5" w:themeColor="accent5"/>
                                        <w:sz w:val="24"/>
                                        <w:szCs w:val="24"/>
                                      </w:rPr>
                                      <w:t>[Analyst Name]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69B0639"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4B470BA" w14:textId="77777777" w:rsidR="00C213D3" w:rsidRDefault="00C213D3">
                              <w:pPr>
                                <w:pStyle w:val="NoSpacing"/>
                                <w:spacing w:before="40" w:after="40"/>
                                <w:rPr>
                                  <w:caps/>
                                  <w:color w:val="4472C4" w:themeColor="accent1"/>
                                  <w:sz w:val="28"/>
                                  <w:szCs w:val="28"/>
                                </w:rPr>
                              </w:pPr>
                              <w:r>
                                <w:rPr>
                                  <w:caps/>
                                  <w:color w:val="4472C4" w:themeColor="accent1"/>
                                  <w:sz w:val="28"/>
                                  <w:szCs w:val="28"/>
                                </w:rPr>
                                <w:t>Analysis and Requirements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9557266" w14:textId="7D3317A1" w:rsidR="00C213D3" w:rsidRDefault="007632E7">
                              <w:pPr>
                                <w:pStyle w:val="NoSpacing"/>
                                <w:spacing w:before="40" w:after="40"/>
                                <w:rPr>
                                  <w:caps/>
                                  <w:color w:val="5B9BD5" w:themeColor="accent5"/>
                                  <w:sz w:val="24"/>
                                  <w:szCs w:val="24"/>
                                </w:rPr>
                              </w:pPr>
                              <w:r>
                                <w:rPr>
                                  <w:caps/>
                                  <w:color w:val="5B9BD5" w:themeColor="accent5"/>
                                  <w:sz w:val="24"/>
                                  <w:szCs w:val="24"/>
                                </w:rPr>
                                <w:t>[Analyst Name]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81F01FC" wp14:editId="189BFD8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C0F7859" w14:textId="5E2A17E1" w:rsidR="00C213D3" w:rsidRDefault="00C37DE5">
                                    <w:pPr>
                                      <w:pStyle w:val="NoSpacing"/>
                                      <w:jc w:val="right"/>
                                      <w:rPr>
                                        <w:color w:val="FFFFFF" w:themeColor="background1"/>
                                        <w:sz w:val="24"/>
                                        <w:szCs w:val="24"/>
                                      </w:rPr>
                                    </w:pPr>
                                    <w:r>
                                      <w:rPr>
                                        <w:color w:val="FFFFFF" w:themeColor="background1"/>
                                        <w:sz w:val="24"/>
                                        <w:szCs w:val="24"/>
                                      </w:rPr>
                                      <w:t>YYYY</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1F01FC"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C0F7859" w14:textId="5E2A17E1" w:rsidR="00C213D3" w:rsidRDefault="00C37DE5">
                              <w:pPr>
                                <w:pStyle w:val="NoSpacing"/>
                                <w:jc w:val="right"/>
                                <w:rPr>
                                  <w:color w:val="FFFFFF" w:themeColor="background1"/>
                                  <w:sz w:val="24"/>
                                  <w:szCs w:val="24"/>
                                </w:rPr>
                              </w:pPr>
                              <w:r>
                                <w:rPr>
                                  <w:color w:val="FFFFFF" w:themeColor="background1"/>
                                  <w:sz w:val="24"/>
                                  <w:szCs w:val="24"/>
                                </w:rPr>
                                <w:t>YYYY</w:t>
                              </w:r>
                            </w:p>
                          </w:sdtContent>
                        </w:sdt>
                      </w:txbxContent>
                    </v:textbox>
                    <w10:wrap anchorx="margin" anchory="page"/>
                  </v:rect>
                </w:pict>
              </mc:Fallback>
            </mc:AlternateContent>
          </w:r>
          <w:r>
            <w:br w:type="page"/>
          </w:r>
        </w:p>
      </w:sdtContent>
    </w:sdt>
    <w:p w14:paraId="7815109F" w14:textId="7F7F65FF" w:rsidR="00B963D6" w:rsidRDefault="00B963D6" w:rsidP="00CC5FB7">
      <w:pPr>
        <w:pStyle w:val="Heading1"/>
      </w:pPr>
      <w:r>
        <w:lastRenderedPageBreak/>
        <w:t>History</w:t>
      </w:r>
    </w:p>
    <w:p w14:paraId="5578D794" w14:textId="4E65A368" w:rsidR="00B963D6" w:rsidRDefault="00B963D6" w:rsidP="00B963D6">
      <w:pPr>
        <w:pStyle w:val="Light"/>
      </w:pPr>
      <w:r>
        <w:t>This section tracks the history of the document and its various versions.</w:t>
      </w:r>
    </w:p>
    <w:tbl>
      <w:tblPr>
        <w:tblStyle w:val="GridTable1Light-Accent5"/>
        <w:tblW w:w="0" w:type="auto"/>
        <w:tblLook w:val="04A0" w:firstRow="1" w:lastRow="0" w:firstColumn="1" w:lastColumn="0" w:noHBand="0" w:noVBand="1"/>
      </w:tblPr>
      <w:tblGrid>
        <w:gridCol w:w="946"/>
        <w:gridCol w:w="5979"/>
        <w:gridCol w:w="2425"/>
      </w:tblGrid>
      <w:tr w:rsidR="00B963D6" w14:paraId="109B5ED2" w14:textId="1D9154A4" w:rsidTr="00B96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Pr>
          <w:p w14:paraId="685FF053" w14:textId="3DB99EC2" w:rsidR="00B963D6" w:rsidRDefault="00B963D6" w:rsidP="00781764">
            <w:r>
              <w:t>Version</w:t>
            </w:r>
          </w:p>
        </w:tc>
        <w:tc>
          <w:tcPr>
            <w:tcW w:w="5979" w:type="dxa"/>
          </w:tcPr>
          <w:p w14:paraId="43939A83" w14:textId="3D18C451" w:rsidR="00B963D6" w:rsidRDefault="00B963D6" w:rsidP="00781764">
            <w:pPr>
              <w:cnfStyle w:val="100000000000" w:firstRow="1" w:lastRow="0" w:firstColumn="0" w:lastColumn="0" w:oddVBand="0" w:evenVBand="0" w:oddHBand="0" w:evenHBand="0" w:firstRowFirstColumn="0" w:firstRowLastColumn="0" w:lastRowFirstColumn="0" w:lastRowLastColumn="0"/>
            </w:pPr>
            <w:r>
              <w:t>Reason for Change</w:t>
            </w:r>
          </w:p>
        </w:tc>
        <w:tc>
          <w:tcPr>
            <w:tcW w:w="2425" w:type="dxa"/>
          </w:tcPr>
          <w:p w14:paraId="6B68C68E" w14:textId="22502306" w:rsidR="00B963D6" w:rsidRDefault="00B963D6" w:rsidP="00781764">
            <w:pPr>
              <w:cnfStyle w:val="100000000000" w:firstRow="1" w:lastRow="0" w:firstColumn="0" w:lastColumn="0" w:oddVBand="0" w:evenVBand="0" w:oddHBand="0" w:evenHBand="0" w:firstRowFirstColumn="0" w:firstRowLastColumn="0" w:lastRowFirstColumn="0" w:lastRowLastColumn="0"/>
            </w:pPr>
            <w:r>
              <w:t>Updated By</w:t>
            </w:r>
          </w:p>
        </w:tc>
      </w:tr>
      <w:tr w:rsidR="00B963D6" w14:paraId="6D3D3735" w14:textId="0C891674" w:rsidTr="00B963D6">
        <w:tc>
          <w:tcPr>
            <w:cnfStyle w:val="001000000000" w:firstRow="0" w:lastRow="0" w:firstColumn="1" w:lastColumn="0" w:oddVBand="0" w:evenVBand="0" w:oddHBand="0" w:evenHBand="0" w:firstRowFirstColumn="0" w:firstRowLastColumn="0" w:lastRowFirstColumn="0" w:lastRowLastColumn="0"/>
            <w:tcW w:w="946" w:type="dxa"/>
          </w:tcPr>
          <w:p w14:paraId="33915FDA" w14:textId="77777777" w:rsidR="00B963D6" w:rsidRDefault="00B963D6" w:rsidP="00781764">
            <w:r>
              <w:t>1.0</w:t>
            </w:r>
          </w:p>
        </w:tc>
        <w:tc>
          <w:tcPr>
            <w:tcW w:w="5979" w:type="dxa"/>
          </w:tcPr>
          <w:p w14:paraId="6B17058F" w14:textId="7A302785" w:rsidR="00B963D6" w:rsidRDefault="00B963D6" w:rsidP="00781764">
            <w:pPr>
              <w:cnfStyle w:val="000000000000" w:firstRow="0" w:lastRow="0" w:firstColumn="0" w:lastColumn="0" w:oddVBand="0" w:evenVBand="0" w:oddHBand="0" w:evenHBand="0" w:firstRowFirstColumn="0" w:firstRowLastColumn="0" w:lastRowFirstColumn="0" w:lastRowLastColumn="0"/>
            </w:pPr>
          </w:p>
        </w:tc>
        <w:tc>
          <w:tcPr>
            <w:tcW w:w="2425" w:type="dxa"/>
          </w:tcPr>
          <w:p w14:paraId="022F10EC" w14:textId="77777777" w:rsidR="00B963D6" w:rsidRDefault="00B963D6" w:rsidP="00781764">
            <w:pPr>
              <w:cnfStyle w:val="000000000000" w:firstRow="0" w:lastRow="0" w:firstColumn="0" w:lastColumn="0" w:oddVBand="0" w:evenVBand="0" w:oddHBand="0" w:evenHBand="0" w:firstRowFirstColumn="0" w:firstRowLastColumn="0" w:lastRowFirstColumn="0" w:lastRowLastColumn="0"/>
            </w:pPr>
          </w:p>
        </w:tc>
      </w:tr>
      <w:tr w:rsidR="00B963D6" w14:paraId="438B03A1" w14:textId="44EADD64" w:rsidTr="00B963D6">
        <w:tc>
          <w:tcPr>
            <w:cnfStyle w:val="001000000000" w:firstRow="0" w:lastRow="0" w:firstColumn="1" w:lastColumn="0" w:oddVBand="0" w:evenVBand="0" w:oddHBand="0" w:evenHBand="0" w:firstRowFirstColumn="0" w:firstRowLastColumn="0" w:lastRowFirstColumn="0" w:lastRowLastColumn="0"/>
            <w:tcW w:w="946" w:type="dxa"/>
          </w:tcPr>
          <w:p w14:paraId="607BDA9F" w14:textId="77777777" w:rsidR="00B963D6" w:rsidRDefault="00B963D6" w:rsidP="00781764">
            <w:r>
              <w:t>2.0</w:t>
            </w:r>
          </w:p>
        </w:tc>
        <w:tc>
          <w:tcPr>
            <w:tcW w:w="5979" w:type="dxa"/>
          </w:tcPr>
          <w:p w14:paraId="0A7EF509" w14:textId="77777777" w:rsidR="00B963D6" w:rsidRDefault="00B963D6" w:rsidP="00781764">
            <w:pPr>
              <w:cnfStyle w:val="000000000000" w:firstRow="0" w:lastRow="0" w:firstColumn="0" w:lastColumn="0" w:oddVBand="0" w:evenVBand="0" w:oddHBand="0" w:evenHBand="0" w:firstRowFirstColumn="0" w:firstRowLastColumn="0" w:lastRowFirstColumn="0" w:lastRowLastColumn="0"/>
            </w:pPr>
          </w:p>
        </w:tc>
        <w:tc>
          <w:tcPr>
            <w:tcW w:w="2425" w:type="dxa"/>
          </w:tcPr>
          <w:p w14:paraId="013C13B5" w14:textId="77777777" w:rsidR="00B963D6" w:rsidRDefault="00B963D6" w:rsidP="00781764">
            <w:pPr>
              <w:cnfStyle w:val="000000000000" w:firstRow="0" w:lastRow="0" w:firstColumn="0" w:lastColumn="0" w:oddVBand="0" w:evenVBand="0" w:oddHBand="0" w:evenHBand="0" w:firstRowFirstColumn="0" w:firstRowLastColumn="0" w:lastRowFirstColumn="0" w:lastRowLastColumn="0"/>
            </w:pPr>
          </w:p>
        </w:tc>
      </w:tr>
    </w:tbl>
    <w:p w14:paraId="2C3AA280" w14:textId="77777777" w:rsidR="00B963D6" w:rsidRPr="00B963D6" w:rsidRDefault="00B963D6" w:rsidP="00B963D6"/>
    <w:p w14:paraId="5EB6EB9E" w14:textId="4371995B" w:rsidR="00602EE8" w:rsidRDefault="000B7AE1" w:rsidP="00CC5FB7">
      <w:pPr>
        <w:pStyle w:val="Heading1"/>
      </w:pPr>
      <w:r>
        <w:t>Project Summary</w:t>
      </w:r>
    </w:p>
    <w:p w14:paraId="2A79FDB1" w14:textId="35BB80DB" w:rsidR="000B7AE1" w:rsidRPr="005414B9" w:rsidRDefault="00BA7F94" w:rsidP="005414B9">
      <w:pPr>
        <w:pStyle w:val="Light"/>
        <w:rPr>
          <w:rStyle w:val="SubtleReference"/>
          <w:i/>
          <w:color w:val="808080" w:themeColor="background1" w:themeShade="80"/>
          <w:szCs w:val="22"/>
        </w:rPr>
      </w:pPr>
      <w:r>
        <w:rPr>
          <w:rStyle w:val="SubtleReference"/>
          <w:i/>
          <w:color w:val="808080" w:themeColor="background1" w:themeShade="80"/>
          <w:szCs w:val="22"/>
        </w:rPr>
        <w:t>This section should provide a brief, high-level overview of the project</w:t>
      </w:r>
    </w:p>
    <w:p w14:paraId="25063B5B" w14:textId="6879D50B" w:rsidR="000B7AE1" w:rsidRDefault="000B7AE1" w:rsidP="00CC5FB7">
      <w:pPr>
        <w:pStyle w:val="Heading1"/>
      </w:pPr>
      <w:r>
        <w:t>Problem Statement</w:t>
      </w:r>
    </w:p>
    <w:p w14:paraId="24EEE987" w14:textId="1C84F3BB" w:rsidR="00CC5FB7" w:rsidRPr="00CC5FB7" w:rsidRDefault="00BA7F94" w:rsidP="00BA7F94">
      <w:pPr>
        <w:pStyle w:val="Light"/>
      </w:pPr>
      <w:r>
        <w:t>This section should examine the problems that the stakeholders are trying to address with this project. This is usually about a paragraph.</w:t>
      </w:r>
    </w:p>
    <w:p w14:paraId="0F037243" w14:textId="5380F502" w:rsidR="000B7AE1" w:rsidRDefault="000B7AE1" w:rsidP="00077D7F">
      <w:pPr>
        <w:pStyle w:val="Heading1"/>
      </w:pPr>
      <w:r>
        <w:t>Business Objectives</w:t>
      </w:r>
    </w:p>
    <w:p w14:paraId="15442938" w14:textId="6E1A6509" w:rsidR="00077D7F" w:rsidRPr="00077D7F" w:rsidRDefault="00077D7F" w:rsidP="00077D7F">
      <w:pPr>
        <w:pStyle w:val="Light"/>
      </w:pPr>
      <w:r>
        <w:t xml:space="preserve">This section should examine the </w:t>
      </w:r>
      <w:r>
        <w:rPr>
          <w:b/>
        </w:rPr>
        <w:t>why</w:t>
      </w:r>
      <w:r>
        <w:t xml:space="preserve"> of the project. </w:t>
      </w:r>
      <w:r w:rsidR="008443DA">
        <w:t>Examine h</w:t>
      </w:r>
      <w:r>
        <w:t>ow</w:t>
      </w:r>
      <w:r w:rsidR="00634E33">
        <w:t xml:space="preserve"> the project</w:t>
      </w:r>
      <w:r w:rsidR="007A7A2D">
        <w:t xml:space="preserve"> will</w:t>
      </w:r>
      <w:r>
        <w:t xml:space="preserve"> benefit the company as opposed to what they want the solution to do.</w:t>
      </w:r>
      <w:r w:rsidR="008443DA">
        <w:t xml:space="preserve"> </w:t>
      </w:r>
      <w:r w:rsidR="00683EAA">
        <w:t>Typically,</w:t>
      </w:r>
      <w:r w:rsidR="008443DA">
        <w:t xml:space="preserve"> this involves regulatory compliance, cost savings, reduced workload, increased efficiency</w:t>
      </w:r>
      <w:r w:rsidR="00683EAA">
        <w:t>, less waste, or improved morale/public image</w:t>
      </w:r>
      <w:r w:rsidR="008443DA">
        <w:t>.</w:t>
      </w:r>
    </w:p>
    <w:tbl>
      <w:tblPr>
        <w:tblStyle w:val="GridTable1Light-Accent5"/>
        <w:tblW w:w="0" w:type="auto"/>
        <w:tblLook w:val="04A0" w:firstRow="1" w:lastRow="0" w:firstColumn="1" w:lastColumn="0" w:noHBand="0" w:noVBand="1"/>
      </w:tblPr>
      <w:tblGrid>
        <w:gridCol w:w="985"/>
        <w:gridCol w:w="8365"/>
      </w:tblGrid>
      <w:tr w:rsidR="000E47C8" w14:paraId="03AEC54F" w14:textId="77777777" w:rsidTr="000E4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29CC845" w14:textId="4B40348A" w:rsidR="000E47C8" w:rsidRDefault="000E47C8" w:rsidP="000E47C8">
            <w:r>
              <w:t>ID</w:t>
            </w:r>
          </w:p>
        </w:tc>
        <w:tc>
          <w:tcPr>
            <w:tcW w:w="8365" w:type="dxa"/>
          </w:tcPr>
          <w:p w14:paraId="73BBB8D5" w14:textId="2537DD82" w:rsidR="000E47C8" w:rsidRDefault="000E47C8" w:rsidP="000E47C8">
            <w:pPr>
              <w:cnfStyle w:val="100000000000" w:firstRow="1" w:lastRow="0" w:firstColumn="0" w:lastColumn="0" w:oddVBand="0" w:evenVBand="0" w:oddHBand="0" w:evenHBand="0" w:firstRowFirstColumn="0" w:firstRowLastColumn="0" w:lastRowFirstColumn="0" w:lastRowLastColumn="0"/>
            </w:pPr>
            <w:r>
              <w:t>Description</w:t>
            </w:r>
          </w:p>
        </w:tc>
      </w:tr>
      <w:tr w:rsidR="000E47C8" w14:paraId="499A7DF4" w14:textId="77777777" w:rsidTr="000E47C8">
        <w:tc>
          <w:tcPr>
            <w:cnfStyle w:val="001000000000" w:firstRow="0" w:lastRow="0" w:firstColumn="1" w:lastColumn="0" w:oddVBand="0" w:evenVBand="0" w:oddHBand="0" w:evenHBand="0" w:firstRowFirstColumn="0" w:firstRowLastColumn="0" w:lastRowFirstColumn="0" w:lastRowLastColumn="0"/>
            <w:tcW w:w="985" w:type="dxa"/>
          </w:tcPr>
          <w:p w14:paraId="62D419F9" w14:textId="11B9D965" w:rsidR="000E47C8" w:rsidRDefault="000E47C8" w:rsidP="000E47C8">
            <w:r>
              <w:t>1</w:t>
            </w:r>
            <w:r w:rsidR="001E5CBD">
              <w:t>.0</w:t>
            </w:r>
          </w:p>
        </w:tc>
        <w:tc>
          <w:tcPr>
            <w:tcW w:w="8365" w:type="dxa"/>
          </w:tcPr>
          <w:p w14:paraId="7DF56116" w14:textId="31508C7C" w:rsidR="000E47C8" w:rsidRDefault="00BF1412" w:rsidP="000E47C8">
            <w:pPr>
              <w:cnfStyle w:val="000000000000" w:firstRow="0" w:lastRow="0" w:firstColumn="0" w:lastColumn="0" w:oddVBand="0" w:evenVBand="0" w:oddHBand="0" w:evenHBand="0" w:firstRowFirstColumn="0" w:firstRowLastColumn="0" w:lastRowFirstColumn="0" w:lastRowLastColumn="0"/>
            </w:pPr>
            <w:r>
              <w:t>List your business requirements here</w:t>
            </w:r>
          </w:p>
        </w:tc>
      </w:tr>
      <w:tr w:rsidR="000E47C8" w14:paraId="195BF40C" w14:textId="77777777" w:rsidTr="000E47C8">
        <w:tc>
          <w:tcPr>
            <w:cnfStyle w:val="001000000000" w:firstRow="0" w:lastRow="0" w:firstColumn="1" w:lastColumn="0" w:oddVBand="0" w:evenVBand="0" w:oddHBand="0" w:evenHBand="0" w:firstRowFirstColumn="0" w:firstRowLastColumn="0" w:lastRowFirstColumn="0" w:lastRowLastColumn="0"/>
            <w:tcW w:w="985" w:type="dxa"/>
          </w:tcPr>
          <w:p w14:paraId="73F8A665" w14:textId="5158611E" w:rsidR="000E47C8" w:rsidRDefault="00BF1412" w:rsidP="000E47C8">
            <w:r>
              <w:t>2.0</w:t>
            </w:r>
          </w:p>
        </w:tc>
        <w:tc>
          <w:tcPr>
            <w:tcW w:w="8365" w:type="dxa"/>
          </w:tcPr>
          <w:p w14:paraId="25145DB7" w14:textId="3D98A6DA" w:rsidR="000E47C8" w:rsidRDefault="000E47C8" w:rsidP="00162557">
            <w:pPr>
              <w:cnfStyle w:val="000000000000" w:firstRow="0" w:lastRow="0" w:firstColumn="0" w:lastColumn="0" w:oddVBand="0" w:evenVBand="0" w:oddHBand="0" w:evenHBand="0" w:firstRowFirstColumn="0" w:firstRowLastColumn="0" w:lastRowFirstColumn="0" w:lastRowLastColumn="0"/>
            </w:pPr>
          </w:p>
        </w:tc>
      </w:tr>
    </w:tbl>
    <w:p w14:paraId="4AC58C72" w14:textId="77777777" w:rsidR="000E47C8" w:rsidRPr="000E47C8" w:rsidRDefault="000E47C8" w:rsidP="000E47C8"/>
    <w:p w14:paraId="34CB9511" w14:textId="77777777" w:rsidR="000B7AE1" w:rsidRDefault="000B7AE1" w:rsidP="00CC5FB7">
      <w:pPr>
        <w:pStyle w:val="Heading1"/>
        <w:rPr>
          <w:rStyle w:val="SubtleReference"/>
          <w:i w:val="0"/>
          <w:color w:val="2F5496" w:themeColor="accent1" w:themeShade="BF"/>
          <w:sz w:val="32"/>
          <w:szCs w:val="32"/>
        </w:rPr>
      </w:pPr>
      <w:r>
        <w:rPr>
          <w:rStyle w:val="SubtleReference"/>
          <w:i w:val="0"/>
          <w:color w:val="2F5496" w:themeColor="accent1" w:themeShade="BF"/>
          <w:sz w:val="32"/>
          <w:szCs w:val="32"/>
        </w:rPr>
        <w:t>Key Performance Indicators</w:t>
      </w:r>
    </w:p>
    <w:p w14:paraId="01226E71" w14:textId="38F183EF" w:rsidR="000B7AE1" w:rsidRPr="00CB180C" w:rsidRDefault="000B7AE1" w:rsidP="00CB180C">
      <w:pPr>
        <w:pStyle w:val="Light"/>
        <w:rPr>
          <w:rStyle w:val="SubtleReference"/>
          <w:i/>
          <w:color w:val="808080" w:themeColor="background1" w:themeShade="80"/>
          <w:szCs w:val="22"/>
        </w:rPr>
      </w:pPr>
      <w:r w:rsidRPr="00CB180C">
        <w:rPr>
          <w:rStyle w:val="SubtleReference"/>
          <w:i/>
          <w:color w:val="808080" w:themeColor="background1" w:themeShade="80"/>
          <w:szCs w:val="22"/>
        </w:rPr>
        <w:t>This section should provide concrete metrics by which we can evaluate how well we have achieved our business objectives (e.g. reduce lobby wait time by 5 minutes). We should be able to draw a connection between a performance metric and a business objective.</w:t>
      </w:r>
    </w:p>
    <w:tbl>
      <w:tblPr>
        <w:tblStyle w:val="GridTable1Light-Accent1"/>
        <w:tblW w:w="0" w:type="auto"/>
        <w:tblLook w:val="04A0" w:firstRow="1" w:lastRow="0" w:firstColumn="1" w:lastColumn="0" w:noHBand="0" w:noVBand="1"/>
      </w:tblPr>
      <w:tblGrid>
        <w:gridCol w:w="4675"/>
        <w:gridCol w:w="4675"/>
      </w:tblGrid>
      <w:tr w:rsidR="00F7076B" w14:paraId="3BC10A95" w14:textId="77777777" w:rsidTr="003F5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C5DC3B" w14:textId="3E5480BE" w:rsidR="00F7076B" w:rsidRPr="00910A00" w:rsidRDefault="003F5664" w:rsidP="00CC5FB7">
            <w:r w:rsidRPr="00910A00">
              <w:t>Performance Metric</w:t>
            </w:r>
          </w:p>
        </w:tc>
        <w:tc>
          <w:tcPr>
            <w:tcW w:w="4675" w:type="dxa"/>
          </w:tcPr>
          <w:p w14:paraId="599ECA3A" w14:textId="740CEE61" w:rsidR="00F7076B" w:rsidRPr="00DE3498" w:rsidRDefault="00DE3498" w:rsidP="00CC5FB7">
            <w:pPr>
              <w:cnfStyle w:val="100000000000" w:firstRow="1" w:lastRow="0" w:firstColumn="0" w:lastColumn="0" w:oddVBand="0" w:evenVBand="0" w:oddHBand="0" w:evenHBand="0" w:firstRowFirstColumn="0" w:firstRowLastColumn="0" w:lastRowFirstColumn="0" w:lastRowLastColumn="0"/>
            </w:pPr>
            <w:r w:rsidRPr="00DE3498">
              <w:t>Business Objective</w:t>
            </w:r>
          </w:p>
        </w:tc>
      </w:tr>
      <w:tr w:rsidR="00F7076B" w14:paraId="041EF486" w14:textId="77777777" w:rsidTr="003F5664">
        <w:tc>
          <w:tcPr>
            <w:cnfStyle w:val="001000000000" w:firstRow="0" w:lastRow="0" w:firstColumn="1" w:lastColumn="0" w:oddVBand="0" w:evenVBand="0" w:oddHBand="0" w:evenHBand="0" w:firstRowFirstColumn="0" w:firstRowLastColumn="0" w:lastRowFirstColumn="0" w:lastRowLastColumn="0"/>
            <w:tcW w:w="4675" w:type="dxa"/>
          </w:tcPr>
          <w:p w14:paraId="77BFC51A" w14:textId="77777777" w:rsidR="00F7076B" w:rsidRDefault="00F7076B" w:rsidP="00CC5FB7"/>
        </w:tc>
        <w:tc>
          <w:tcPr>
            <w:tcW w:w="4675" w:type="dxa"/>
          </w:tcPr>
          <w:p w14:paraId="12F96185" w14:textId="77777777" w:rsidR="00F7076B" w:rsidRDefault="00F7076B" w:rsidP="00CC5FB7">
            <w:pPr>
              <w:cnfStyle w:val="000000000000" w:firstRow="0" w:lastRow="0" w:firstColumn="0" w:lastColumn="0" w:oddVBand="0" w:evenVBand="0" w:oddHBand="0" w:evenHBand="0" w:firstRowFirstColumn="0" w:firstRowLastColumn="0" w:lastRowFirstColumn="0" w:lastRowLastColumn="0"/>
            </w:pPr>
          </w:p>
        </w:tc>
      </w:tr>
    </w:tbl>
    <w:p w14:paraId="245F4BA1" w14:textId="77777777" w:rsidR="00F7076B" w:rsidRPr="00F7076B" w:rsidRDefault="00F7076B" w:rsidP="00CC5FB7"/>
    <w:p w14:paraId="20F3A08C" w14:textId="77777777" w:rsidR="00F46173" w:rsidRDefault="00F46173" w:rsidP="00CC5FB7">
      <w:pPr>
        <w:pStyle w:val="Heading1"/>
        <w:rPr>
          <w:rStyle w:val="SubtleReference"/>
          <w:i w:val="0"/>
          <w:color w:val="2F5496" w:themeColor="accent1" w:themeShade="BF"/>
          <w:sz w:val="32"/>
          <w:szCs w:val="32"/>
        </w:rPr>
      </w:pPr>
      <w:r>
        <w:rPr>
          <w:rStyle w:val="SubtleReference"/>
          <w:i w:val="0"/>
          <w:color w:val="2F5496" w:themeColor="accent1" w:themeShade="BF"/>
          <w:sz w:val="32"/>
          <w:szCs w:val="32"/>
        </w:rPr>
        <w:t>Deliverables</w:t>
      </w:r>
    </w:p>
    <w:p w14:paraId="3D62D6E1" w14:textId="78B25103" w:rsidR="00F46173" w:rsidRPr="00CB180C" w:rsidRDefault="00F46173" w:rsidP="00CB180C">
      <w:pPr>
        <w:pStyle w:val="Light"/>
        <w:rPr>
          <w:rStyle w:val="SubtleReference"/>
          <w:i/>
          <w:color w:val="808080" w:themeColor="background1" w:themeShade="80"/>
          <w:szCs w:val="22"/>
        </w:rPr>
      </w:pPr>
      <w:r w:rsidRPr="00CB180C">
        <w:rPr>
          <w:rStyle w:val="SubtleReference"/>
          <w:i/>
          <w:color w:val="808080" w:themeColor="background1" w:themeShade="80"/>
          <w:szCs w:val="22"/>
        </w:rPr>
        <w:t>This section should examine what the project will ultimately produce. Deliverables should be results or output from the project. Things we are creating. Deliverables are not existing infrastructure items or services that will be implemented into other deliverables.</w:t>
      </w:r>
    </w:p>
    <w:p w14:paraId="6BDACDEF" w14:textId="711616A4" w:rsidR="00267997" w:rsidRDefault="00267997" w:rsidP="00267997">
      <w:pPr>
        <w:pStyle w:val="ListParagraph"/>
        <w:numPr>
          <w:ilvl w:val="0"/>
          <w:numId w:val="2"/>
        </w:numPr>
      </w:pPr>
      <w:r>
        <w:t>Requirements Document</w:t>
      </w:r>
    </w:p>
    <w:p w14:paraId="776F7322" w14:textId="612E51AF" w:rsidR="00267997" w:rsidRDefault="00267997" w:rsidP="00267997">
      <w:pPr>
        <w:pStyle w:val="ListParagraph"/>
        <w:numPr>
          <w:ilvl w:val="0"/>
          <w:numId w:val="2"/>
        </w:numPr>
      </w:pPr>
      <w:r>
        <w:t>New Database</w:t>
      </w:r>
      <w:r w:rsidR="00706FA4">
        <w:rPr>
          <w:rStyle w:val="FootnoteReference"/>
        </w:rPr>
        <w:footnoteReference w:id="2"/>
      </w:r>
    </w:p>
    <w:p w14:paraId="434FDB18" w14:textId="5C008F4D" w:rsidR="0063614A" w:rsidRPr="00CB180C" w:rsidRDefault="00267997" w:rsidP="00CB180C">
      <w:pPr>
        <w:pStyle w:val="ListParagraph"/>
        <w:numPr>
          <w:ilvl w:val="0"/>
          <w:numId w:val="2"/>
        </w:numPr>
      </w:pPr>
      <w:r>
        <w:lastRenderedPageBreak/>
        <w:t>Mobile-friendly, web-based user interface</w:t>
      </w:r>
    </w:p>
    <w:p w14:paraId="6761BE7B" w14:textId="2C408C37" w:rsidR="00415D04" w:rsidRDefault="00415D04" w:rsidP="00CC5FB7">
      <w:pPr>
        <w:pStyle w:val="Heading1"/>
      </w:pPr>
      <w:r>
        <w:t>Milestones</w:t>
      </w:r>
    </w:p>
    <w:p w14:paraId="54D514F8" w14:textId="22527778" w:rsidR="00415D04" w:rsidRDefault="00415D04" w:rsidP="00CC5FB7">
      <w:pPr>
        <w:pStyle w:val="Subtitle"/>
        <w:rPr>
          <w:rStyle w:val="SubtleReference"/>
        </w:rPr>
      </w:pPr>
      <w:r>
        <w:rPr>
          <w:rStyle w:val="SubtleReference"/>
        </w:rPr>
        <w:t xml:space="preserve">This section should examine the major </w:t>
      </w:r>
      <w:r w:rsidR="00823373">
        <w:rPr>
          <w:rStyle w:val="SubtleReference"/>
        </w:rPr>
        <w:t>accomplishments in your project that will help you monitor your progress</w:t>
      </w:r>
      <w:r>
        <w:rPr>
          <w:rStyle w:val="SubtleReference"/>
        </w:rPr>
        <w:t>.</w:t>
      </w:r>
      <w:r w:rsidR="00823373">
        <w:rPr>
          <w:rStyle w:val="SubtleReference"/>
        </w:rPr>
        <w:t xml:space="preserve"> This section does not establish </w:t>
      </w:r>
      <w:r w:rsidR="00267997">
        <w:rPr>
          <w:rStyle w:val="SubtleReference"/>
        </w:rPr>
        <w:t>dates,</w:t>
      </w:r>
      <w:r w:rsidR="0092442E">
        <w:rPr>
          <w:rStyle w:val="SubtleReference"/>
        </w:rPr>
        <w:t xml:space="preserve"> as it will be too early in the project to begin the scheduling process.</w:t>
      </w:r>
    </w:p>
    <w:tbl>
      <w:tblPr>
        <w:tblStyle w:val="GridTable1Light-Accent1"/>
        <w:tblW w:w="0" w:type="auto"/>
        <w:tblLook w:val="04A0" w:firstRow="1" w:lastRow="0" w:firstColumn="1" w:lastColumn="0" w:noHBand="0" w:noVBand="1"/>
      </w:tblPr>
      <w:tblGrid>
        <w:gridCol w:w="895"/>
        <w:gridCol w:w="5338"/>
        <w:gridCol w:w="3117"/>
      </w:tblGrid>
      <w:tr w:rsidR="00267997" w14:paraId="2D188D8C" w14:textId="77777777" w:rsidTr="00267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F027946" w14:textId="75D56EC2" w:rsidR="00267997" w:rsidRDefault="00267997" w:rsidP="00267997">
            <w:r>
              <w:t>ID</w:t>
            </w:r>
          </w:p>
        </w:tc>
        <w:tc>
          <w:tcPr>
            <w:tcW w:w="5338" w:type="dxa"/>
          </w:tcPr>
          <w:p w14:paraId="3CF328FA" w14:textId="2944DC2F" w:rsidR="00267997" w:rsidRDefault="00267997" w:rsidP="00267997">
            <w:pPr>
              <w:cnfStyle w:val="100000000000" w:firstRow="1" w:lastRow="0" w:firstColumn="0" w:lastColumn="0" w:oddVBand="0" w:evenVBand="0" w:oddHBand="0" w:evenHBand="0" w:firstRowFirstColumn="0" w:firstRowLastColumn="0" w:lastRowFirstColumn="0" w:lastRowLastColumn="0"/>
            </w:pPr>
            <w:r>
              <w:t>Milestone</w:t>
            </w:r>
          </w:p>
        </w:tc>
        <w:tc>
          <w:tcPr>
            <w:tcW w:w="3117" w:type="dxa"/>
          </w:tcPr>
          <w:p w14:paraId="5777E1A6" w14:textId="673256F0" w:rsidR="00267997" w:rsidRDefault="00267997" w:rsidP="00267997">
            <w:pPr>
              <w:cnfStyle w:val="100000000000" w:firstRow="1" w:lastRow="0" w:firstColumn="0" w:lastColumn="0" w:oddVBand="0" w:evenVBand="0" w:oddHBand="0" w:evenHBand="0" w:firstRowFirstColumn="0" w:firstRowLastColumn="0" w:lastRowFirstColumn="0" w:lastRowLastColumn="0"/>
            </w:pPr>
            <w:r>
              <w:t>Due Date</w:t>
            </w:r>
          </w:p>
        </w:tc>
      </w:tr>
      <w:tr w:rsidR="0063614A" w14:paraId="39C06DDF" w14:textId="77777777" w:rsidTr="00267997">
        <w:tc>
          <w:tcPr>
            <w:cnfStyle w:val="001000000000" w:firstRow="0" w:lastRow="0" w:firstColumn="1" w:lastColumn="0" w:oddVBand="0" w:evenVBand="0" w:oddHBand="0" w:evenHBand="0" w:firstRowFirstColumn="0" w:firstRowLastColumn="0" w:lastRowFirstColumn="0" w:lastRowLastColumn="0"/>
            <w:tcW w:w="895" w:type="dxa"/>
          </w:tcPr>
          <w:p w14:paraId="0824AD3A" w14:textId="0F0BD684" w:rsidR="0063614A" w:rsidRDefault="0063614A" w:rsidP="00267997">
            <w:r>
              <w:t>1</w:t>
            </w:r>
          </w:p>
        </w:tc>
        <w:tc>
          <w:tcPr>
            <w:tcW w:w="5338" w:type="dxa"/>
          </w:tcPr>
          <w:p w14:paraId="02163289" w14:textId="6888252A" w:rsidR="0063614A" w:rsidRDefault="00D62BA1" w:rsidP="00267997">
            <w:pPr>
              <w:cnfStyle w:val="000000000000" w:firstRow="0" w:lastRow="0" w:firstColumn="0" w:lastColumn="0" w:oddVBand="0" w:evenVBand="0" w:oddHBand="0" w:evenHBand="0" w:firstRowFirstColumn="0" w:firstRowLastColumn="0" w:lastRowFirstColumn="0" w:lastRowLastColumn="0"/>
            </w:pPr>
            <w:r>
              <w:t>Create new database</w:t>
            </w:r>
          </w:p>
        </w:tc>
        <w:tc>
          <w:tcPr>
            <w:tcW w:w="3117" w:type="dxa"/>
          </w:tcPr>
          <w:p w14:paraId="289D688B" w14:textId="7FD1571C" w:rsidR="0063614A" w:rsidRDefault="0063614A" w:rsidP="0063614A">
            <w:pPr>
              <w:cnfStyle w:val="000000000000" w:firstRow="0" w:lastRow="0" w:firstColumn="0" w:lastColumn="0" w:oddVBand="0" w:evenVBand="0" w:oddHBand="0" w:evenHBand="0" w:firstRowFirstColumn="0" w:firstRowLastColumn="0" w:lastRowFirstColumn="0" w:lastRowLastColumn="0"/>
            </w:pPr>
          </w:p>
        </w:tc>
      </w:tr>
      <w:tr w:rsidR="0063614A" w14:paraId="4C38304B" w14:textId="77777777" w:rsidTr="00267997">
        <w:tc>
          <w:tcPr>
            <w:cnfStyle w:val="001000000000" w:firstRow="0" w:lastRow="0" w:firstColumn="1" w:lastColumn="0" w:oddVBand="0" w:evenVBand="0" w:oddHBand="0" w:evenHBand="0" w:firstRowFirstColumn="0" w:firstRowLastColumn="0" w:lastRowFirstColumn="0" w:lastRowLastColumn="0"/>
            <w:tcW w:w="895" w:type="dxa"/>
          </w:tcPr>
          <w:p w14:paraId="5A92DE90" w14:textId="36C2D0E0" w:rsidR="0063614A" w:rsidRDefault="0063614A" w:rsidP="00267997">
            <w:r>
              <w:t>2</w:t>
            </w:r>
          </w:p>
        </w:tc>
        <w:tc>
          <w:tcPr>
            <w:tcW w:w="5338" w:type="dxa"/>
          </w:tcPr>
          <w:p w14:paraId="4F7119C5" w14:textId="37CDA91C" w:rsidR="0063614A" w:rsidRDefault="0063614A" w:rsidP="0063614A">
            <w:pPr>
              <w:cnfStyle w:val="000000000000" w:firstRow="0" w:lastRow="0" w:firstColumn="0" w:lastColumn="0" w:oddVBand="0" w:evenVBand="0" w:oddHBand="0" w:evenHBand="0" w:firstRowFirstColumn="0" w:firstRowLastColumn="0" w:lastRowFirstColumn="0" w:lastRowLastColumn="0"/>
            </w:pPr>
          </w:p>
        </w:tc>
        <w:tc>
          <w:tcPr>
            <w:tcW w:w="3117" w:type="dxa"/>
          </w:tcPr>
          <w:p w14:paraId="40F68424" w14:textId="4C7ECEBB" w:rsidR="0063614A" w:rsidRDefault="0063614A" w:rsidP="0063614A">
            <w:pPr>
              <w:cnfStyle w:val="000000000000" w:firstRow="0" w:lastRow="0" w:firstColumn="0" w:lastColumn="0" w:oddVBand="0" w:evenVBand="0" w:oddHBand="0" w:evenHBand="0" w:firstRowFirstColumn="0" w:firstRowLastColumn="0" w:lastRowFirstColumn="0" w:lastRowLastColumn="0"/>
            </w:pPr>
          </w:p>
        </w:tc>
      </w:tr>
    </w:tbl>
    <w:p w14:paraId="15DC0B46" w14:textId="1B5A0DA1" w:rsidR="00AB62FA" w:rsidRDefault="00AB62FA" w:rsidP="00CC5FB7">
      <w:pPr>
        <w:pStyle w:val="Heading1"/>
      </w:pPr>
      <w:r>
        <w:t>High Level Assumptions</w:t>
      </w:r>
    </w:p>
    <w:p w14:paraId="68C99FD8" w14:textId="2E900F9F" w:rsidR="00AB62FA" w:rsidRDefault="00AB62FA" w:rsidP="00CC5FB7">
      <w:pPr>
        <w:rPr>
          <w:rStyle w:val="SubtleReference"/>
        </w:rPr>
      </w:pPr>
      <w:r>
        <w:rPr>
          <w:rStyle w:val="SubtleReference"/>
        </w:rPr>
        <w:t xml:space="preserve">This section should examine </w:t>
      </w:r>
      <w:r w:rsidR="00A667AD">
        <w:rPr>
          <w:rStyle w:val="SubtleReference"/>
        </w:rPr>
        <w:t>high-level</w:t>
      </w:r>
      <w:r>
        <w:rPr>
          <w:rStyle w:val="SubtleReference"/>
        </w:rPr>
        <w:t xml:space="preserve"> assumptions that are made about the project or resources</w:t>
      </w:r>
      <w:r w:rsidR="002A77DC">
        <w:rPr>
          <w:rStyle w:val="SubtleReference"/>
        </w:rPr>
        <w:t xml:space="preserve"> (e.g. </w:t>
      </w:r>
      <w:r w:rsidR="000053BA">
        <w:rPr>
          <w:rStyle w:val="SubtleReference"/>
        </w:rPr>
        <w:t xml:space="preserve">“John will be able to work on the project full time” or “we will be able to </w:t>
      </w:r>
      <w:r w:rsidR="00CF6DA0">
        <w:rPr>
          <w:rStyle w:val="SubtleReference"/>
        </w:rPr>
        <w:t>grant the public access to the app”)</w:t>
      </w:r>
    </w:p>
    <w:p w14:paraId="3A56A900" w14:textId="586B3943" w:rsidR="00A667AD" w:rsidRDefault="00E4541A" w:rsidP="00A667AD">
      <w:pPr>
        <w:pStyle w:val="ListParagraph"/>
        <w:numPr>
          <w:ilvl w:val="0"/>
          <w:numId w:val="3"/>
        </w:numPr>
      </w:pPr>
      <w:r>
        <w:t>Assumption 1 (e.g. developer will be able to devote 30 hours/week to this project)]</w:t>
      </w:r>
    </w:p>
    <w:p w14:paraId="2480ACE3" w14:textId="4E5BCA85" w:rsidR="00E4541A" w:rsidRDefault="00E4541A" w:rsidP="00A667AD">
      <w:pPr>
        <w:pStyle w:val="ListParagraph"/>
        <w:numPr>
          <w:ilvl w:val="0"/>
          <w:numId w:val="3"/>
        </w:numPr>
      </w:pPr>
      <w:r>
        <w:t>Assumption 2</w:t>
      </w:r>
    </w:p>
    <w:p w14:paraId="3275375F" w14:textId="47C551C2" w:rsidR="00E4541A" w:rsidRPr="00AB62FA" w:rsidRDefault="00E4541A" w:rsidP="00A667AD">
      <w:pPr>
        <w:pStyle w:val="ListParagraph"/>
        <w:numPr>
          <w:ilvl w:val="0"/>
          <w:numId w:val="3"/>
        </w:numPr>
      </w:pPr>
      <w:r>
        <w:t>Etc.</w:t>
      </w:r>
    </w:p>
    <w:p w14:paraId="13DA47AD" w14:textId="77777777" w:rsidR="00F46173" w:rsidRDefault="00F46173" w:rsidP="00CC5FB7">
      <w:pPr>
        <w:pStyle w:val="Heading1"/>
        <w:rPr>
          <w:rStyle w:val="SubtleReference"/>
          <w:i w:val="0"/>
          <w:color w:val="2F5496" w:themeColor="accent1" w:themeShade="BF"/>
          <w:sz w:val="32"/>
          <w:szCs w:val="32"/>
        </w:rPr>
      </w:pPr>
      <w:r>
        <w:rPr>
          <w:rStyle w:val="SubtleReference"/>
          <w:i w:val="0"/>
          <w:color w:val="2F5496" w:themeColor="accent1" w:themeShade="BF"/>
          <w:sz w:val="32"/>
          <w:szCs w:val="32"/>
        </w:rPr>
        <w:t>High Level Risks</w:t>
      </w:r>
    </w:p>
    <w:p w14:paraId="37FC700B" w14:textId="03A0FAEE" w:rsidR="00F46173" w:rsidRPr="00566DEF" w:rsidRDefault="00F46173" w:rsidP="00CC5FB7">
      <w:pPr>
        <w:pStyle w:val="Subtitle"/>
        <w:rPr>
          <w:rStyle w:val="SubtleReference"/>
        </w:rPr>
      </w:pPr>
      <w:r>
        <w:rPr>
          <w:rStyle w:val="SubtleReference"/>
        </w:rPr>
        <w:t xml:space="preserve">This section should examine </w:t>
      </w:r>
      <w:r w:rsidR="00FC55EE">
        <w:rPr>
          <w:rStyle w:val="SubtleReference"/>
        </w:rPr>
        <w:t>high-level</w:t>
      </w:r>
      <w:r>
        <w:rPr>
          <w:rStyle w:val="SubtleReference"/>
        </w:rPr>
        <w:t xml:space="preserve"> risks. This includes how severe the risks are and what steps will be taken to mitigate approach will be taken if any.</w:t>
      </w:r>
      <w:r w:rsidR="002A77DC">
        <w:rPr>
          <w:rStyle w:val="SubtleReference"/>
        </w:rPr>
        <w:t xml:space="preserve"> </w:t>
      </w:r>
      <w:r w:rsidR="004E1785">
        <w:rPr>
          <w:rStyle w:val="SubtleReference"/>
        </w:rPr>
        <w:t>See table for example</w:t>
      </w:r>
    </w:p>
    <w:tbl>
      <w:tblPr>
        <w:tblStyle w:val="GridTable1Light-Accent5"/>
        <w:tblW w:w="0" w:type="auto"/>
        <w:tblLook w:val="04A0" w:firstRow="1" w:lastRow="0" w:firstColumn="1" w:lastColumn="0" w:noHBand="0" w:noVBand="1"/>
      </w:tblPr>
      <w:tblGrid>
        <w:gridCol w:w="2660"/>
        <w:gridCol w:w="2292"/>
        <w:gridCol w:w="2015"/>
        <w:gridCol w:w="2383"/>
      </w:tblGrid>
      <w:tr w:rsidR="004E1785" w14:paraId="620B52C8" w14:textId="77777777" w:rsidTr="004E1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6338AD" w14:textId="77777777" w:rsidR="004E1785" w:rsidRPr="001E3CB4" w:rsidRDefault="004E1785" w:rsidP="00CC5FB7">
            <w:pPr>
              <w:rPr>
                <w:rStyle w:val="SubtleReference"/>
                <w:color w:val="3B3838" w:themeColor="background2" w:themeShade="40"/>
                <w:sz w:val="22"/>
                <w:szCs w:val="22"/>
              </w:rPr>
            </w:pPr>
            <w:r w:rsidRPr="001E3CB4">
              <w:rPr>
                <w:rStyle w:val="SubtleReference"/>
                <w:color w:val="3B3838" w:themeColor="background2" w:themeShade="40"/>
                <w:sz w:val="22"/>
                <w:szCs w:val="22"/>
              </w:rPr>
              <w:t>Risk</w:t>
            </w:r>
          </w:p>
        </w:tc>
        <w:tc>
          <w:tcPr>
            <w:tcW w:w="2292" w:type="dxa"/>
          </w:tcPr>
          <w:p w14:paraId="7B822726" w14:textId="1D5CD0AD" w:rsidR="004E1785" w:rsidRPr="001E3CB4" w:rsidRDefault="004E1785" w:rsidP="00CC5FB7">
            <w:pPr>
              <w:cnfStyle w:val="100000000000" w:firstRow="1" w:lastRow="0" w:firstColumn="0" w:lastColumn="0" w:oddVBand="0" w:evenVBand="0" w:oddHBand="0" w:evenHBand="0" w:firstRowFirstColumn="0" w:firstRowLastColumn="0" w:lastRowFirstColumn="0" w:lastRowLastColumn="0"/>
              <w:rPr>
                <w:rStyle w:val="SubtleReference"/>
                <w:color w:val="3B3838" w:themeColor="background2" w:themeShade="40"/>
                <w:sz w:val="22"/>
                <w:szCs w:val="22"/>
              </w:rPr>
            </w:pPr>
            <w:r w:rsidRPr="001E3CB4">
              <w:rPr>
                <w:rStyle w:val="SubtleReference"/>
                <w:color w:val="3B3838" w:themeColor="background2" w:themeShade="40"/>
                <w:sz w:val="22"/>
                <w:szCs w:val="22"/>
              </w:rPr>
              <w:t>Severity</w:t>
            </w:r>
            <w:r>
              <w:rPr>
                <w:rStyle w:val="SubtleReference"/>
                <w:color w:val="3B3838" w:themeColor="background2" w:themeShade="40"/>
                <w:sz w:val="22"/>
                <w:szCs w:val="22"/>
              </w:rPr>
              <w:t xml:space="preserve"> (1-10)</w:t>
            </w:r>
          </w:p>
        </w:tc>
        <w:tc>
          <w:tcPr>
            <w:tcW w:w="2015" w:type="dxa"/>
          </w:tcPr>
          <w:p w14:paraId="306EFAF1" w14:textId="3D95A59D" w:rsidR="004E1785" w:rsidRPr="001E3CB4" w:rsidRDefault="004E1785" w:rsidP="00CC5FB7">
            <w:pPr>
              <w:cnfStyle w:val="100000000000" w:firstRow="1" w:lastRow="0" w:firstColumn="0" w:lastColumn="0" w:oddVBand="0" w:evenVBand="0" w:oddHBand="0" w:evenHBand="0" w:firstRowFirstColumn="0" w:firstRowLastColumn="0" w:lastRowFirstColumn="0" w:lastRowLastColumn="0"/>
              <w:rPr>
                <w:rStyle w:val="SubtleReference"/>
                <w:color w:val="3B3838" w:themeColor="background2" w:themeShade="40"/>
                <w:sz w:val="22"/>
                <w:szCs w:val="22"/>
              </w:rPr>
            </w:pPr>
            <w:r>
              <w:rPr>
                <w:rStyle w:val="SubtleReference"/>
                <w:color w:val="3B3838" w:themeColor="background2" w:themeShade="40"/>
                <w:sz w:val="22"/>
                <w:szCs w:val="22"/>
              </w:rPr>
              <w:t>Likelihood (1-10)</w:t>
            </w:r>
          </w:p>
        </w:tc>
        <w:tc>
          <w:tcPr>
            <w:tcW w:w="2383" w:type="dxa"/>
          </w:tcPr>
          <w:p w14:paraId="4B24E8FF" w14:textId="4E190203" w:rsidR="004E1785" w:rsidRPr="001E3CB4" w:rsidRDefault="004E1785" w:rsidP="00CC5FB7">
            <w:pPr>
              <w:cnfStyle w:val="100000000000" w:firstRow="1" w:lastRow="0" w:firstColumn="0" w:lastColumn="0" w:oddVBand="0" w:evenVBand="0" w:oddHBand="0" w:evenHBand="0" w:firstRowFirstColumn="0" w:firstRowLastColumn="0" w:lastRowFirstColumn="0" w:lastRowLastColumn="0"/>
              <w:rPr>
                <w:rStyle w:val="SubtleReference"/>
                <w:color w:val="3B3838" w:themeColor="background2" w:themeShade="40"/>
                <w:sz w:val="22"/>
                <w:szCs w:val="22"/>
              </w:rPr>
            </w:pPr>
            <w:r w:rsidRPr="001E3CB4">
              <w:rPr>
                <w:rStyle w:val="SubtleReference"/>
                <w:color w:val="3B3838" w:themeColor="background2" w:themeShade="40"/>
                <w:sz w:val="22"/>
                <w:szCs w:val="22"/>
              </w:rPr>
              <w:t>Mitigation Plan</w:t>
            </w:r>
          </w:p>
        </w:tc>
      </w:tr>
      <w:tr w:rsidR="004E1785" w14:paraId="00B0B043" w14:textId="77777777" w:rsidTr="004E1785">
        <w:tc>
          <w:tcPr>
            <w:cnfStyle w:val="001000000000" w:firstRow="0" w:lastRow="0" w:firstColumn="1" w:lastColumn="0" w:oddVBand="0" w:evenVBand="0" w:oddHBand="0" w:evenHBand="0" w:firstRowFirstColumn="0" w:firstRowLastColumn="0" w:lastRowFirstColumn="0" w:lastRowLastColumn="0"/>
            <w:tcW w:w="2660" w:type="dxa"/>
          </w:tcPr>
          <w:p w14:paraId="67739BD2" w14:textId="244789FC" w:rsidR="004E1785" w:rsidRPr="008B5245" w:rsidRDefault="008F03B2" w:rsidP="00CC5FB7">
            <w:pPr>
              <w:rPr>
                <w:rStyle w:val="SubtleReference"/>
                <w:b w:val="0"/>
                <w:i w:val="0"/>
                <w:color w:val="auto"/>
              </w:rPr>
            </w:pPr>
            <w:r w:rsidRPr="008B5245">
              <w:rPr>
                <w:rStyle w:val="SubtleReference"/>
                <w:b w:val="0"/>
                <w:i w:val="0"/>
                <w:color w:val="auto"/>
              </w:rPr>
              <w:t>Users will reject self-service options</w:t>
            </w:r>
          </w:p>
        </w:tc>
        <w:tc>
          <w:tcPr>
            <w:tcW w:w="2292" w:type="dxa"/>
          </w:tcPr>
          <w:p w14:paraId="592DA6F9" w14:textId="753B0825" w:rsidR="004E1785" w:rsidRPr="008B5245" w:rsidRDefault="008F03B2"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r w:rsidRPr="008B5245">
              <w:rPr>
                <w:rStyle w:val="SubtleReference"/>
                <w:i w:val="0"/>
                <w:color w:val="auto"/>
              </w:rPr>
              <w:t>10</w:t>
            </w:r>
          </w:p>
        </w:tc>
        <w:tc>
          <w:tcPr>
            <w:tcW w:w="2015" w:type="dxa"/>
          </w:tcPr>
          <w:p w14:paraId="56FC1DF6" w14:textId="29ACC5B2" w:rsidR="004E1785" w:rsidRPr="008B5245" w:rsidRDefault="008F03B2"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r w:rsidRPr="008B5245">
              <w:rPr>
                <w:rStyle w:val="SubtleReference"/>
                <w:i w:val="0"/>
                <w:color w:val="auto"/>
              </w:rPr>
              <w:t>3</w:t>
            </w:r>
          </w:p>
        </w:tc>
        <w:tc>
          <w:tcPr>
            <w:tcW w:w="2383" w:type="dxa"/>
          </w:tcPr>
          <w:p w14:paraId="476B7693" w14:textId="3B93A340" w:rsidR="004E1785" w:rsidRPr="002A7AFB" w:rsidRDefault="002A7AFB" w:rsidP="002A7AFB">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r w:rsidRPr="002A7AFB">
              <w:rPr>
                <w:rStyle w:val="SubtleReference"/>
                <w:i w:val="0"/>
                <w:color w:val="auto"/>
              </w:rPr>
              <w:t>Survey users to determine how receptive they are to self-service</w:t>
            </w:r>
          </w:p>
        </w:tc>
      </w:tr>
      <w:tr w:rsidR="004E1785" w14:paraId="78635CA9" w14:textId="77777777" w:rsidTr="004E1785">
        <w:tc>
          <w:tcPr>
            <w:cnfStyle w:val="001000000000" w:firstRow="0" w:lastRow="0" w:firstColumn="1" w:lastColumn="0" w:oddVBand="0" w:evenVBand="0" w:oddHBand="0" w:evenHBand="0" w:firstRowFirstColumn="0" w:firstRowLastColumn="0" w:lastRowFirstColumn="0" w:lastRowLastColumn="0"/>
            <w:tcW w:w="2660" w:type="dxa"/>
          </w:tcPr>
          <w:p w14:paraId="15669910" w14:textId="47EDAA09" w:rsidR="004E1785" w:rsidRPr="008B5245" w:rsidRDefault="004E1785" w:rsidP="008077AD">
            <w:pPr>
              <w:rPr>
                <w:rStyle w:val="SubtleReference"/>
                <w:b w:val="0"/>
                <w:i w:val="0"/>
                <w:color w:val="auto"/>
              </w:rPr>
            </w:pPr>
          </w:p>
        </w:tc>
        <w:tc>
          <w:tcPr>
            <w:tcW w:w="2292" w:type="dxa"/>
          </w:tcPr>
          <w:p w14:paraId="1C0AC06D" w14:textId="70DF7739" w:rsidR="004E1785" w:rsidRPr="008B5245" w:rsidRDefault="004E1785"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c>
          <w:tcPr>
            <w:tcW w:w="2015" w:type="dxa"/>
          </w:tcPr>
          <w:p w14:paraId="12655074" w14:textId="7B07AF5D" w:rsidR="004E1785" w:rsidRPr="008B5245" w:rsidRDefault="004E1785"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c>
          <w:tcPr>
            <w:tcW w:w="2383" w:type="dxa"/>
          </w:tcPr>
          <w:p w14:paraId="6384CAC2" w14:textId="3E2DB864" w:rsidR="004E1785" w:rsidRPr="008B5245" w:rsidRDefault="004E1785" w:rsidP="00730B6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r>
      <w:tr w:rsidR="008B5245" w14:paraId="7579086A" w14:textId="77777777" w:rsidTr="004E1785">
        <w:tc>
          <w:tcPr>
            <w:cnfStyle w:val="001000000000" w:firstRow="0" w:lastRow="0" w:firstColumn="1" w:lastColumn="0" w:oddVBand="0" w:evenVBand="0" w:oddHBand="0" w:evenHBand="0" w:firstRowFirstColumn="0" w:firstRowLastColumn="0" w:lastRowFirstColumn="0" w:lastRowLastColumn="0"/>
            <w:tcW w:w="2660" w:type="dxa"/>
          </w:tcPr>
          <w:p w14:paraId="2EE9A65D" w14:textId="6F46FBDB" w:rsidR="008B5245" w:rsidRPr="008B5245" w:rsidRDefault="008B5245" w:rsidP="008B5245">
            <w:pPr>
              <w:rPr>
                <w:rStyle w:val="SubtleReference"/>
                <w:b w:val="0"/>
                <w:i w:val="0"/>
                <w:color w:val="auto"/>
              </w:rPr>
            </w:pPr>
          </w:p>
        </w:tc>
        <w:tc>
          <w:tcPr>
            <w:tcW w:w="2292" w:type="dxa"/>
          </w:tcPr>
          <w:p w14:paraId="54A01A19" w14:textId="2EDCFF9D" w:rsidR="008B5245" w:rsidRPr="002C712E" w:rsidRDefault="008B5245" w:rsidP="00CC5FB7">
            <w:pPr>
              <w:cnfStyle w:val="000000000000" w:firstRow="0" w:lastRow="0" w:firstColumn="0" w:lastColumn="0" w:oddVBand="0" w:evenVBand="0" w:oddHBand="0" w:evenHBand="0" w:firstRowFirstColumn="0" w:firstRowLastColumn="0" w:lastRowFirstColumn="0" w:lastRowLastColumn="0"/>
            </w:pPr>
          </w:p>
        </w:tc>
        <w:tc>
          <w:tcPr>
            <w:tcW w:w="2015" w:type="dxa"/>
          </w:tcPr>
          <w:p w14:paraId="1D160288" w14:textId="5229F65C" w:rsidR="008B5245" w:rsidRPr="008B5245" w:rsidRDefault="008B5245"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c>
          <w:tcPr>
            <w:tcW w:w="2383" w:type="dxa"/>
          </w:tcPr>
          <w:p w14:paraId="706BDFE3" w14:textId="03A0FD81" w:rsidR="008B5245" w:rsidRPr="008B5245" w:rsidRDefault="008B5245" w:rsidP="0033207F">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r>
      <w:tr w:rsidR="0033207F" w14:paraId="2725C9C0" w14:textId="77777777" w:rsidTr="004E1785">
        <w:tc>
          <w:tcPr>
            <w:cnfStyle w:val="001000000000" w:firstRow="0" w:lastRow="0" w:firstColumn="1" w:lastColumn="0" w:oddVBand="0" w:evenVBand="0" w:oddHBand="0" w:evenHBand="0" w:firstRowFirstColumn="0" w:firstRowLastColumn="0" w:lastRowFirstColumn="0" w:lastRowLastColumn="0"/>
            <w:tcW w:w="2660" w:type="dxa"/>
          </w:tcPr>
          <w:p w14:paraId="2D225F10" w14:textId="20E9FDFC" w:rsidR="0033207F" w:rsidRPr="008B5245" w:rsidRDefault="0033207F" w:rsidP="008B5245">
            <w:pPr>
              <w:rPr>
                <w:rStyle w:val="SubtleReference"/>
                <w:b w:val="0"/>
                <w:i w:val="0"/>
                <w:color w:val="auto"/>
              </w:rPr>
            </w:pPr>
          </w:p>
        </w:tc>
        <w:tc>
          <w:tcPr>
            <w:tcW w:w="2292" w:type="dxa"/>
          </w:tcPr>
          <w:p w14:paraId="1AA5BA1D" w14:textId="4E54A926" w:rsidR="0033207F" w:rsidRDefault="0033207F"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c>
          <w:tcPr>
            <w:tcW w:w="2015" w:type="dxa"/>
          </w:tcPr>
          <w:p w14:paraId="62E1A115" w14:textId="4F24B586" w:rsidR="0033207F" w:rsidRDefault="0033207F" w:rsidP="00CC5FB7">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c>
          <w:tcPr>
            <w:tcW w:w="2383" w:type="dxa"/>
          </w:tcPr>
          <w:p w14:paraId="04ED8577" w14:textId="1138E7E3" w:rsidR="0033207F" w:rsidRDefault="0033207F" w:rsidP="003D1B14">
            <w:pPr>
              <w:cnfStyle w:val="000000000000" w:firstRow="0" w:lastRow="0" w:firstColumn="0" w:lastColumn="0" w:oddVBand="0" w:evenVBand="0" w:oddHBand="0" w:evenHBand="0" w:firstRowFirstColumn="0" w:firstRowLastColumn="0" w:lastRowFirstColumn="0" w:lastRowLastColumn="0"/>
              <w:rPr>
                <w:rStyle w:val="SubtleReference"/>
                <w:i w:val="0"/>
                <w:color w:val="auto"/>
              </w:rPr>
            </w:pPr>
          </w:p>
        </w:tc>
      </w:tr>
    </w:tbl>
    <w:p w14:paraId="455CC732" w14:textId="11C1AA5B" w:rsidR="00CF782E" w:rsidRDefault="00CF782E" w:rsidP="00CF782E">
      <w:pPr>
        <w:pStyle w:val="Heading1"/>
      </w:pPr>
      <w:bookmarkStart w:id="0" w:name="_Toc7598016"/>
      <w:r w:rsidRPr="00CF782E">
        <w:t>Prerequisites</w:t>
      </w:r>
      <w:bookmarkEnd w:id="0"/>
    </w:p>
    <w:p w14:paraId="135291D9" w14:textId="77777777" w:rsidR="00CF782E" w:rsidRDefault="00CF782E" w:rsidP="00CF782E">
      <w:pPr>
        <w:pStyle w:val="Light"/>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61B1ECA6" w14:textId="77777777" w:rsidR="00CF782E" w:rsidRPr="006B3DE9" w:rsidRDefault="00CF782E" w:rsidP="003C3CDB">
      <w:pPr>
        <w:pStyle w:val="Light"/>
      </w:pPr>
      <w:r w:rsidRPr="006B3DE9">
        <w:t xml:space="preserve">Note: If no prerequisites are needed, include a paragraph justifying why there are no prerequisites. </w:t>
      </w:r>
    </w:p>
    <w:tbl>
      <w:tblPr>
        <w:tblStyle w:val="GridTable1Light-Accent1"/>
        <w:tblW w:w="0" w:type="auto"/>
        <w:tblLook w:val="04A0" w:firstRow="1" w:lastRow="0" w:firstColumn="1" w:lastColumn="0" w:noHBand="0" w:noVBand="1"/>
      </w:tblPr>
      <w:tblGrid>
        <w:gridCol w:w="535"/>
        <w:gridCol w:w="1799"/>
        <w:gridCol w:w="5131"/>
        <w:gridCol w:w="1885"/>
      </w:tblGrid>
      <w:tr w:rsidR="00CF782E" w14:paraId="18BD5846" w14:textId="77777777" w:rsidTr="00BE3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D08CB4" w14:textId="68BF8FCF" w:rsidR="00CF782E" w:rsidRDefault="00BE3748" w:rsidP="000A628A">
            <w:r>
              <w:t>ID</w:t>
            </w:r>
          </w:p>
        </w:tc>
        <w:tc>
          <w:tcPr>
            <w:tcW w:w="1799" w:type="dxa"/>
          </w:tcPr>
          <w:p w14:paraId="38B27430" w14:textId="77777777" w:rsidR="00CF782E" w:rsidRDefault="00CF782E" w:rsidP="000A628A">
            <w:pPr>
              <w:cnfStyle w:val="100000000000" w:firstRow="1" w:lastRow="0" w:firstColumn="0" w:lastColumn="0" w:oddVBand="0" w:evenVBand="0" w:oddHBand="0" w:evenHBand="0" w:firstRowFirstColumn="0" w:firstRowLastColumn="0" w:lastRowFirstColumn="0" w:lastRowLastColumn="0"/>
            </w:pPr>
            <w:r>
              <w:t>Prerequisite</w:t>
            </w:r>
          </w:p>
        </w:tc>
        <w:tc>
          <w:tcPr>
            <w:tcW w:w="5131" w:type="dxa"/>
          </w:tcPr>
          <w:p w14:paraId="31202205" w14:textId="77777777" w:rsidR="00CF782E" w:rsidRDefault="00CF782E" w:rsidP="000A628A">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38C5D65C" w14:textId="77777777" w:rsidR="00CF782E" w:rsidRDefault="00CF782E" w:rsidP="000A628A">
            <w:pPr>
              <w:cnfStyle w:val="100000000000" w:firstRow="1" w:lastRow="0" w:firstColumn="0" w:lastColumn="0" w:oddVBand="0" w:evenVBand="0" w:oddHBand="0" w:evenHBand="0" w:firstRowFirstColumn="0" w:firstRowLastColumn="0" w:lastRowFirstColumn="0" w:lastRowLastColumn="0"/>
            </w:pPr>
            <w:r>
              <w:t>Completion Date</w:t>
            </w:r>
          </w:p>
        </w:tc>
      </w:tr>
      <w:tr w:rsidR="00CF782E" w14:paraId="06B6D743" w14:textId="77777777" w:rsidTr="00BE3748">
        <w:tc>
          <w:tcPr>
            <w:cnfStyle w:val="001000000000" w:firstRow="0" w:lastRow="0" w:firstColumn="1" w:lastColumn="0" w:oddVBand="0" w:evenVBand="0" w:oddHBand="0" w:evenHBand="0" w:firstRowFirstColumn="0" w:firstRowLastColumn="0" w:lastRowFirstColumn="0" w:lastRowLastColumn="0"/>
            <w:tcW w:w="535" w:type="dxa"/>
          </w:tcPr>
          <w:p w14:paraId="32F02888" w14:textId="77777777" w:rsidR="00CF782E" w:rsidRDefault="00CF782E" w:rsidP="000A628A">
            <w:pPr>
              <w:jc w:val="center"/>
            </w:pPr>
          </w:p>
        </w:tc>
        <w:tc>
          <w:tcPr>
            <w:tcW w:w="1799" w:type="dxa"/>
          </w:tcPr>
          <w:p w14:paraId="424FBE9A"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5131" w:type="dxa"/>
          </w:tcPr>
          <w:p w14:paraId="084FE195"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1885" w:type="dxa"/>
          </w:tcPr>
          <w:p w14:paraId="7B8DB71D"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r>
      <w:tr w:rsidR="00CF782E" w14:paraId="179D9E31" w14:textId="77777777" w:rsidTr="00BE3748">
        <w:tc>
          <w:tcPr>
            <w:cnfStyle w:val="001000000000" w:firstRow="0" w:lastRow="0" w:firstColumn="1" w:lastColumn="0" w:oddVBand="0" w:evenVBand="0" w:oddHBand="0" w:evenHBand="0" w:firstRowFirstColumn="0" w:firstRowLastColumn="0" w:lastRowFirstColumn="0" w:lastRowLastColumn="0"/>
            <w:tcW w:w="535" w:type="dxa"/>
          </w:tcPr>
          <w:p w14:paraId="2F6CE568" w14:textId="77777777" w:rsidR="00CF782E" w:rsidRDefault="00CF782E" w:rsidP="000A628A">
            <w:pPr>
              <w:jc w:val="center"/>
            </w:pPr>
          </w:p>
        </w:tc>
        <w:tc>
          <w:tcPr>
            <w:tcW w:w="1799" w:type="dxa"/>
          </w:tcPr>
          <w:p w14:paraId="7FA985DE"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5131" w:type="dxa"/>
          </w:tcPr>
          <w:p w14:paraId="2581939B"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1885" w:type="dxa"/>
          </w:tcPr>
          <w:p w14:paraId="770861D2"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r>
      <w:tr w:rsidR="00CF782E" w14:paraId="710E3ABF" w14:textId="77777777" w:rsidTr="00BE3748">
        <w:tc>
          <w:tcPr>
            <w:cnfStyle w:val="001000000000" w:firstRow="0" w:lastRow="0" w:firstColumn="1" w:lastColumn="0" w:oddVBand="0" w:evenVBand="0" w:oddHBand="0" w:evenHBand="0" w:firstRowFirstColumn="0" w:firstRowLastColumn="0" w:lastRowFirstColumn="0" w:lastRowLastColumn="0"/>
            <w:tcW w:w="535" w:type="dxa"/>
          </w:tcPr>
          <w:p w14:paraId="14CA7CAB" w14:textId="77777777" w:rsidR="00CF782E" w:rsidRDefault="00CF782E" w:rsidP="000A628A">
            <w:pPr>
              <w:jc w:val="center"/>
            </w:pPr>
          </w:p>
        </w:tc>
        <w:tc>
          <w:tcPr>
            <w:tcW w:w="1799" w:type="dxa"/>
          </w:tcPr>
          <w:p w14:paraId="371D6ECF"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5131" w:type="dxa"/>
          </w:tcPr>
          <w:p w14:paraId="7F30C7FF"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1885" w:type="dxa"/>
          </w:tcPr>
          <w:p w14:paraId="0D7588D0"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r>
      <w:tr w:rsidR="00CF782E" w14:paraId="7BA0D502" w14:textId="77777777" w:rsidTr="00BE3748">
        <w:tc>
          <w:tcPr>
            <w:cnfStyle w:val="001000000000" w:firstRow="0" w:lastRow="0" w:firstColumn="1" w:lastColumn="0" w:oddVBand="0" w:evenVBand="0" w:oddHBand="0" w:evenHBand="0" w:firstRowFirstColumn="0" w:firstRowLastColumn="0" w:lastRowFirstColumn="0" w:lastRowLastColumn="0"/>
            <w:tcW w:w="535" w:type="dxa"/>
          </w:tcPr>
          <w:p w14:paraId="49F0B184" w14:textId="77777777" w:rsidR="00CF782E" w:rsidRDefault="00CF782E" w:rsidP="000A628A">
            <w:pPr>
              <w:jc w:val="center"/>
            </w:pPr>
          </w:p>
        </w:tc>
        <w:tc>
          <w:tcPr>
            <w:tcW w:w="1799" w:type="dxa"/>
          </w:tcPr>
          <w:p w14:paraId="31D6DFCF"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5131" w:type="dxa"/>
          </w:tcPr>
          <w:p w14:paraId="1B54CD49"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c>
          <w:tcPr>
            <w:tcW w:w="1885" w:type="dxa"/>
          </w:tcPr>
          <w:p w14:paraId="1F542F21" w14:textId="77777777" w:rsidR="00CF782E" w:rsidRDefault="00CF782E" w:rsidP="000A628A">
            <w:pPr>
              <w:cnfStyle w:val="000000000000" w:firstRow="0" w:lastRow="0" w:firstColumn="0" w:lastColumn="0" w:oddVBand="0" w:evenVBand="0" w:oddHBand="0" w:evenHBand="0" w:firstRowFirstColumn="0" w:firstRowLastColumn="0" w:lastRowFirstColumn="0" w:lastRowLastColumn="0"/>
            </w:pPr>
          </w:p>
        </w:tc>
      </w:tr>
    </w:tbl>
    <w:p w14:paraId="75E5A24F" w14:textId="4466D9A3" w:rsidR="00752426" w:rsidRDefault="00752426" w:rsidP="00752426">
      <w:pPr>
        <w:pStyle w:val="Heading1"/>
      </w:pPr>
      <w:r>
        <w:t>Business Requirements</w:t>
      </w:r>
    </w:p>
    <w:p w14:paraId="38B80CFE" w14:textId="6516DACE" w:rsidR="00752426" w:rsidRPr="004655B4" w:rsidRDefault="00752426" w:rsidP="00752426">
      <w:pPr>
        <w:pStyle w:val="Light"/>
      </w:pPr>
      <w:r>
        <w:t xml:space="preserve">This section should examine </w:t>
      </w:r>
      <w:r w:rsidR="00C0278D">
        <w:rPr>
          <w:b/>
        </w:rPr>
        <w:t>what</w:t>
      </w:r>
      <w:r w:rsidR="00C0278D">
        <w:t xml:space="preserve"> the proposed solution is supposed to do. In more depth than the business objects, what does the business want to accomplish.</w:t>
      </w:r>
      <w:r w:rsidR="004655B4">
        <w:t xml:space="preserve"> This section should not examine the </w:t>
      </w:r>
      <w:r w:rsidR="004655B4">
        <w:rPr>
          <w:b/>
          <w:bCs/>
        </w:rPr>
        <w:t>how</w:t>
      </w:r>
      <w:r w:rsidR="004655B4">
        <w:t xml:space="preserve">. If you start talking about </w:t>
      </w:r>
      <w:r w:rsidR="002D765B">
        <w:t>technical matters (e.g. send a text message), you have strayed off course.</w:t>
      </w:r>
    </w:p>
    <w:tbl>
      <w:tblPr>
        <w:tblStyle w:val="GridTable1Light-Accent1"/>
        <w:tblW w:w="0" w:type="auto"/>
        <w:tblLook w:val="04A0" w:firstRow="1" w:lastRow="0" w:firstColumn="1" w:lastColumn="0" w:noHBand="0" w:noVBand="1"/>
      </w:tblPr>
      <w:tblGrid>
        <w:gridCol w:w="580"/>
        <w:gridCol w:w="1528"/>
        <w:gridCol w:w="1615"/>
        <w:gridCol w:w="5627"/>
      </w:tblGrid>
      <w:tr w:rsidR="004D6D64" w14:paraId="5F17F402" w14:textId="77777777" w:rsidTr="004D6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F4CA3DD" w14:textId="180B13A9" w:rsidR="004D6D64" w:rsidRDefault="004D6D64" w:rsidP="00752426">
            <w:r>
              <w:lastRenderedPageBreak/>
              <w:t>ID</w:t>
            </w:r>
          </w:p>
        </w:tc>
        <w:tc>
          <w:tcPr>
            <w:tcW w:w="1528" w:type="dxa"/>
          </w:tcPr>
          <w:p w14:paraId="68DC9946" w14:textId="5D3A907B" w:rsidR="004D6D64" w:rsidRDefault="004D6D64" w:rsidP="00752426">
            <w:pPr>
              <w:cnfStyle w:val="100000000000" w:firstRow="1" w:lastRow="0" w:firstColumn="0" w:lastColumn="0" w:oddVBand="0" w:evenVBand="0" w:oddHBand="0" w:evenHBand="0" w:firstRowFirstColumn="0" w:firstRowLastColumn="0" w:lastRowFirstColumn="0" w:lastRowLastColumn="0"/>
            </w:pPr>
            <w:r>
              <w:t>Business Objective ID</w:t>
            </w:r>
          </w:p>
        </w:tc>
        <w:tc>
          <w:tcPr>
            <w:tcW w:w="1615" w:type="dxa"/>
          </w:tcPr>
          <w:p w14:paraId="4A372635" w14:textId="7550178C" w:rsidR="004D6D64" w:rsidRDefault="004D6D64" w:rsidP="00752426">
            <w:pPr>
              <w:cnfStyle w:val="100000000000" w:firstRow="1" w:lastRow="0" w:firstColumn="0" w:lastColumn="0" w:oddVBand="0" w:evenVBand="0" w:oddHBand="0" w:evenHBand="0" w:firstRowFirstColumn="0" w:firstRowLastColumn="0" w:lastRowFirstColumn="0" w:lastRowLastColumn="0"/>
            </w:pPr>
            <w:r>
              <w:t>Title</w:t>
            </w:r>
          </w:p>
        </w:tc>
        <w:tc>
          <w:tcPr>
            <w:tcW w:w="5627" w:type="dxa"/>
          </w:tcPr>
          <w:p w14:paraId="40C19FB0" w14:textId="0EC81622" w:rsidR="004D6D64" w:rsidRDefault="004D6D64" w:rsidP="00752426">
            <w:pPr>
              <w:cnfStyle w:val="100000000000" w:firstRow="1" w:lastRow="0" w:firstColumn="0" w:lastColumn="0" w:oddVBand="0" w:evenVBand="0" w:oddHBand="0" w:evenHBand="0" w:firstRowFirstColumn="0" w:firstRowLastColumn="0" w:lastRowFirstColumn="0" w:lastRowLastColumn="0"/>
            </w:pPr>
            <w:r>
              <w:t>Description</w:t>
            </w:r>
          </w:p>
        </w:tc>
      </w:tr>
      <w:tr w:rsidR="004D6D64" w14:paraId="067B4FFE" w14:textId="77777777" w:rsidTr="004D6D64">
        <w:tc>
          <w:tcPr>
            <w:cnfStyle w:val="001000000000" w:firstRow="0" w:lastRow="0" w:firstColumn="1" w:lastColumn="0" w:oddVBand="0" w:evenVBand="0" w:oddHBand="0" w:evenHBand="0" w:firstRowFirstColumn="0" w:firstRowLastColumn="0" w:lastRowFirstColumn="0" w:lastRowLastColumn="0"/>
            <w:tcW w:w="580" w:type="dxa"/>
          </w:tcPr>
          <w:p w14:paraId="34F8DF19" w14:textId="4F5D42F9" w:rsidR="004D6D64" w:rsidRDefault="004D6D64" w:rsidP="00752426">
            <w:r>
              <w:t>1.0</w:t>
            </w:r>
          </w:p>
        </w:tc>
        <w:tc>
          <w:tcPr>
            <w:tcW w:w="1528" w:type="dxa"/>
          </w:tcPr>
          <w:p w14:paraId="123694C0" w14:textId="55819BBF" w:rsidR="004D6D64" w:rsidRDefault="004D6D64" w:rsidP="00752426">
            <w:pPr>
              <w:cnfStyle w:val="000000000000" w:firstRow="0" w:lastRow="0" w:firstColumn="0" w:lastColumn="0" w:oddVBand="0" w:evenVBand="0" w:oddHBand="0" w:evenHBand="0" w:firstRowFirstColumn="0" w:firstRowLastColumn="0" w:lastRowFirstColumn="0" w:lastRowLastColumn="0"/>
            </w:pPr>
            <w:r>
              <w:t>1.0</w:t>
            </w:r>
          </w:p>
        </w:tc>
        <w:tc>
          <w:tcPr>
            <w:tcW w:w="1615" w:type="dxa"/>
          </w:tcPr>
          <w:p w14:paraId="4A938AE9" w14:textId="756A720D" w:rsidR="004D6D64" w:rsidRDefault="003542B6" w:rsidP="004D6D64">
            <w:pPr>
              <w:cnfStyle w:val="000000000000" w:firstRow="0" w:lastRow="0" w:firstColumn="0" w:lastColumn="0" w:oddVBand="0" w:evenVBand="0" w:oddHBand="0" w:evenHBand="0" w:firstRowFirstColumn="0" w:firstRowLastColumn="0" w:lastRowFirstColumn="0" w:lastRowLastColumn="0"/>
            </w:pPr>
            <w:r>
              <w:t>Write a Short Title for the Requirement (e.g. Customer Appointment Reminder)</w:t>
            </w:r>
          </w:p>
        </w:tc>
        <w:tc>
          <w:tcPr>
            <w:tcW w:w="5627" w:type="dxa"/>
          </w:tcPr>
          <w:p w14:paraId="1944FBC4" w14:textId="0A6133A3" w:rsidR="004D6D64" w:rsidRDefault="003542B6" w:rsidP="004D6D64">
            <w:pPr>
              <w:cnfStyle w:val="000000000000" w:firstRow="0" w:lastRow="0" w:firstColumn="0" w:lastColumn="0" w:oddVBand="0" w:evenVBand="0" w:oddHBand="0" w:evenHBand="0" w:firstRowFirstColumn="0" w:firstRowLastColumn="0" w:lastRowFirstColumn="0" w:lastRowLastColumn="0"/>
            </w:pPr>
            <w:r>
              <w:t>Write a more detailed requirement for the requirement (e.g. Send the customer a reminder for the appointment 24 hours before the appointment date/time)</w:t>
            </w:r>
          </w:p>
        </w:tc>
      </w:tr>
      <w:tr w:rsidR="004D6D64" w14:paraId="51229F3B" w14:textId="77777777" w:rsidTr="004D6D64">
        <w:tc>
          <w:tcPr>
            <w:cnfStyle w:val="001000000000" w:firstRow="0" w:lastRow="0" w:firstColumn="1" w:lastColumn="0" w:oddVBand="0" w:evenVBand="0" w:oddHBand="0" w:evenHBand="0" w:firstRowFirstColumn="0" w:firstRowLastColumn="0" w:lastRowFirstColumn="0" w:lastRowLastColumn="0"/>
            <w:tcW w:w="580" w:type="dxa"/>
          </w:tcPr>
          <w:p w14:paraId="43B8892E" w14:textId="3FFDE55C" w:rsidR="004D6D64" w:rsidRDefault="004D6D64" w:rsidP="00752426"/>
        </w:tc>
        <w:tc>
          <w:tcPr>
            <w:tcW w:w="1528" w:type="dxa"/>
          </w:tcPr>
          <w:p w14:paraId="3D066636" w14:textId="2ABD6CA6" w:rsidR="004D6D64" w:rsidRDefault="004D6D64" w:rsidP="00752426">
            <w:pPr>
              <w:cnfStyle w:val="000000000000" w:firstRow="0" w:lastRow="0" w:firstColumn="0" w:lastColumn="0" w:oddVBand="0" w:evenVBand="0" w:oddHBand="0" w:evenHBand="0" w:firstRowFirstColumn="0" w:firstRowLastColumn="0" w:lastRowFirstColumn="0" w:lastRowLastColumn="0"/>
            </w:pPr>
          </w:p>
        </w:tc>
        <w:tc>
          <w:tcPr>
            <w:tcW w:w="1615" w:type="dxa"/>
          </w:tcPr>
          <w:p w14:paraId="1973959C" w14:textId="4BD0F7C0" w:rsidR="004D6D64" w:rsidRDefault="004D6D64" w:rsidP="00752426">
            <w:pPr>
              <w:cnfStyle w:val="000000000000" w:firstRow="0" w:lastRow="0" w:firstColumn="0" w:lastColumn="0" w:oddVBand="0" w:evenVBand="0" w:oddHBand="0" w:evenHBand="0" w:firstRowFirstColumn="0" w:firstRowLastColumn="0" w:lastRowFirstColumn="0" w:lastRowLastColumn="0"/>
            </w:pPr>
          </w:p>
        </w:tc>
        <w:tc>
          <w:tcPr>
            <w:tcW w:w="5627" w:type="dxa"/>
          </w:tcPr>
          <w:p w14:paraId="023F4ABB" w14:textId="61A32BB7" w:rsidR="004D6D64" w:rsidRDefault="004D6D64" w:rsidP="001E5CBD">
            <w:pPr>
              <w:cnfStyle w:val="000000000000" w:firstRow="0" w:lastRow="0" w:firstColumn="0" w:lastColumn="0" w:oddVBand="0" w:evenVBand="0" w:oddHBand="0" w:evenHBand="0" w:firstRowFirstColumn="0" w:firstRowLastColumn="0" w:lastRowFirstColumn="0" w:lastRowLastColumn="0"/>
            </w:pPr>
          </w:p>
        </w:tc>
      </w:tr>
    </w:tbl>
    <w:p w14:paraId="2DBB7D78" w14:textId="524600EE" w:rsidR="000B7AE1" w:rsidRDefault="000B7AE1" w:rsidP="00CC5FB7">
      <w:pPr>
        <w:pStyle w:val="Heading1"/>
      </w:pPr>
      <w:r>
        <w:t>Functional Requirements</w:t>
      </w:r>
    </w:p>
    <w:p w14:paraId="00881D0F" w14:textId="7B74F514" w:rsidR="00E639D1" w:rsidRDefault="00F46173" w:rsidP="00CC5FB7">
      <w:pPr>
        <w:pStyle w:val="Subtitle"/>
        <w:rPr>
          <w:rStyle w:val="SubtleReference"/>
        </w:rPr>
      </w:pPr>
      <w:r>
        <w:rPr>
          <w:rStyle w:val="SubtleReference"/>
        </w:rPr>
        <w:t xml:space="preserve">This section should examine </w:t>
      </w:r>
      <w:r w:rsidRPr="00475446">
        <w:rPr>
          <w:rStyle w:val="SubtleReference"/>
          <w:b/>
          <w:bCs/>
        </w:rPr>
        <w:t>what</w:t>
      </w:r>
      <w:r>
        <w:rPr>
          <w:rStyle w:val="SubtleReference"/>
        </w:rPr>
        <w:t xml:space="preserve"> the </w:t>
      </w:r>
      <w:r w:rsidR="00A629EF">
        <w:rPr>
          <w:rStyle w:val="SubtleReference"/>
        </w:rPr>
        <w:t xml:space="preserve">project </w:t>
      </w:r>
      <w:r w:rsidR="00EC24EF">
        <w:rPr>
          <w:rStyle w:val="SubtleReference"/>
        </w:rPr>
        <w:t>deliverables will do (e.g. send daily summary emails to users)</w:t>
      </w:r>
      <w:r w:rsidR="00693D8B">
        <w:rPr>
          <w:rStyle w:val="SubtleReference"/>
        </w:rPr>
        <w:t>.</w:t>
      </w:r>
      <w:r w:rsidR="00F84D98">
        <w:rPr>
          <w:rStyle w:val="SubtleReference"/>
        </w:rPr>
        <w:t xml:space="preserve"> These are not use cases, so you do not need to be overly detailed. Something as simple as </w:t>
      </w:r>
      <w:r w:rsidR="00297D88">
        <w:rPr>
          <w:rStyle w:val="SubtleReference"/>
        </w:rPr>
        <w:t>“</w:t>
      </w:r>
      <w:r w:rsidR="002A2198">
        <w:rPr>
          <w:rStyle w:val="SubtleReference"/>
        </w:rPr>
        <w:t xml:space="preserve">Users should receive text messages </w:t>
      </w:r>
      <w:r w:rsidR="00186E10">
        <w:rPr>
          <w:rStyle w:val="SubtleReference"/>
        </w:rPr>
        <w:t>48 hours</w:t>
      </w:r>
      <w:r w:rsidR="002A2198">
        <w:rPr>
          <w:rStyle w:val="SubtleReference"/>
        </w:rPr>
        <w:t xml:space="preserve"> before their appointment (within a </w:t>
      </w:r>
      <w:r w:rsidR="00186E10">
        <w:rPr>
          <w:rStyle w:val="SubtleReference"/>
        </w:rPr>
        <w:t>10-minute</w:t>
      </w:r>
      <w:r w:rsidR="002A2198">
        <w:rPr>
          <w:rStyle w:val="SubtleReference"/>
        </w:rPr>
        <w:t xml:space="preserve"> window)</w:t>
      </w:r>
      <w:r w:rsidR="009D6634">
        <w:rPr>
          <w:rStyle w:val="SubtleReference"/>
        </w:rPr>
        <w:t xml:space="preserve"> that will</w:t>
      </w:r>
      <w:r w:rsidR="00186E10">
        <w:rPr>
          <w:rStyle w:val="SubtleReference"/>
        </w:rPr>
        <w:t xml:space="preserve"> include the date/time of the appointment. If the user replies ’Yes’, the appointment is confirmed. If they reply ‘No’, the appointment is cancelled. No reply will leave the appointment in the ‘Pending Confirmation’ status.</w:t>
      </w:r>
      <w:r w:rsidR="00B76F91">
        <w:rPr>
          <w:rStyle w:val="SubtleReference"/>
        </w:rPr>
        <w:t>”</w:t>
      </w:r>
      <w:r w:rsidR="007E13D8">
        <w:rPr>
          <w:rStyle w:val="SubtleReference"/>
        </w:rPr>
        <w:t xml:space="preserve"> While this spells out how the feature should work, it </w:t>
      </w:r>
      <w:r w:rsidR="00A12D52">
        <w:rPr>
          <w:rStyle w:val="SubtleReference"/>
        </w:rPr>
        <w:t>leaves</w:t>
      </w:r>
      <w:r w:rsidR="007E13D8">
        <w:rPr>
          <w:rStyle w:val="SubtleReference"/>
        </w:rPr>
        <w:t xml:space="preserve"> implementation details to the developer.</w:t>
      </w:r>
    </w:p>
    <w:tbl>
      <w:tblPr>
        <w:tblStyle w:val="GridTable1Light-Accent1"/>
        <w:tblW w:w="0" w:type="auto"/>
        <w:tblLook w:val="04A0" w:firstRow="1" w:lastRow="0" w:firstColumn="1" w:lastColumn="0" w:noHBand="0" w:noVBand="1"/>
      </w:tblPr>
      <w:tblGrid>
        <w:gridCol w:w="610"/>
        <w:gridCol w:w="1507"/>
        <w:gridCol w:w="1810"/>
        <w:gridCol w:w="5423"/>
      </w:tblGrid>
      <w:tr w:rsidR="00285549" w14:paraId="4454922D" w14:textId="77777777" w:rsidTr="0028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4353B258" w14:textId="7EF4181C" w:rsidR="00285549" w:rsidRDefault="00285549" w:rsidP="008F03B2">
            <w:r>
              <w:t>ID</w:t>
            </w:r>
          </w:p>
        </w:tc>
        <w:tc>
          <w:tcPr>
            <w:tcW w:w="1507" w:type="dxa"/>
          </w:tcPr>
          <w:p w14:paraId="7D19A5C0" w14:textId="4B4DB484" w:rsidR="00285549" w:rsidRDefault="00285549" w:rsidP="008F03B2">
            <w:pPr>
              <w:cnfStyle w:val="100000000000" w:firstRow="1" w:lastRow="0" w:firstColumn="0" w:lastColumn="0" w:oddVBand="0" w:evenVBand="0" w:oddHBand="0" w:evenHBand="0" w:firstRowFirstColumn="0" w:firstRowLastColumn="0" w:lastRowFirstColumn="0" w:lastRowLastColumn="0"/>
            </w:pPr>
            <w:r>
              <w:t>Business Requirement Mapping</w:t>
            </w:r>
            <w:r w:rsidR="00127BF0">
              <w:t>(s)</w:t>
            </w:r>
          </w:p>
        </w:tc>
        <w:tc>
          <w:tcPr>
            <w:tcW w:w="1810" w:type="dxa"/>
          </w:tcPr>
          <w:p w14:paraId="36647333" w14:textId="0E01FB7D" w:rsidR="00285549" w:rsidRDefault="00285549" w:rsidP="008F03B2">
            <w:pPr>
              <w:cnfStyle w:val="100000000000" w:firstRow="1" w:lastRow="0" w:firstColumn="0" w:lastColumn="0" w:oddVBand="0" w:evenVBand="0" w:oddHBand="0" w:evenHBand="0" w:firstRowFirstColumn="0" w:firstRowLastColumn="0" w:lastRowFirstColumn="0" w:lastRowLastColumn="0"/>
            </w:pPr>
            <w:r>
              <w:t>Title</w:t>
            </w:r>
          </w:p>
        </w:tc>
        <w:tc>
          <w:tcPr>
            <w:tcW w:w="5423" w:type="dxa"/>
          </w:tcPr>
          <w:p w14:paraId="7CEDA80A" w14:textId="088A00C0" w:rsidR="00285549" w:rsidRDefault="00285549" w:rsidP="008F03B2">
            <w:pPr>
              <w:cnfStyle w:val="100000000000" w:firstRow="1" w:lastRow="0" w:firstColumn="0" w:lastColumn="0" w:oddVBand="0" w:evenVBand="0" w:oddHBand="0" w:evenHBand="0" w:firstRowFirstColumn="0" w:firstRowLastColumn="0" w:lastRowFirstColumn="0" w:lastRowLastColumn="0"/>
            </w:pPr>
            <w:r>
              <w:t>Description</w:t>
            </w:r>
          </w:p>
        </w:tc>
      </w:tr>
      <w:tr w:rsidR="00285549" w14:paraId="68BEB8A6" w14:textId="77777777" w:rsidTr="00285549">
        <w:tc>
          <w:tcPr>
            <w:cnfStyle w:val="001000000000" w:firstRow="0" w:lastRow="0" w:firstColumn="1" w:lastColumn="0" w:oddVBand="0" w:evenVBand="0" w:oddHBand="0" w:evenHBand="0" w:firstRowFirstColumn="0" w:firstRowLastColumn="0" w:lastRowFirstColumn="0" w:lastRowLastColumn="0"/>
            <w:tcW w:w="610" w:type="dxa"/>
          </w:tcPr>
          <w:p w14:paraId="7B789CA4" w14:textId="74222720" w:rsidR="00285549" w:rsidRDefault="00285549" w:rsidP="008F03B2">
            <w:r>
              <w:t>1.0</w:t>
            </w:r>
          </w:p>
        </w:tc>
        <w:tc>
          <w:tcPr>
            <w:tcW w:w="1507" w:type="dxa"/>
          </w:tcPr>
          <w:p w14:paraId="2CE349CF" w14:textId="3DA31D8B" w:rsidR="00285549" w:rsidRDefault="00285549" w:rsidP="008F03B2">
            <w:pPr>
              <w:cnfStyle w:val="000000000000" w:firstRow="0" w:lastRow="0" w:firstColumn="0" w:lastColumn="0" w:oddVBand="0" w:evenVBand="0" w:oddHBand="0" w:evenHBand="0" w:firstRowFirstColumn="0" w:firstRowLastColumn="0" w:lastRowFirstColumn="0" w:lastRowLastColumn="0"/>
            </w:pPr>
          </w:p>
        </w:tc>
        <w:tc>
          <w:tcPr>
            <w:tcW w:w="1810" w:type="dxa"/>
          </w:tcPr>
          <w:p w14:paraId="25D266A9" w14:textId="1019AF4C" w:rsidR="00285549" w:rsidRDefault="00285549" w:rsidP="008F03B2">
            <w:pPr>
              <w:cnfStyle w:val="000000000000" w:firstRow="0" w:lastRow="0" w:firstColumn="0" w:lastColumn="0" w:oddVBand="0" w:evenVBand="0" w:oddHBand="0" w:evenHBand="0" w:firstRowFirstColumn="0" w:firstRowLastColumn="0" w:lastRowFirstColumn="0" w:lastRowLastColumn="0"/>
            </w:pPr>
          </w:p>
        </w:tc>
        <w:tc>
          <w:tcPr>
            <w:tcW w:w="5423" w:type="dxa"/>
          </w:tcPr>
          <w:p w14:paraId="5D1E26AE" w14:textId="43795FBA" w:rsidR="00285549" w:rsidRDefault="00285549" w:rsidP="00E56066">
            <w:pPr>
              <w:cnfStyle w:val="000000000000" w:firstRow="0" w:lastRow="0" w:firstColumn="0" w:lastColumn="0" w:oddVBand="0" w:evenVBand="0" w:oddHBand="0" w:evenHBand="0" w:firstRowFirstColumn="0" w:firstRowLastColumn="0" w:lastRowFirstColumn="0" w:lastRowLastColumn="0"/>
            </w:pPr>
          </w:p>
        </w:tc>
      </w:tr>
      <w:tr w:rsidR="00285549" w14:paraId="1CEBFFAF" w14:textId="77777777" w:rsidTr="00285549">
        <w:tc>
          <w:tcPr>
            <w:cnfStyle w:val="001000000000" w:firstRow="0" w:lastRow="0" w:firstColumn="1" w:lastColumn="0" w:oddVBand="0" w:evenVBand="0" w:oddHBand="0" w:evenHBand="0" w:firstRowFirstColumn="0" w:firstRowLastColumn="0" w:lastRowFirstColumn="0" w:lastRowLastColumn="0"/>
            <w:tcW w:w="610" w:type="dxa"/>
          </w:tcPr>
          <w:p w14:paraId="4ED9E4CD" w14:textId="43EAF90B" w:rsidR="00285549" w:rsidRDefault="00285549" w:rsidP="008F03B2">
            <w:r>
              <w:t>1.1</w:t>
            </w:r>
          </w:p>
        </w:tc>
        <w:tc>
          <w:tcPr>
            <w:tcW w:w="1507" w:type="dxa"/>
          </w:tcPr>
          <w:p w14:paraId="23069821" w14:textId="35B131B7" w:rsidR="00285549" w:rsidRDefault="00285549" w:rsidP="008F03B2">
            <w:pPr>
              <w:cnfStyle w:val="000000000000" w:firstRow="0" w:lastRow="0" w:firstColumn="0" w:lastColumn="0" w:oddVBand="0" w:evenVBand="0" w:oddHBand="0" w:evenHBand="0" w:firstRowFirstColumn="0" w:firstRowLastColumn="0" w:lastRowFirstColumn="0" w:lastRowLastColumn="0"/>
            </w:pPr>
          </w:p>
        </w:tc>
        <w:tc>
          <w:tcPr>
            <w:tcW w:w="1810" w:type="dxa"/>
          </w:tcPr>
          <w:p w14:paraId="182B5CB9" w14:textId="011A31C2" w:rsidR="00285549" w:rsidRDefault="00285549" w:rsidP="008F03B2">
            <w:pPr>
              <w:cnfStyle w:val="000000000000" w:firstRow="0" w:lastRow="0" w:firstColumn="0" w:lastColumn="0" w:oddVBand="0" w:evenVBand="0" w:oddHBand="0" w:evenHBand="0" w:firstRowFirstColumn="0" w:firstRowLastColumn="0" w:lastRowFirstColumn="0" w:lastRowLastColumn="0"/>
            </w:pPr>
          </w:p>
        </w:tc>
        <w:tc>
          <w:tcPr>
            <w:tcW w:w="5423" w:type="dxa"/>
          </w:tcPr>
          <w:p w14:paraId="5290ED4A" w14:textId="04F333E3" w:rsidR="00285549" w:rsidRDefault="00285549" w:rsidP="00B8046A">
            <w:pPr>
              <w:cnfStyle w:val="000000000000" w:firstRow="0" w:lastRow="0" w:firstColumn="0" w:lastColumn="0" w:oddVBand="0" w:evenVBand="0" w:oddHBand="0" w:evenHBand="0" w:firstRowFirstColumn="0" w:firstRowLastColumn="0" w:lastRowFirstColumn="0" w:lastRowLastColumn="0"/>
            </w:pPr>
          </w:p>
        </w:tc>
      </w:tr>
      <w:tr w:rsidR="00285549" w14:paraId="2356693F" w14:textId="77777777" w:rsidTr="00285549">
        <w:tc>
          <w:tcPr>
            <w:cnfStyle w:val="001000000000" w:firstRow="0" w:lastRow="0" w:firstColumn="1" w:lastColumn="0" w:oddVBand="0" w:evenVBand="0" w:oddHBand="0" w:evenHBand="0" w:firstRowFirstColumn="0" w:firstRowLastColumn="0" w:lastRowFirstColumn="0" w:lastRowLastColumn="0"/>
            <w:tcW w:w="610" w:type="dxa"/>
          </w:tcPr>
          <w:p w14:paraId="0B138528" w14:textId="51E504D7" w:rsidR="00285549" w:rsidRDefault="00285549" w:rsidP="008F03B2">
            <w:r>
              <w:t>2.0</w:t>
            </w:r>
          </w:p>
        </w:tc>
        <w:tc>
          <w:tcPr>
            <w:tcW w:w="1507" w:type="dxa"/>
          </w:tcPr>
          <w:p w14:paraId="2D86EAAB" w14:textId="69CD199C" w:rsidR="00285549" w:rsidRDefault="00285549" w:rsidP="008F38B3">
            <w:pPr>
              <w:cnfStyle w:val="000000000000" w:firstRow="0" w:lastRow="0" w:firstColumn="0" w:lastColumn="0" w:oddVBand="0" w:evenVBand="0" w:oddHBand="0" w:evenHBand="0" w:firstRowFirstColumn="0" w:firstRowLastColumn="0" w:lastRowFirstColumn="0" w:lastRowLastColumn="0"/>
            </w:pPr>
          </w:p>
        </w:tc>
        <w:tc>
          <w:tcPr>
            <w:tcW w:w="1810" w:type="dxa"/>
          </w:tcPr>
          <w:p w14:paraId="06E808A1" w14:textId="6E4E1857" w:rsidR="00285549" w:rsidRDefault="00285549" w:rsidP="008F38B3">
            <w:pPr>
              <w:cnfStyle w:val="000000000000" w:firstRow="0" w:lastRow="0" w:firstColumn="0" w:lastColumn="0" w:oddVBand="0" w:evenVBand="0" w:oddHBand="0" w:evenHBand="0" w:firstRowFirstColumn="0" w:firstRowLastColumn="0" w:lastRowFirstColumn="0" w:lastRowLastColumn="0"/>
            </w:pPr>
          </w:p>
        </w:tc>
        <w:tc>
          <w:tcPr>
            <w:tcW w:w="5423" w:type="dxa"/>
          </w:tcPr>
          <w:p w14:paraId="0E9FCBB4" w14:textId="64F38BFB" w:rsidR="00285549" w:rsidRDefault="00285549" w:rsidP="00740185">
            <w:pPr>
              <w:cnfStyle w:val="000000000000" w:firstRow="0" w:lastRow="0" w:firstColumn="0" w:lastColumn="0" w:oddVBand="0" w:evenVBand="0" w:oddHBand="0" w:evenHBand="0" w:firstRowFirstColumn="0" w:firstRowLastColumn="0" w:lastRowFirstColumn="0" w:lastRowLastColumn="0"/>
            </w:pPr>
          </w:p>
        </w:tc>
      </w:tr>
      <w:tr w:rsidR="00285549" w14:paraId="78053334" w14:textId="77777777" w:rsidTr="00285549">
        <w:tc>
          <w:tcPr>
            <w:cnfStyle w:val="001000000000" w:firstRow="0" w:lastRow="0" w:firstColumn="1" w:lastColumn="0" w:oddVBand="0" w:evenVBand="0" w:oddHBand="0" w:evenHBand="0" w:firstRowFirstColumn="0" w:firstRowLastColumn="0" w:lastRowFirstColumn="0" w:lastRowLastColumn="0"/>
            <w:tcW w:w="610" w:type="dxa"/>
          </w:tcPr>
          <w:p w14:paraId="662ACE0C" w14:textId="085BC0C5" w:rsidR="00285549" w:rsidRDefault="00285549" w:rsidP="008F03B2">
            <w:r>
              <w:t>3.0</w:t>
            </w:r>
          </w:p>
        </w:tc>
        <w:tc>
          <w:tcPr>
            <w:tcW w:w="1507" w:type="dxa"/>
          </w:tcPr>
          <w:p w14:paraId="56A20A68" w14:textId="7C5C7798" w:rsidR="00285549" w:rsidRDefault="00285549" w:rsidP="008F38B3">
            <w:pPr>
              <w:cnfStyle w:val="000000000000" w:firstRow="0" w:lastRow="0" w:firstColumn="0" w:lastColumn="0" w:oddVBand="0" w:evenVBand="0" w:oddHBand="0" w:evenHBand="0" w:firstRowFirstColumn="0" w:firstRowLastColumn="0" w:lastRowFirstColumn="0" w:lastRowLastColumn="0"/>
            </w:pPr>
          </w:p>
        </w:tc>
        <w:tc>
          <w:tcPr>
            <w:tcW w:w="1810" w:type="dxa"/>
          </w:tcPr>
          <w:p w14:paraId="132F8D23" w14:textId="77D863CB" w:rsidR="00285549" w:rsidRDefault="00285549" w:rsidP="008F38B3">
            <w:pPr>
              <w:cnfStyle w:val="000000000000" w:firstRow="0" w:lastRow="0" w:firstColumn="0" w:lastColumn="0" w:oddVBand="0" w:evenVBand="0" w:oddHBand="0" w:evenHBand="0" w:firstRowFirstColumn="0" w:firstRowLastColumn="0" w:lastRowFirstColumn="0" w:lastRowLastColumn="0"/>
            </w:pPr>
          </w:p>
        </w:tc>
        <w:tc>
          <w:tcPr>
            <w:tcW w:w="5423" w:type="dxa"/>
          </w:tcPr>
          <w:p w14:paraId="224624F9" w14:textId="4508A616" w:rsidR="00285549" w:rsidRDefault="00285549" w:rsidP="000C14A9">
            <w:pPr>
              <w:cnfStyle w:val="000000000000" w:firstRow="0" w:lastRow="0" w:firstColumn="0" w:lastColumn="0" w:oddVBand="0" w:evenVBand="0" w:oddHBand="0" w:evenHBand="0" w:firstRowFirstColumn="0" w:firstRowLastColumn="0" w:lastRowFirstColumn="0" w:lastRowLastColumn="0"/>
            </w:pPr>
          </w:p>
        </w:tc>
      </w:tr>
    </w:tbl>
    <w:p w14:paraId="719095F9" w14:textId="4335C4BC" w:rsidR="008F03B2" w:rsidRPr="008F03B2" w:rsidRDefault="008F03B2" w:rsidP="008F03B2"/>
    <w:p w14:paraId="1F811918" w14:textId="13676486" w:rsidR="000B7AE1" w:rsidRDefault="000B7AE1" w:rsidP="00CC5FB7">
      <w:pPr>
        <w:pStyle w:val="Heading1"/>
      </w:pPr>
      <w:r>
        <w:t>Non-Functional Requirements</w:t>
      </w:r>
    </w:p>
    <w:p w14:paraId="674574A7" w14:textId="2591A206" w:rsidR="00EC24EF" w:rsidRDefault="00693D8B" w:rsidP="00CC5FB7">
      <w:pPr>
        <w:pStyle w:val="Subtitle"/>
        <w:rPr>
          <w:rStyle w:val="SubtleReference"/>
        </w:rPr>
      </w:pPr>
      <w:r w:rsidRPr="00693D8B">
        <w:rPr>
          <w:rStyle w:val="SubtleReference"/>
        </w:rPr>
        <w:t xml:space="preserve">This </w:t>
      </w:r>
      <w:r w:rsidR="00320FA5">
        <w:rPr>
          <w:rStyle w:val="SubtleReference"/>
        </w:rPr>
        <w:t>s</w:t>
      </w:r>
      <w:r w:rsidRPr="00693D8B">
        <w:rPr>
          <w:rStyle w:val="SubtleReference"/>
        </w:rPr>
        <w:t>ection</w:t>
      </w:r>
      <w:r>
        <w:rPr>
          <w:rStyle w:val="SubtleReference"/>
        </w:rPr>
        <w:t xml:space="preserve"> should </w:t>
      </w:r>
      <w:r w:rsidR="009D6098">
        <w:rPr>
          <w:rStyle w:val="SubtleReference"/>
        </w:rPr>
        <w:t xml:space="preserve">examine </w:t>
      </w:r>
      <w:r w:rsidR="00320FA5">
        <w:rPr>
          <w:rStyle w:val="SubtleReference"/>
        </w:rPr>
        <w:t xml:space="preserve">requirements </w:t>
      </w:r>
      <w:r w:rsidR="0003081D">
        <w:rPr>
          <w:rStyle w:val="SubtleReference"/>
        </w:rPr>
        <w:t xml:space="preserve">that do not provide functionality but that are still necessary for the success of the project (e.g. </w:t>
      </w:r>
      <w:r w:rsidR="00403EB2">
        <w:rPr>
          <w:rStyle w:val="SubtleReference"/>
        </w:rPr>
        <w:t>API should follow REST design, application should be written using Vue or ASP.NET, emails must be sent within</w:t>
      </w:r>
      <w:r w:rsidR="00E639D1">
        <w:rPr>
          <w:rStyle w:val="SubtleReference"/>
        </w:rPr>
        <w:t xml:space="preserve"> 2 minutes of clicking the submit button</w:t>
      </w:r>
      <w:r w:rsidR="009953E0">
        <w:rPr>
          <w:rStyle w:val="SubtleReference"/>
        </w:rPr>
        <w:t>, or must be IE 11 compatible</w:t>
      </w:r>
      <w:r w:rsidR="00E639D1">
        <w:rPr>
          <w:rStyle w:val="SubtleReference"/>
        </w:rPr>
        <w:t>)</w:t>
      </w:r>
    </w:p>
    <w:tbl>
      <w:tblPr>
        <w:tblStyle w:val="GridTable1Light-Accent1"/>
        <w:tblW w:w="0" w:type="auto"/>
        <w:tblLook w:val="04A0" w:firstRow="1" w:lastRow="0" w:firstColumn="1" w:lastColumn="0" w:noHBand="0" w:noVBand="1"/>
      </w:tblPr>
      <w:tblGrid>
        <w:gridCol w:w="715"/>
        <w:gridCol w:w="1980"/>
        <w:gridCol w:w="6655"/>
      </w:tblGrid>
      <w:tr w:rsidR="00A10675" w14:paraId="26AAA890" w14:textId="77777777" w:rsidTr="00A1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C37FCF1" w14:textId="6F27B3A4" w:rsidR="00A10675" w:rsidRDefault="00A10675" w:rsidP="00A10675">
            <w:r>
              <w:t>ID</w:t>
            </w:r>
          </w:p>
        </w:tc>
        <w:tc>
          <w:tcPr>
            <w:tcW w:w="1980" w:type="dxa"/>
          </w:tcPr>
          <w:p w14:paraId="6AEF9D50" w14:textId="7E5DA848" w:rsidR="00A10675" w:rsidRDefault="00A10675" w:rsidP="00A10675">
            <w:pPr>
              <w:cnfStyle w:val="100000000000" w:firstRow="1" w:lastRow="0" w:firstColumn="0" w:lastColumn="0" w:oddVBand="0" w:evenVBand="0" w:oddHBand="0" w:evenHBand="0" w:firstRowFirstColumn="0" w:firstRowLastColumn="0" w:lastRowFirstColumn="0" w:lastRowLastColumn="0"/>
            </w:pPr>
            <w:r>
              <w:t>Title</w:t>
            </w:r>
          </w:p>
        </w:tc>
        <w:tc>
          <w:tcPr>
            <w:tcW w:w="6655" w:type="dxa"/>
          </w:tcPr>
          <w:p w14:paraId="0572F842" w14:textId="1E40F51F" w:rsidR="00A10675" w:rsidRDefault="00A10675" w:rsidP="00A10675">
            <w:pPr>
              <w:cnfStyle w:val="100000000000" w:firstRow="1" w:lastRow="0" w:firstColumn="0" w:lastColumn="0" w:oddVBand="0" w:evenVBand="0" w:oddHBand="0" w:evenHBand="0" w:firstRowFirstColumn="0" w:firstRowLastColumn="0" w:lastRowFirstColumn="0" w:lastRowLastColumn="0"/>
            </w:pPr>
            <w:r>
              <w:t>Description</w:t>
            </w:r>
          </w:p>
        </w:tc>
      </w:tr>
      <w:tr w:rsidR="00A10675" w14:paraId="04FAB254" w14:textId="77777777" w:rsidTr="00A10675">
        <w:tc>
          <w:tcPr>
            <w:cnfStyle w:val="001000000000" w:firstRow="0" w:lastRow="0" w:firstColumn="1" w:lastColumn="0" w:oddVBand="0" w:evenVBand="0" w:oddHBand="0" w:evenHBand="0" w:firstRowFirstColumn="0" w:firstRowLastColumn="0" w:lastRowFirstColumn="0" w:lastRowLastColumn="0"/>
            <w:tcW w:w="715" w:type="dxa"/>
          </w:tcPr>
          <w:p w14:paraId="7C1152B5" w14:textId="17A717CB" w:rsidR="00A10675" w:rsidRDefault="00A10675" w:rsidP="00A10675">
            <w:r>
              <w:t>1.0</w:t>
            </w:r>
          </w:p>
        </w:tc>
        <w:tc>
          <w:tcPr>
            <w:tcW w:w="1980" w:type="dxa"/>
          </w:tcPr>
          <w:p w14:paraId="3F9EE503" w14:textId="311C453A" w:rsidR="00A10675" w:rsidRDefault="00A10675" w:rsidP="00A10675">
            <w:pPr>
              <w:cnfStyle w:val="000000000000" w:firstRow="0" w:lastRow="0" w:firstColumn="0" w:lastColumn="0" w:oddVBand="0" w:evenVBand="0" w:oddHBand="0" w:evenHBand="0" w:firstRowFirstColumn="0" w:firstRowLastColumn="0" w:lastRowFirstColumn="0" w:lastRowLastColumn="0"/>
            </w:pPr>
          </w:p>
        </w:tc>
        <w:tc>
          <w:tcPr>
            <w:tcW w:w="6655" w:type="dxa"/>
          </w:tcPr>
          <w:p w14:paraId="4DC47649" w14:textId="4466A6DD" w:rsidR="00A10675" w:rsidRDefault="00A10675" w:rsidP="0030069F">
            <w:pPr>
              <w:cnfStyle w:val="000000000000" w:firstRow="0" w:lastRow="0" w:firstColumn="0" w:lastColumn="0" w:oddVBand="0" w:evenVBand="0" w:oddHBand="0" w:evenHBand="0" w:firstRowFirstColumn="0" w:firstRowLastColumn="0" w:lastRowFirstColumn="0" w:lastRowLastColumn="0"/>
            </w:pPr>
          </w:p>
        </w:tc>
      </w:tr>
      <w:tr w:rsidR="00A10675" w14:paraId="55C4A9E2" w14:textId="77777777" w:rsidTr="00A10675">
        <w:tc>
          <w:tcPr>
            <w:cnfStyle w:val="001000000000" w:firstRow="0" w:lastRow="0" w:firstColumn="1" w:lastColumn="0" w:oddVBand="0" w:evenVBand="0" w:oddHBand="0" w:evenHBand="0" w:firstRowFirstColumn="0" w:firstRowLastColumn="0" w:lastRowFirstColumn="0" w:lastRowLastColumn="0"/>
            <w:tcW w:w="715" w:type="dxa"/>
          </w:tcPr>
          <w:p w14:paraId="2097F1E5" w14:textId="412127B1" w:rsidR="00A10675" w:rsidRDefault="00A10675" w:rsidP="00A10675">
            <w:r>
              <w:t>1.1</w:t>
            </w:r>
          </w:p>
        </w:tc>
        <w:tc>
          <w:tcPr>
            <w:tcW w:w="1980" w:type="dxa"/>
          </w:tcPr>
          <w:p w14:paraId="0027AC92" w14:textId="0B604550" w:rsidR="00A10675" w:rsidRDefault="00A10675" w:rsidP="00A10675">
            <w:pPr>
              <w:cnfStyle w:val="000000000000" w:firstRow="0" w:lastRow="0" w:firstColumn="0" w:lastColumn="0" w:oddVBand="0" w:evenVBand="0" w:oddHBand="0" w:evenHBand="0" w:firstRowFirstColumn="0" w:firstRowLastColumn="0" w:lastRowFirstColumn="0" w:lastRowLastColumn="0"/>
            </w:pPr>
          </w:p>
        </w:tc>
        <w:tc>
          <w:tcPr>
            <w:tcW w:w="6655" w:type="dxa"/>
          </w:tcPr>
          <w:p w14:paraId="0D14105E" w14:textId="24988CDA" w:rsidR="00A10675" w:rsidRDefault="00A10675" w:rsidP="0030069F">
            <w:pPr>
              <w:cnfStyle w:val="000000000000" w:firstRow="0" w:lastRow="0" w:firstColumn="0" w:lastColumn="0" w:oddVBand="0" w:evenVBand="0" w:oddHBand="0" w:evenHBand="0" w:firstRowFirstColumn="0" w:firstRowLastColumn="0" w:lastRowFirstColumn="0" w:lastRowLastColumn="0"/>
            </w:pPr>
          </w:p>
        </w:tc>
      </w:tr>
      <w:tr w:rsidR="00A10675" w14:paraId="61799E55" w14:textId="77777777" w:rsidTr="00A10675">
        <w:tc>
          <w:tcPr>
            <w:cnfStyle w:val="001000000000" w:firstRow="0" w:lastRow="0" w:firstColumn="1" w:lastColumn="0" w:oddVBand="0" w:evenVBand="0" w:oddHBand="0" w:evenHBand="0" w:firstRowFirstColumn="0" w:firstRowLastColumn="0" w:lastRowFirstColumn="0" w:lastRowLastColumn="0"/>
            <w:tcW w:w="715" w:type="dxa"/>
          </w:tcPr>
          <w:p w14:paraId="74B6331B" w14:textId="1320A2E8" w:rsidR="00A10675" w:rsidRDefault="00A10675" w:rsidP="00A10675">
            <w:r>
              <w:t>1.2</w:t>
            </w:r>
          </w:p>
        </w:tc>
        <w:tc>
          <w:tcPr>
            <w:tcW w:w="1980" w:type="dxa"/>
          </w:tcPr>
          <w:p w14:paraId="0CD398EF" w14:textId="1D165666" w:rsidR="00A10675" w:rsidRDefault="00A10675" w:rsidP="00A10675">
            <w:pPr>
              <w:cnfStyle w:val="000000000000" w:firstRow="0" w:lastRow="0" w:firstColumn="0" w:lastColumn="0" w:oddVBand="0" w:evenVBand="0" w:oddHBand="0" w:evenHBand="0" w:firstRowFirstColumn="0" w:firstRowLastColumn="0" w:lastRowFirstColumn="0" w:lastRowLastColumn="0"/>
            </w:pPr>
          </w:p>
        </w:tc>
        <w:tc>
          <w:tcPr>
            <w:tcW w:w="6655" w:type="dxa"/>
          </w:tcPr>
          <w:p w14:paraId="2C9EC1B2" w14:textId="074FD7CC" w:rsidR="00A10675" w:rsidRDefault="00A10675" w:rsidP="0030069F">
            <w:pPr>
              <w:cnfStyle w:val="000000000000" w:firstRow="0" w:lastRow="0" w:firstColumn="0" w:lastColumn="0" w:oddVBand="0" w:evenVBand="0" w:oddHBand="0" w:evenHBand="0" w:firstRowFirstColumn="0" w:firstRowLastColumn="0" w:lastRowFirstColumn="0" w:lastRowLastColumn="0"/>
            </w:pPr>
          </w:p>
        </w:tc>
      </w:tr>
      <w:tr w:rsidR="00A10675" w14:paraId="77A77E11" w14:textId="77777777" w:rsidTr="00A10675">
        <w:tc>
          <w:tcPr>
            <w:cnfStyle w:val="001000000000" w:firstRow="0" w:lastRow="0" w:firstColumn="1" w:lastColumn="0" w:oddVBand="0" w:evenVBand="0" w:oddHBand="0" w:evenHBand="0" w:firstRowFirstColumn="0" w:firstRowLastColumn="0" w:lastRowFirstColumn="0" w:lastRowLastColumn="0"/>
            <w:tcW w:w="715" w:type="dxa"/>
          </w:tcPr>
          <w:p w14:paraId="48290CBD" w14:textId="1458C6E4" w:rsidR="00A10675" w:rsidRDefault="00A10675" w:rsidP="00A10675">
            <w:r>
              <w:t>2.0</w:t>
            </w:r>
          </w:p>
        </w:tc>
        <w:tc>
          <w:tcPr>
            <w:tcW w:w="1980" w:type="dxa"/>
          </w:tcPr>
          <w:p w14:paraId="69DA7BAF" w14:textId="1A36DF85" w:rsidR="00A10675" w:rsidRDefault="00A10675" w:rsidP="00AB7A93">
            <w:pPr>
              <w:cnfStyle w:val="000000000000" w:firstRow="0" w:lastRow="0" w:firstColumn="0" w:lastColumn="0" w:oddVBand="0" w:evenVBand="0" w:oddHBand="0" w:evenHBand="0" w:firstRowFirstColumn="0" w:firstRowLastColumn="0" w:lastRowFirstColumn="0" w:lastRowLastColumn="0"/>
            </w:pPr>
          </w:p>
        </w:tc>
        <w:tc>
          <w:tcPr>
            <w:tcW w:w="6655" w:type="dxa"/>
          </w:tcPr>
          <w:p w14:paraId="7DC7DE48" w14:textId="7CFD3DC0" w:rsidR="00A10675" w:rsidRDefault="00A10675" w:rsidP="0030069F">
            <w:pPr>
              <w:cnfStyle w:val="000000000000" w:firstRow="0" w:lastRow="0" w:firstColumn="0" w:lastColumn="0" w:oddVBand="0" w:evenVBand="0" w:oddHBand="0" w:evenHBand="0" w:firstRowFirstColumn="0" w:firstRowLastColumn="0" w:lastRowFirstColumn="0" w:lastRowLastColumn="0"/>
            </w:pPr>
          </w:p>
        </w:tc>
      </w:tr>
      <w:tr w:rsidR="00610313" w14:paraId="16D79EB5" w14:textId="77777777" w:rsidTr="00A10675">
        <w:tc>
          <w:tcPr>
            <w:cnfStyle w:val="001000000000" w:firstRow="0" w:lastRow="0" w:firstColumn="1" w:lastColumn="0" w:oddVBand="0" w:evenVBand="0" w:oddHBand="0" w:evenHBand="0" w:firstRowFirstColumn="0" w:firstRowLastColumn="0" w:lastRowFirstColumn="0" w:lastRowLastColumn="0"/>
            <w:tcW w:w="715" w:type="dxa"/>
          </w:tcPr>
          <w:p w14:paraId="3357872D" w14:textId="2DF0455E" w:rsidR="00610313" w:rsidRDefault="00610313" w:rsidP="00A10675">
            <w:r>
              <w:t>2.1</w:t>
            </w:r>
          </w:p>
        </w:tc>
        <w:tc>
          <w:tcPr>
            <w:tcW w:w="1980" w:type="dxa"/>
          </w:tcPr>
          <w:p w14:paraId="3FE9A942" w14:textId="48C5F8D9" w:rsidR="00610313" w:rsidRDefault="00610313" w:rsidP="00A10675">
            <w:pPr>
              <w:cnfStyle w:val="000000000000" w:firstRow="0" w:lastRow="0" w:firstColumn="0" w:lastColumn="0" w:oddVBand="0" w:evenVBand="0" w:oddHBand="0" w:evenHBand="0" w:firstRowFirstColumn="0" w:firstRowLastColumn="0" w:lastRowFirstColumn="0" w:lastRowLastColumn="0"/>
            </w:pPr>
          </w:p>
        </w:tc>
        <w:tc>
          <w:tcPr>
            <w:tcW w:w="6655" w:type="dxa"/>
          </w:tcPr>
          <w:p w14:paraId="020F0FA3" w14:textId="4629B307" w:rsidR="00610313" w:rsidRDefault="00610313" w:rsidP="00610313">
            <w:pPr>
              <w:cnfStyle w:val="000000000000" w:firstRow="0" w:lastRow="0" w:firstColumn="0" w:lastColumn="0" w:oddVBand="0" w:evenVBand="0" w:oddHBand="0" w:evenHBand="0" w:firstRowFirstColumn="0" w:firstRowLastColumn="0" w:lastRowFirstColumn="0" w:lastRowLastColumn="0"/>
            </w:pPr>
          </w:p>
        </w:tc>
      </w:tr>
    </w:tbl>
    <w:p w14:paraId="04513F05" w14:textId="77777777" w:rsidR="00A10675" w:rsidRPr="00A10675" w:rsidRDefault="00A10675" w:rsidP="00A10675"/>
    <w:p w14:paraId="36AC6A43" w14:textId="00CF7AA8" w:rsidR="000B7AE1" w:rsidRDefault="000B7AE1" w:rsidP="00CC5FB7">
      <w:pPr>
        <w:pStyle w:val="Heading2"/>
      </w:pPr>
      <w:r>
        <w:t>Performance Requirements</w:t>
      </w:r>
    </w:p>
    <w:p w14:paraId="32A126F8" w14:textId="19E51488" w:rsidR="00E639D1" w:rsidRDefault="00E639D1" w:rsidP="00CC5FB7">
      <w:pPr>
        <w:pStyle w:val="Subtitle"/>
        <w:rPr>
          <w:rStyle w:val="SubtleReference"/>
        </w:rPr>
      </w:pPr>
      <w:r w:rsidRPr="00E639D1">
        <w:rPr>
          <w:rStyle w:val="SubtleReference"/>
        </w:rPr>
        <w:t>This</w:t>
      </w:r>
      <w:r>
        <w:rPr>
          <w:rStyle w:val="SubtleReference"/>
        </w:rPr>
        <w:t xml:space="preserve"> section examines non-functional requirements specific to performance</w:t>
      </w:r>
      <w:r w:rsidR="00504CE5">
        <w:rPr>
          <w:rStyle w:val="SubtleReference"/>
        </w:rPr>
        <w:t xml:space="preserve"> (e.g. app must load within 3 seconds on average or </w:t>
      </w:r>
      <w:r w:rsidR="006376AC">
        <w:rPr>
          <w:rStyle w:val="SubtleReference"/>
        </w:rPr>
        <w:t>notification must be sent within 2 minutes of submitting form)</w:t>
      </w:r>
      <w:r>
        <w:rPr>
          <w:rStyle w:val="SubtleReference"/>
        </w:rPr>
        <w:t>. If no</w:t>
      </w:r>
      <w:r w:rsidR="00504CE5">
        <w:rPr>
          <w:rStyle w:val="SubtleReference"/>
        </w:rPr>
        <w:t xml:space="preserve"> performance requirements are specified, delete this </w:t>
      </w:r>
      <w:r w:rsidR="00631AA8">
        <w:rPr>
          <w:rStyle w:val="SubtleReference"/>
        </w:rPr>
        <w:t>section,</w:t>
      </w:r>
      <w:r w:rsidR="00504CE5">
        <w:rPr>
          <w:rStyle w:val="SubtleReference"/>
        </w:rPr>
        <w:t xml:space="preserve"> or simply put N/A</w:t>
      </w:r>
    </w:p>
    <w:p w14:paraId="34FD8C86" w14:textId="2BB4D23E" w:rsidR="00BF0D67" w:rsidRPr="00BF0D67" w:rsidRDefault="00BF0D67" w:rsidP="00BF0D67">
      <w:r>
        <w:t>N/A</w:t>
      </w:r>
    </w:p>
    <w:p w14:paraId="0F755D31" w14:textId="0E0611B8" w:rsidR="000B7AE1" w:rsidRDefault="000B7AE1" w:rsidP="00CC5FB7">
      <w:pPr>
        <w:pStyle w:val="Heading2"/>
      </w:pPr>
      <w:r>
        <w:lastRenderedPageBreak/>
        <w:t>Availability Requirements</w:t>
      </w:r>
    </w:p>
    <w:p w14:paraId="747D0F62" w14:textId="0A6CA379" w:rsidR="00D5283E" w:rsidRDefault="00504CE5" w:rsidP="00CC5FB7">
      <w:pPr>
        <w:pStyle w:val="Subtitle"/>
        <w:rPr>
          <w:rStyle w:val="SubtleReference"/>
        </w:rPr>
      </w:pPr>
      <w:r w:rsidRPr="00E639D1">
        <w:rPr>
          <w:rStyle w:val="SubtleReference"/>
        </w:rPr>
        <w:t>This</w:t>
      </w:r>
      <w:r>
        <w:rPr>
          <w:rStyle w:val="SubtleReference"/>
        </w:rPr>
        <w:t xml:space="preserve"> section examines non-functional requirements specific to availability</w:t>
      </w:r>
      <w:r w:rsidR="006376AC">
        <w:rPr>
          <w:rStyle w:val="SubtleReference"/>
        </w:rPr>
        <w:t xml:space="preserve"> (e.g. app should be available between the hours or 8 AM and 5 PM</w:t>
      </w:r>
      <w:r w:rsidR="000027C6">
        <w:rPr>
          <w:rStyle w:val="SubtleReference"/>
        </w:rPr>
        <w:t>)</w:t>
      </w:r>
      <w:r>
        <w:rPr>
          <w:rStyle w:val="SubtleReference"/>
        </w:rPr>
        <w:t xml:space="preserve">. If no availability requirements are specified, delete this </w:t>
      </w:r>
      <w:r w:rsidR="00631AA8">
        <w:rPr>
          <w:rStyle w:val="SubtleReference"/>
        </w:rPr>
        <w:t>section,</w:t>
      </w:r>
      <w:r>
        <w:rPr>
          <w:rStyle w:val="SubtleReference"/>
        </w:rPr>
        <w:t xml:space="preserve"> or simply put N/A</w:t>
      </w:r>
      <w:r w:rsidR="00A7278B">
        <w:rPr>
          <w:rStyle w:val="SubtleReference"/>
        </w:rPr>
        <w:t>.</w:t>
      </w:r>
    </w:p>
    <w:p w14:paraId="3A07D161" w14:textId="4A4BA696" w:rsidR="00BF0D67" w:rsidRPr="00BF0D67" w:rsidRDefault="00BF0D67" w:rsidP="00BF0D67">
      <w:r>
        <w:t>N/A</w:t>
      </w:r>
    </w:p>
    <w:p w14:paraId="1779FF95" w14:textId="496870C3" w:rsidR="00206F40" w:rsidRDefault="00206F40" w:rsidP="00CC5FB7">
      <w:pPr>
        <w:pStyle w:val="Heading2"/>
      </w:pPr>
      <w:r>
        <w:t>Capacity Requirements</w:t>
      </w:r>
    </w:p>
    <w:p w14:paraId="1BF2D327" w14:textId="1238E37C" w:rsidR="00206F40" w:rsidRDefault="00206F40" w:rsidP="00CC5FB7">
      <w:pPr>
        <w:rPr>
          <w:rStyle w:val="SubtleReference"/>
        </w:rPr>
      </w:pPr>
      <w:r w:rsidRPr="00E639D1">
        <w:rPr>
          <w:rStyle w:val="SubtleReference"/>
        </w:rPr>
        <w:t>This</w:t>
      </w:r>
      <w:r>
        <w:rPr>
          <w:rStyle w:val="SubtleReference"/>
        </w:rPr>
        <w:t xml:space="preserve"> section examines non-functional requirements specific to </w:t>
      </w:r>
      <w:r w:rsidR="00C608D7">
        <w:rPr>
          <w:rStyle w:val="SubtleReference"/>
        </w:rPr>
        <w:t>capacity</w:t>
      </w:r>
      <w:r>
        <w:rPr>
          <w:rStyle w:val="SubtleReference"/>
        </w:rPr>
        <w:t xml:space="preserve"> (</w:t>
      </w:r>
      <w:r w:rsidR="00BF0D67">
        <w:rPr>
          <w:rStyle w:val="SubtleReference"/>
        </w:rPr>
        <w:t>e.g.,</w:t>
      </w:r>
      <w:r w:rsidR="00C608D7">
        <w:rPr>
          <w:rStyle w:val="SubtleReference"/>
        </w:rPr>
        <w:t xml:space="preserve"> the </w:t>
      </w:r>
      <w:r w:rsidR="00F86D81">
        <w:rPr>
          <w:rStyle w:val="SubtleReference"/>
        </w:rPr>
        <w:t>SMS</w:t>
      </w:r>
      <w:r w:rsidR="00C608D7">
        <w:rPr>
          <w:rStyle w:val="SubtleReference"/>
        </w:rPr>
        <w:t xml:space="preserve"> API needs to support </w:t>
      </w:r>
      <w:r w:rsidR="00F86D81">
        <w:rPr>
          <w:rStyle w:val="SubtleReference"/>
        </w:rPr>
        <w:t>800 text messages in a 2-minute window)</w:t>
      </w:r>
      <w:r>
        <w:rPr>
          <w:rStyle w:val="SubtleReference"/>
        </w:rPr>
        <w:t>.</w:t>
      </w:r>
    </w:p>
    <w:p w14:paraId="4003D569" w14:textId="2B620968" w:rsidR="00BF0D67" w:rsidRPr="00206F40" w:rsidRDefault="00BF0D67" w:rsidP="00CC5FB7">
      <w:r>
        <w:t>N/A</w:t>
      </w:r>
    </w:p>
    <w:p w14:paraId="1EBE9589" w14:textId="56C538A3" w:rsidR="00D5283E" w:rsidRDefault="005901DC" w:rsidP="00CC5FB7">
      <w:pPr>
        <w:pStyle w:val="Heading2"/>
      </w:pPr>
      <w:r>
        <w:t xml:space="preserve">Security &amp; </w:t>
      </w:r>
      <w:r w:rsidR="00D5283E">
        <w:t>Authorization Requirements</w:t>
      </w:r>
    </w:p>
    <w:p w14:paraId="49031019" w14:textId="20826DBD" w:rsidR="00D5283E" w:rsidRDefault="00D5283E" w:rsidP="00CC5FB7">
      <w:pPr>
        <w:pStyle w:val="Subtitle"/>
        <w:rPr>
          <w:rStyle w:val="SubtleReference"/>
        </w:rPr>
      </w:pPr>
      <w:r>
        <w:rPr>
          <w:rStyle w:val="SubtleReference"/>
        </w:rPr>
        <w:t>This section examines who can access what for one or more deliverables</w:t>
      </w:r>
      <w:r w:rsidR="005901DC">
        <w:rPr>
          <w:rStyle w:val="SubtleReference"/>
        </w:rPr>
        <w:t xml:space="preserve"> as well as the security of the application and its data in general (</w:t>
      </w:r>
      <w:r w:rsidR="00192BB8">
        <w:rPr>
          <w:rStyle w:val="SubtleReference"/>
        </w:rPr>
        <w:t>e.g.,</w:t>
      </w:r>
      <w:r w:rsidR="005901DC">
        <w:rPr>
          <w:rStyle w:val="SubtleReference"/>
        </w:rPr>
        <w:t xml:space="preserve"> the password field must be hashed)</w:t>
      </w:r>
      <w:r>
        <w:rPr>
          <w:rStyle w:val="SubtleReference"/>
        </w:rPr>
        <w:t>.</w:t>
      </w:r>
    </w:p>
    <w:p w14:paraId="46B8AE0C" w14:textId="2056E84F" w:rsidR="00BF0D67" w:rsidRDefault="00B46F8B" w:rsidP="0045063D">
      <w:pPr>
        <w:pStyle w:val="ListParagraph"/>
        <w:numPr>
          <w:ilvl w:val="0"/>
          <w:numId w:val="5"/>
        </w:numPr>
      </w:pPr>
      <w:r>
        <w:t xml:space="preserve">Security Requirement 1 (e.g. </w:t>
      </w:r>
      <w:r w:rsidR="0045063D">
        <w:t>Employees with authenticate using Azure Open ID</w:t>
      </w:r>
      <w:r>
        <w:t>)</w:t>
      </w:r>
    </w:p>
    <w:p w14:paraId="411AD7DF" w14:textId="2952DE3D" w:rsidR="00B46F8B" w:rsidRDefault="00B46F8B" w:rsidP="0045063D">
      <w:pPr>
        <w:pStyle w:val="ListParagraph"/>
        <w:numPr>
          <w:ilvl w:val="0"/>
          <w:numId w:val="5"/>
        </w:numPr>
      </w:pPr>
      <w:r>
        <w:t>Security Requirement 2</w:t>
      </w:r>
    </w:p>
    <w:p w14:paraId="45FD79C5" w14:textId="0D33E844" w:rsidR="00217E61" w:rsidRDefault="00217E61" w:rsidP="00CC5FB7">
      <w:pPr>
        <w:pStyle w:val="Heading2"/>
      </w:pPr>
      <w:r>
        <w:t xml:space="preserve">Monitoring and </w:t>
      </w:r>
      <w:r w:rsidR="00321B59">
        <w:t>Reporting Requirements</w:t>
      </w:r>
    </w:p>
    <w:p w14:paraId="1B623BB1" w14:textId="6962082C" w:rsidR="00321B59" w:rsidRDefault="00321B59" w:rsidP="00CC5FB7">
      <w:pPr>
        <w:pStyle w:val="Subtitle"/>
        <w:rPr>
          <w:rStyle w:val="SubtleReference"/>
        </w:rPr>
      </w:pPr>
      <w:r>
        <w:rPr>
          <w:rStyle w:val="SubtleReference"/>
        </w:rPr>
        <w:t>This section examines what data need</w:t>
      </w:r>
      <w:r w:rsidR="00262579">
        <w:rPr>
          <w:rStyle w:val="SubtleReference"/>
        </w:rPr>
        <w:t>s</w:t>
      </w:r>
      <w:r>
        <w:rPr>
          <w:rStyle w:val="SubtleReference"/>
        </w:rPr>
        <w:t xml:space="preserve"> to be logged</w:t>
      </w:r>
      <w:r w:rsidR="00262579">
        <w:rPr>
          <w:rStyle w:val="SubtleReference"/>
        </w:rPr>
        <w:t>, how frequently it needs to be logged, and what kind of reporting needs to be done based on that data</w:t>
      </w:r>
      <w:r>
        <w:rPr>
          <w:rStyle w:val="SubtleReference"/>
        </w:rPr>
        <w:t>.</w:t>
      </w:r>
    </w:p>
    <w:p w14:paraId="1E8E8156" w14:textId="158558E8" w:rsidR="00FD40AA" w:rsidRDefault="0044601C" w:rsidP="0044601C">
      <w:pPr>
        <w:pStyle w:val="ListParagraph"/>
        <w:numPr>
          <w:ilvl w:val="0"/>
          <w:numId w:val="6"/>
        </w:numPr>
      </w:pPr>
      <w:r>
        <w:t xml:space="preserve">Monitoring </w:t>
      </w:r>
      <w:r w:rsidR="00027047">
        <w:t>R</w:t>
      </w:r>
      <w:r>
        <w:t>equirement 1 (e.g. all user logins must be logged for review)</w:t>
      </w:r>
    </w:p>
    <w:p w14:paraId="1BEF0347" w14:textId="37B08377" w:rsidR="0044601C" w:rsidRDefault="00027047" w:rsidP="0044601C">
      <w:pPr>
        <w:pStyle w:val="ListParagraph"/>
        <w:numPr>
          <w:ilvl w:val="0"/>
          <w:numId w:val="6"/>
        </w:numPr>
      </w:pPr>
      <w:r>
        <w:t>Monitoring Requirement 2</w:t>
      </w:r>
    </w:p>
    <w:p w14:paraId="09B03524" w14:textId="5B8202A1" w:rsidR="00027047" w:rsidRPr="0045063D" w:rsidRDefault="00027047" w:rsidP="0044601C">
      <w:pPr>
        <w:pStyle w:val="ListParagraph"/>
        <w:numPr>
          <w:ilvl w:val="0"/>
          <w:numId w:val="6"/>
        </w:numPr>
      </w:pPr>
      <w:r>
        <w:t>Reporting Requirement 1 (e.g. admins should be able to pull up a report to review after hours logins)</w:t>
      </w:r>
    </w:p>
    <w:p w14:paraId="2484D3E7" w14:textId="38F31331" w:rsidR="000B7AE1" w:rsidRDefault="00A7278B" w:rsidP="00CC5FB7">
      <w:pPr>
        <w:pStyle w:val="Heading1"/>
      </w:pPr>
      <w:r>
        <w:t>Success Criteria</w:t>
      </w:r>
    </w:p>
    <w:p w14:paraId="39659394" w14:textId="510B4F15" w:rsidR="00A7278B" w:rsidRDefault="00A7278B" w:rsidP="00CC5FB7">
      <w:pPr>
        <w:pStyle w:val="Subtitle"/>
        <w:rPr>
          <w:rStyle w:val="SubtleReference"/>
        </w:rPr>
      </w:pPr>
      <w:r w:rsidRPr="00E639D1">
        <w:rPr>
          <w:rStyle w:val="SubtleReference"/>
        </w:rPr>
        <w:t>This</w:t>
      </w:r>
      <w:r>
        <w:rPr>
          <w:rStyle w:val="SubtleReference"/>
        </w:rPr>
        <w:t xml:space="preserve"> section examines what </w:t>
      </w:r>
      <w:r w:rsidR="00BB7736">
        <w:rPr>
          <w:rStyle w:val="SubtleReference"/>
        </w:rPr>
        <w:t>criteria must be met to call the project a success (e.g. “all KPIs are met” or “</w:t>
      </w:r>
      <w:r w:rsidR="004230F9">
        <w:rPr>
          <w:rStyle w:val="SubtleReference"/>
        </w:rPr>
        <w:t>case info is updated more frequently</w:t>
      </w:r>
      <w:r w:rsidR="005A01A7">
        <w:rPr>
          <w:rStyle w:val="SubtleReference"/>
        </w:rPr>
        <w:t xml:space="preserve"> (users log in at least 2 times per week)</w:t>
      </w:r>
      <w:r w:rsidR="00E55F91">
        <w:rPr>
          <w:rStyle w:val="SubtleReference"/>
        </w:rPr>
        <w:t>”)</w:t>
      </w:r>
      <w:r>
        <w:rPr>
          <w:rStyle w:val="SubtleReference"/>
        </w:rPr>
        <w:t>.</w:t>
      </w:r>
    </w:p>
    <w:p w14:paraId="39E5ABE0" w14:textId="4960BB6B" w:rsidR="00FD40AA" w:rsidRPr="00FD40AA" w:rsidRDefault="00FD40AA" w:rsidP="00FD40AA">
      <w:r>
        <w:t>None Identified</w:t>
      </w:r>
    </w:p>
    <w:p w14:paraId="724615B7" w14:textId="0D6E19B4" w:rsidR="00192BB8" w:rsidRDefault="00F07717" w:rsidP="00F07717">
      <w:pPr>
        <w:pStyle w:val="Heading1"/>
      </w:pPr>
      <w:r>
        <w:t>Project Management/Development Methodology</w:t>
      </w:r>
    </w:p>
    <w:p w14:paraId="0BDA9414" w14:textId="3B182DED" w:rsidR="00F07717" w:rsidRDefault="00F07717" w:rsidP="00F07717">
      <w:pPr>
        <w:pStyle w:val="Subtitle"/>
        <w:rPr>
          <w:rStyle w:val="SubtleReference"/>
        </w:rPr>
      </w:pPr>
      <w:r w:rsidRPr="00E639D1">
        <w:rPr>
          <w:rStyle w:val="SubtleReference"/>
        </w:rPr>
        <w:t>This</w:t>
      </w:r>
      <w:r>
        <w:rPr>
          <w:rStyle w:val="SubtleReference"/>
        </w:rPr>
        <w:t xml:space="preserve"> section examines the selected methodologies for project management and development, the rationale behind the selected methodologies, and how those methodologies will be carried out.</w:t>
      </w:r>
    </w:p>
    <w:p w14:paraId="29A6A076" w14:textId="5AD012F4" w:rsidR="00005A11" w:rsidRPr="00005A11" w:rsidRDefault="00005A11" w:rsidP="00005A11">
      <w:pPr>
        <w:pStyle w:val="Heading2"/>
      </w:pPr>
      <w:r>
        <w:t>Selected Methodology</w:t>
      </w:r>
    </w:p>
    <w:p w14:paraId="3C296D78" w14:textId="77777777" w:rsidR="004F020D" w:rsidRDefault="004F020D" w:rsidP="000D39E6">
      <w:pPr>
        <w:pStyle w:val="Heading2"/>
      </w:pPr>
    </w:p>
    <w:p w14:paraId="3DC657A4" w14:textId="61600840" w:rsidR="000D39E6" w:rsidRDefault="000D39E6" w:rsidP="000D39E6">
      <w:pPr>
        <w:pStyle w:val="Heading2"/>
      </w:pPr>
      <w:r>
        <w:t>Justification</w:t>
      </w:r>
    </w:p>
    <w:p w14:paraId="3E5969DA" w14:textId="77777777" w:rsidR="004F020D" w:rsidRDefault="004F020D" w:rsidP="006C3A55">
      <w:pPr>
        <w:pStyle w:val="Heading1"/>
      </w:pPr>
    </w:p>
    <w:p w14:paraId="06FA5061" w14:textId="77777777" w:rsidR="004F020D" w:rsidRDefault="004F020D">
      <w:pPr>
        <w:rPr>
          <w:rFonts w:asciiTheme="majorHAnsi" w:eastAsiaTheme="majorEastAsia" w:hAnsiTheme="majorHAnsi" w:cstheme="majorBidi"/>
          <w:color w:val="2F5496" w:themeColor="accent1" w:themeShade="BF"/>
          <w:sz w:val="32"/>
          <w:szCs w:val="32"/>
        </w:rPr>
      </w:pPr>
      <w:r>
        <w:br w:type="page"/>
      </w:r>
    </w:p>
    <w:p w14:paraId="46976A63" w14:textId="073E9582" w:rsidR="006C3A55" w:rsidRDefault="006C3A55" w:rsidP="006C3A55">
      <w:pPr>
        <w:pStyle w:val="Heading1"/>
      </w:pPr>
      <w:r>
        <w:lastRenderedPageBreak/>
        <w:t>System Design</w:t>
      </w:r>
    </w:p>
    <w:p w14:paraId="3171D45C" w14:textId="062409B7" w:rsidR="006C3A55" w:rsidRDefault="006C3A55" w:rsidP="006C3A55">
      <w:pPr>
        <w:pStyle w:val="Light"/>
      </w:pPr>
      <w:r>
        <w:t>This section examines the more technical aspects of the project like architecture, class design, and database design.</w:t>
      </w:r>
    </w:p>
    <w:p w14:paraId="2F955B5E" w14:textId="3C8F67EC" w:rsidR="006C3A55" w:rsidRDefault="006C3A55" w:rsidP="006C3A55">
      <w:pPr>
        <w:pStyle w:val="Heading2"/>
      </w:pPr>
      <w:r>
        <w:t>Proposed Architecture</w:t>
      </w:r>
    </w:p>
    <w:p w14:paraId="64928B32" w14:textId="684D719F" w:rsidR="006C3A55" w:rsidRDefault="006C3A55" w:rsidP="006C3A55">
      <w:pPr>
        <w:pStyle w:val="Light"/>
      </w:pPr>
      <w:r>
        <w:t>This section will examine the proposed architecture for the system and the reasons behind selecting that architecture.</w:t>
      </w:r>
    </w:p>
    <w:p w14:paraId="57342391" w14:textId="14837D78" w:rsidR="0041564C" w:rsidRPr="00E82780" w:rsidRDefault="0041564C" w:rsidP="0041564C">
      <w:pPr>
        <w:pStyle w:val="Heading2"/>
      </w:pPr>
      <w:r w:rsidRPr="00E82780">
        <w:t>Components</w:t>
      </w:r>
    </w:p>
    <w:p w14:paraId="137119DF" w14:textId="01BAC8B5" w:rsidR="0041564C" w:rsidRPr="00E82780" w:rsidRDefault="0041564C" w:rsidP="0041564C">
      <w:pPr>
        <w:pStyle w:val="Light"/>
      </w:pPr>
      <w:r w:rsidRPr="00E82780">
        <w:t>Provide a list of components</w:t>
      </w:r>
      <w:r w:rsidR="00BE4678" w:rsidRPr="00E82780">
        <w:t xml:space="preserve"> (APIs, Systems, or Network Resources)</w:t>
      </w:r>
      <w:r w:rsidRPr="00E82780">
        <w:t xml:space="preserve"> that will be used in the system and the purpose of each components creation/integration into the system.</w:t>
      </w:r>
    </w:p>
    <w:tbl>
      <w:tblPr>
        <w:tblStyle w:val="GridTable1Light-Accent1"/>
        <w:tblW w:w="0" w:type="auto"/>
        <w:tblLook w:val="04A0" w:firstRow="1" w:lastRow="0" w:firstColumn="1" w:lastColumn="0" w:noHBand="0" w:noVBand="1"/>
      </w:tblPr>
      <w:tblGrid>
        <w:gridCol w:w="715"/>
        <w:gridCol w:w="2070"/>
        <w:gridCol w:w="6565"/>
      </w:tblGrid>
      <w:tr w:rsidR="00B61859" w:rsidRPr="00E82780" w14:paraId="63FF1768" w14:textId="77777777" w:rsidTr="00B6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BD701E" w14:textId="2CB44EEA" w:rsidR="00B61859" w:rsidRPr="00E82780" w:rsidRDefault="00B61859" w:rsidP="00B61859">
            <w:r w:rsidRPr="00E82780">
              <w:t>ID</w:t>
            </w:r>
          </w:p>
        </w:tc>
        <w:tc>
          <w:tcPr>
            <w:tcW w:w="2070" w:type="dxa"/>
          </w:tcPr>
          <w:p w14:paraId="1883261D" w14:textId="36F8FF73" w:rsidR="00B61859" w:rsidRPr="00E82780" w:rsidRDefault="00B61859" w:rsidP="00B61859">
            <w:pPr>
              <w:cnfStyle w:val="100000000000" w:firstRow="1" w:lastRow="0" w:firstColumn="0" w:lastColumn="0" w:oddVBand="0" w:evenVBand="0" w:oddHBand="0" w:evenHBand="0" w:firstRowFirstColumn="0" w:firstRowLastColumn="0" w:lastRowFirstColumn="0" w:lastRowLastColumn="0"/>
            </w:pPr>
            <w:r w:rsidRPr="00E82780">
              <w:t>Name</w:t>
            </w:r>
          </w:p>
        </w:tc>
        <w:tc>
          <w:tcPr>
            <w:tcW w:w="6565" w:type="dxa"/>
          </w:tcPr>
          <w:p w14:paraId="7A59D9A2" w14:textId="449904FD" w:rsidR="00B61859" w:rsidRPr="00E82780" w:rsidRDefault="00AE55DF" w:rsidP="00B61859">
            <w:pPr>
              <w:cnfStyle w:val="100000000000" w:firstRow="1" w:lastRow="0" w:firstColumn="0" w:lastColumn="0" w:oddVBand="0" w:evenVBand="0" w:oddHBand="0" w:evenHBand="0" w:firstRowFirstColumn="0" w:firstRowLastColumn="0" w:lastRowFirstColumn="0" w:lastRowLastColumn="0"/>
            </w:pPr>
            <w:r w:rsidRPr="00E82780">
              <w:t>Description/Purpose</w:t>
            </w:r>
          </w:p>
        </w:tc>
      </w:tr>
      <w:tr w:rsidR="00B61859" w:rsidRPr="00E82780" w14:paraId="28FBFF74" w14:textId="77777777" w:rsidTr="00B61859">
        <w:tc>
          <w:tcPr>
            <w:cnfStyle w:val="001000000000" w:firstRow="0" w:lastRow="0" w:firstColumn="1" w:lastColumn="0" w:oddVBand="0" w:evenVBand="0" w:oddHBand="0" w:evenHBand="0" w:firstRowFirstColumn="0" w:firstRowLastColumn="0" w:lastRowFirstColumn="0" w:lastRowLastColumn="0"/>
            <w:tcW w:w="715" w:type="dxa"/>
          </w:tcPr>
          <w:p w14:paraId="4C31DEDA" w14:textId="77777777" w:rsidR="00B61859" w:rsidRPr="00E82780" w:rsidRDefault="00B61859" w:rsidP="00B61859"/>
        </w:tc>
        <w:tc>
          <w:tcPr>
            <w:tcW w:w="2070" w:type="dxa"/>
          </w:tcPr>
          <w:p w14:paraId="303F2484" w14:textId="77777777" w:rsidR="00B61859" w:rsidRPr="00E82780" w:rsidRDefault="00B61859" w:rsidP="00B61859">
            <w:pPr>
              <w:cnfStyle w:val="000000000000" w:firstRow="0" w:lastRow="0" w:firstColumn="0" w:lastColumn="0" w:oddVBand="0" w:evenVBand="0" w:oddHBand="0" w:evenHBand="0" w:firstRowFirstColumn="0" w:firstRowLastColumn="0" w:lastRowFirstColumn="0" w:lastRowLastColumn="0"/>
            </w:pPr>
          </w:p>
        </w:tc>
        <w:tc>
          <w:tcPr>
            <w:tcW w:w="6565" w:type="dxa"/>
          </w:tcPr>
          <w:p w14:paraId="0168B532" w14:textId="77777777" w:rsidR="00B61859" w:rsidRPr="00E82780" w:rsidRDefault="00B61859" w:rsidP="00B61859">
            <w:pPr>
              <w:cnfStyle w:val="000000000000" w:firstRow="0" w:lastRow="0" w:firstColumn="0" w:lastColumn="0" w:oddVBand="0" w:evenVBand="0" w:oddHBand="0" w:evenHBand="0" w:firstRowFirstColumn="0" w:firstRowLastColumn="0" w:lastRowFirstColumn="0" w:lastRowLastColumn="0"/>
            </w:pPr>
          </w:p>
        </w:tc>
      </w:tr>
      <w:tr w:rsidR="00B61859" w:rsidRPr="00E82780" w14:paraId="07CC4D1F" w14:textId="77777777" w:rsidTr="00B61859">
        <w:tc>
          <w:tcPr>
            <w:cnfStyle w:val="001000000000" w:firstRow="0" w:lastRow="0" w:firstColumn="1" w:lastColumn="0" w:oddVBand="0" w:evenVBand="0" w:oddHBand="0" w:evenHBand="0" w:firstRowFirstColumn="0" w:firstRowLastColumn="0" w:lastRowFirstColumn="0" w:lastRowLastColumn="0"/>
            <w:tcW w:w="715" w:type="dxa"/>
          </w:tcPr>
          <w:p w14:paraId="6683D922" w14:textId="77777777" w:rsidR="00B61859" w:rsidRPr="00E82780" w:rsidRDefault="00B61859" w:rsidP="00B61859"/>
        </w:tc>
        <w:tc>
          <w:tcPr>
            <w:tcW w:w="2070" w:type="dxa"/>
          </w:tcPr>
          <w:p w14:paraId="6B2DEA71" w14:textId="77777777" w:rsidR="00B61859" w:rsidRPr="00E82780" w:rsidRDefault="00B61859" w:rsidP="00B61859">
            <w:pPr>
              <w:cnfStyle w:val="000000000000" w:firstRow="0" w:lastRow="0" w:firstColumn="0" w:lastColumn="0" w:oddVBand="0" w:evenVBand="0" w:oddHBand="0" w:evenHBand="0" w:firstRowFirstColumn="0" w:firstRowLastColumn="0" w:lastRowFirstColumn="0" w:lastRowLastColumn="0"/>
            </w:pPr>
          </w:p>
        </w:tc>
        <w:tc>
          <w:tcPr>
            <w:tcW w:w="6565" w:type="dxa"/>
          </w:tcPr>
          <w:p w14:paraId="5B87E796" w14:textId="77777777" w:rsidR="00B61859" w:rsidRPr="00E82780" w:rsidRDefault="00B61859" w:rsidP="00B61859">
            <w:pPr>
              <w:cnfStyle w:val="000000000000" w:firstRow="0" w:lastRow="0" w:firstColumn="0" w:lastColumn="0" w:oddVBand="0" w:evenVBand="0" w:oddHBand="0" w:evenHBand="0" w:firstRowFirstColumn="0" w:firstRowLastColumn="0" w:lastRowFirstColumn="0" w:lastRowLastColumn="0"/>
            </w:pPr>
          </w:p>
        </w:tc>
      </w:tr>
    </w:tbl>
    <w:p w14:paraId="16075B37" w14:textId="77777777" w:rsidR="00B61859" w:rsidRPr="0041564C" w:rsidRDefault="00B61859" w:rsidP="0041564C">
      <w:pPr>
        <w:pStyle w:val="Light"/>
      </w:pPr>
    </w:p>
    <w:p w14:paraId="2DBB98BF" w14:textId="77777777" w:rsidR="004F020D" w:rsidRDefault="004F020D">
      <w:pPr>
        <w:rPr>
          <w:rFonts w:asciiTheme="majorHAnsi" w:eastAsiaTheme="majorEastAsia" w:hAnsiTheme="majorHAnsi" w:cstheme="majorBidi"/>
          <w:color w:val="1F3763" w:themeColor="accent1" w:themeShade="7F"/>
          <w:sz w:val="24"/>
          <w:szCs w:val="24"/>
        </w:rPr>
      </w:pPr>
      <w:r>
        <w:br w:type="page"/>
      </w:r>
    </w:p>
    <w:p w14:paraId="3F84C4B8" w14:textId="088692D5" w:rsidR="006C3A55" w:rsidRDefault="008E1537" w:rsidP="00E77529">
      <w:pPr>
        <w:pStyle w:val="Heading3"/>
      </w:pPr>
      <w:r>
        <w:lastRenderedPageBreak/>
        <w:t>Architecture</w:t>
      </w:r>
      <w:r w:rsidR="00E77529">
        <w:t xml:space="preserve"> Diagram</w:t>
      </w:r>
    </w:p>
    <w:p w14:paraId="682FB02D" w14:textId="77777777" w:rsidR="004F020D" w:rsidRDefault="00E77529" w:rsidP="004F020D">
      <w:pPr>
        <w:pStyle w:val="Light"/>
      </w:pPr>
      <w:r>
        <w:t>UML Component diagram (or other visual representation) of the various components of the system and they will interact with each other</w:t>
      </w:r>
    </w:p>
    <w:p w14:paraId="70D52B5E" w14:textId="7FEAA7AE" w:rsidR="00E77529" w:rsidRDefault="00E77529" w:rsidP="004F020D">
      <w:pPr>
        <w:pStyle w:val="Light"/>
      </w:pPr>
      <w:r>
        <w:rPr>
          <w:noProof/>
        </w:rPr>
        <w:drawing>
          <wp:inline distT="0" distB="0" distL="0" distR="0" wp14:anchorId="5D83AF00" wp14:editId="3D58C944">
            <wp:extent cx="4563357" cy="5737860"/>
            <wp:effectExtent l="0" t="0" r="8890" b="0"/>
            <wp:docPr id="1" name="Picture 1" descr="C:\Users\salyers\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yers\AppData\Local\Microsoft\Windows\INetCache\Content.Word\Component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261" cy="5738997"/>
                    </a:xfrm>
                    <a:prstGeom prst="rect">
                      <a:avLst/>
                    </a:prstGeom>
                    <a:noFill/>
                    <a:ln>
                      <a:noFill/>
                    </a:ln>
                  </pic:spPr>
                </pic:pic>
              </a:graphicData>
            </a:graphic>
          </wp:inline>
        </w:drawing>
      </w:r>
    </w:p>
    <w:p w14:paraId="40191996" w14:textId="584F6205" w:rsidR="006F6C90" w:rsidRPr="00BE0B66" w:rsidRDefault="006F6C90" w:rsidP="00BE0B66">
      <w:pPr>
        <w:pStyle w:val="Caption"/>
        <w:jc w:val="center"/>
      </w:pPr>
      <w:r>
        <w:t xml:space="preserve">Figure </w:t>
      </w:r>
      <w:fldSimple w:instr=" SEQ Figure \* ARABIC ">
        <w:r w:rsidR="0075565B">
          <w:rPr>
            <w:noProof/>
          </w:rPr>
          <w:t>1</w:t>
        </w:r>
      </w:fldSimple>
      <w:r>
        <w:t>: Sample UML Component Diagram</w:t>
      </w:r>
    </w:p>
    <w:p w14:paraId="72858668" w14:textId="77777777" w:rsidR="002235BF" w:rsidRDefault="00BE4678" w:rsidP="00394C95">
      <w:pPr>
        <w:jc w:val="center"/>
      </w:pPr>
      <w:r>
        <w:rPr>
          <w:noProof/>
        </w:rPr>
        <w:lastRenderedPageBreak/>
        <w:drawing>
          <wp:inline distT="0" distB="0" distL="0" distR="0" wp14:anchorId="14088370" wp14:editId="7A80CE17">
            <wp:extent cx="3398520" cy="5303520"/>
            <wp:effectExtent l="0" t="0" r="0" b="0"/>
            <wp:docPr id="2" name="Picture 2" descr="BlockDiagra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Diagram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5303520"/>
                    </a:xfrm>
                    <a:prstGeom prst="rect">
                      <a:avLst/>
                    </a:prstGeom>
                    <a:noFill/>
                    <a:ln>
                      <a:noFill/>
                    </a:ln>
                  </pic:spPr>
                </pic:pic>
              </a:graphicData>
            </a:graphic>
          </wp:inline>
        </w:drawing>
      </w:r>
    </w:p>
    <w:p w14:paraId="3992123D" w14:textId="518F6E37" w:rsidR="00BE4678" w:rsidRDefault="002235BF" w:rsidP="002235BF">
      <w:pPr>
        <w:pStyle w:val="Caption"/>
        <w:jc w:val="center"/>
      </w:pPr>
      <w:r>
        <w:t xml:space="preserve">Figure </w:t>
      </w:r>
      <w:fldSimple w:instr=" SEQ Figure \* ARABIC ">
        <w:r w:rsidR="0075565B">
          <w:rPr>
            <w:noProof/>
          </w:rPr>
          <w:t>2</w:t>
        </w:r>
      </w:fldSimple>
      <w:r>
        <w:t xml:space="preserve"> Simple Block Diagram</w:t>
      </w:r>
    </w:p>
    <w:p w14:paraId="51EE2C54" w14:textId="77777777" w:rsidR="00BE4678" w:rsidRDefault="00BE4678">
      <w:pPr>
        <w:rPr>
          <w:rFonts w:asciiTheme="majorHAnsi" w:eastAsiaTheme="majorEastAsia" w:hAnsiTheme="majorHAnsi" w:cstheme="majorBidi"/>
          <w:color w:val="2F5496" w:themeColor="accent1" w:themeShade="BF"/>
          <w:sz w:val="26"/>
          <w:szCs w:val="26"/>
        </w:rPr>
      </w:pPr>
      <w:r>
        <w:br w:type="page"/>
      </w:r>
    </w:p>
    <w:p w14:paraId="0627B17E" w14:textId="64DEC9BC" w:rsidR="006F6C90" w:rsidRDefault="006F6C90" w:rsidP="006F6C90">
      <w:pPr>
        <w:pStyle w:val="Heading2"/>
      </w:pPr>
      <w:r>
        <w:lastRenderedPageBreak/>
        <w:t>Classes</w:t>
      </w:r>
    </w:p>
    <w:p w14:paraId="145AF884" w14:textId="4F592E23" w:rsidR="006F6C90" w:rsidRDefault="006F6C90" w:rsidP="006F6C90">
      <w:pPr>
        <w:pStyle w:val="Light"/>
      </w:pPr>
      <w:r>
        <w:t>This section outlines the proposed classes that will be created to build the system.</w:t>
      </w:r>
    </w:p>
    <w:tbl>
      <w:tblPr>
        <w:tblStyle w:val="GridTable1Light-Accent1"/>
        <w:tblW w:w="0" w:type="auto"/>
        <w:tblLook w:val="04A0" w:firstRow="1" w:lastRow="0" w:firstColumn="1" w:lastColumn="0" w:noHBand="0" w:noVBand="1"/>
      </w:tblPr>
      <w:tblGrid>
        <w:gridCol w:w="615"/>
        <w:gridCol w:w="1526"/>
        <w:gridCol w:w="1634"/>
        <w:gridCol w:w="5575"/>
      </w:tblGrid>
      <w:tr w:rsidR="006F6C90" w14:paraId="677B5765" w14:textId="646304A1" w:rsidTr="00B6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dxa"/>
          </w:tcPr>
          <w:p w14:paraId="074C6932" w14:textId="0B080269" w:rsidR="006F6C90" w:rsidRDefault="006F6C90" w:rsidP="006F6C90">
            <w:r>
              <w:t>ID</w:t>
            </w:r>
          </w:p>
        </w:tc>
        <w:tc>
          <w:tcPr>
            <w:tcW w:w="1526" w:type="dxa"/>
          </w:tcPr>
          <w:p w14:paraId="196C47BB" w14:textId="503ECB5B" w:rsidR="006F6C90" w:rsidRDefault="006F6C90" w:rsidP="006F6C90">
            <w:pPr>
              <w:cnfStyle w:val="100000000000" w:firstRow="1" w:lastRow="0" w:firstColumn="0" w:lastColumn="0" w:oddVBand="0" w:evenVBand="0" w:oddHBand="0" w:evenHBand="0" w:firstRowFirstColumn="0" w:firstRowLastColumn="0" w:lastRowFirstColumn="0" w:lastRowLastColumn="0"/>
            </w:pPr>
            <w:r>
              <w:t>Name</w:t>
            </w:r>
          </w:p>
        </w:tc>
        <w:tc>
          <w:tcPr>
            <w:tcW w:w="1634" w:type="dxa"/>
          </w:tcPr>
          <w:p w14:paraId="6A089CFC" w14:textId="27F3BECD" w:rsidR="006F6C90" w:rsidRDefault="006F6C90" w:rsidP="006F6C90">
            <w:pPr>
              <w:cnfStyle w:val="100000000000" w:firstRow="1" w:lastRow="0" w:firstColumn="0" w:lastColumn="0" w:oddVBand="0" w:evenVBand="0" w:oddHBand="0" w:evenHBand="0" w:firstRowFirstColumn="0" w:firstRowLastColumn="0" w:lastRowFirstColumn="0" w:lastRowLastColumn="0"/>
            </w:pPr>
            <w:r>
              <w:t>Component</w:t>
            </w:r>
          </w:p>
        </w:tc>
        <w:tc>
          <w:tcPr>
            <w:tcW w:w="5575" w:type="dxa"/>
          </w:tcPr>
          <w:p w14:paraId="45B57D03" w14:textId="20720D21" w:rsidR="006F6C90" w:rsidRDefault="006F6C90" w:rsidP="006F6C90">
            <w:pPr>
              <w:cnfStyle w:val="100000000000" w:firstRow="1" w:lastRow="0" w:firstColumn="0" w:lastColumn="0" w:oddVBand="0" w:evenVBand="0" w:oddHBand="0" w:evenHBand="0" w:firstRowFirstColumn="0" w:firstRowLastColumn="0" w:lastRowFirstColumn="0" w:lastRowLastColumn="0"/>
            </w:pPr>
            <w:r>
              <w:t>Description</w:t>
            </w:r>
          </w:p>
        </w:tc>
      </w:tr>
      <w:tr w:rsidR="006F6C90" w14:paraId="33DF7687" w14:textId="5E89C4D7" w:rsidTr="00B61859">
        <w:tc>
          <w:tcPr>
            <w:cnfStyle w:val="001000000000" w:firstRow="0" w:lastRow="0" w:firstColumn="1" w:lastColumn="0" w:oddVBand="0" w:evenVBand="0" w:oddHBand="0" w:evenHBand="0" w:firstRowFirstColumn="0" w:firstRowLastColumn="0" w:lastRowFirstColumn="0" w:lastRowLastColumn="0"/>
            <w:tcW w:w="615" w:type="dxa"/>
          </w:tcPr>
          <w:p w14:paraId="01D4B475" w14:textId="77777777" w:rsidR="006F6C90" w:rsidRDefault="006F6C90" w:rsidP="006F6C90"/>
        </w:tc>
        <w:tc>
          <w:tcPr>
            <w:tcW w:w="1526" w:type="dxa"/>
          </w:tcPr>
          <w:p w14:paraId="581B9C28" w14:textId="77777777" w:rsidR="006F6C90" w:rsidRDefault="006F6C90" w:rsidP="006F6C90">
            <w:pPr>
              <w:cnfStyle w:val="000000000000" w:firstRow="0" w:lastRow="0" w:firstColumn="0" w:lastColumn="0" w:oddVBand="0" w:evenVBand="0" w:oddHBand="0" w:evenHBand="0" w:firstRowFirstColumn="0" w:firstRowLastColumn="0" w:lastRowFirstColumn="0" w:lastRowLastColumn="0"/>
            </w:pPr>
          </w:p>
        </w:tc>
        <w:tc>
          <w:tcPr>
            <w:tcW w:w="1634" w:type="dxa"/>
          </w:tcPr>
          <w:p w14:paraId="36429874" w14:textId="77777777" w:rsidR="006F6C90" w:rsidRDefault="006F6C90" w:rsidP="006F6C90">
            <w:pPr>
              <w:cnfStyle w:val="000000000000" w:firstRow="0" w:lastRow="0" w:firstColumn="0" w:lastColumn="0" w:oddVBand="0" w:evenVBand="0" w:oddHBand="0" w:evenHBand="0" w:firstRowFirstColumn="0" w:firstRowLastColumn="0" w:lastRowFirstColumn="0" w:lastRowLastColumn="0"/>
            </w:pPr>
          </w:p>
        </w:tc>
        <w:tc>
          <w:tcPr>
            <w:tcW w:w="5575" w:type="dxa"/>
          </w:tcPr>
          <w:p w14:paraId="66514365" w14:textId="77777777" w:rsidR="006F6C90" w:rsidRDefault="006F6C90" w:rsidP="006F6C90">
            <w:pPr>
              <w:cnfStyle w:val="000000000000" w:firstRow="0" w:lastRow="0" w:firstColumn="0" w:lastColumn="0" w:oddVBand="0" w:evenVBand="0" w:oddHBand="0" w:evenHBand="0" w:firstRowFirstColumn="0" w:firstRowLastColumn="0" w:lastRowFirstColumn="0" w:lastRowLastColumn="0"/>
            </w:pPr>
          </w:p>
        </w:tc>
      </w:tr>
      <w:tr w:rsidR="006F6C90" w14:paraId="47A89629" w14:textId="56936AFB" w:rsidTr="00B61859">
        <w:tc>
          <w:tcPr>
            <w:cnfStyle w:val="001000000000" w:firstRow="0" w:lastRow="0" w:firstColumn="1" w:lastColumn="0" w:oddVBand="0" w:evenVBand="0" w:oddHBand="0" w:evenHBand="0" w:firstRowFirstColumn="0" w:firstRowLastColumn="0" w:lastRowFirstColumn="0" w:lastRowLastColumn="0"/>
            <w:tcW w:w="615" w:type="dxa"/>
          </w:tcPr>
          <w:p w14:paraId="1ED2F176" w14:textId="77777777" w:rsidR="006F6C90" w:rsidRDefault="006F6C90" w:rsidP="006F6C90"/>
        </w:tc>
        <w:tc>
          <w:tcPr>
            <w:tcW w:w="1526" w:type="dxa"/>
          </w:tcPr>
          <w:p w14:paraId="1D85FC3C" w14:textId="77777777" w:rsidR="006F6C90" w:rsidRDefault="006F6C90" w:rsidP="006F6C90">
            <w:pPr>
              <w:cnfStyle w:val="000000000000" w:firstRow="0" w:lastRow="0" w:firstColumn="0" w:lastColumn="0" w:oddVBand="0" w:evenVBand="0" w:oddHBand="0" w:evenHBand="0" w:firstRowFirstColumn="0" w:firstRowLastColumn="0" w:lastRowFirstColumn="0" w:lastRowLastColumn="0"/>
            </w:pPr>
          </w:p>
        </w:tc>
        <w:tc>
          <w:tcPr>
            <w:tcW w:w="1634" w:type="dxa"/>
          </w:tcPr>
          <w:p w14:paraId="382A3E66" w14:textId="77777777" w:rsidR="006F6C90" w:rsidRDefault="006F6C90" w:rsidP="006F6C90">
            <w:pPr>
              <w:cnfStyle w:val="000000000000" w:firstRow="0" w:lastRow="0" w:firstColumn="0" w:lastColumn="0" w:oddVBand="0" w:evenVBand="0" w:oddHBand="0" w:evenHBand="0" w:firstRowFirstColumn="0" w:firstRowLastColumn="0" w:lastRowFirstColumn="0" w:lastRowLastColumn="0"/>
            </w:pPr>
          </w:p>
        </w:tc>
        <w:tc>
          <w:tcPr>
            <w:tcW w:w="5575" w:type="dxa"/>
          </w:tcPr>
          <w:p w14:paraId="707C1199" w14:textId="77777777" w:rsidR="006F6C90" w:rsidRDefault="006F6C90" w:rsidP="006F6C90">
            <w:pPr>
              <w:cnfStyle w:val="000000000000" w:firstRow="0" w:lastRow="0" w:firstColumn="0" w:lastColumn="0" w:oddVBand="0" w:evenVBand="0" w:oddHBand="0" w:evenHBand="0" w:firstRowFirstColumn="0" w:firstRowLastColumn="0" w:lastRowFirstColumn="0" w:lastRowLastColumn="0"/>
            </w:pPr>
          </w:p>
        </w:tc>
      </w:tr>
    </w:tbl>
    <w:p w14:paraId="2B4BD333" w14:textId="4C932071" w:rsidR="006F6C90" w:rsidRDefault="006F6C90" w:rsidP="006F6C90"/>
    <w:p w14:paraId="43507F25" w14:textId="2F39EC6D" w:rsidR="00C44BCD" w:rsidRDefault="00C44BCD" w:rsidP="00C44BCD">
      <w:pPr>
        <w:pStyle w:val="Heading3"/>
      </w:pPr>
      <w:r>
        <w:t>UML Class Diagram</w:t>
      </w:r>
    </w:p>
    <w:p w14:paraId="7F7E3AFD" w14:textId="77777777" w:rsidR="00484E99" w:rsidRDefault="00C44BCD" w:rsidP="00484E99">
      <w:pPr>
        <w:pStyle w:val="Light"/>
      </w:pPr>
      <w:r>
        <w:t>Provide a visual representation of the classes for each component</w:t>
      </w:r>
    </w:p>
    <w:p w14:paraId="0F3E6151" w14:textId="77777777" w:rsidR="002235BF" w:rsidRDefault="00631AA8" w:rsidP="002235BF">
      <w:pPr>
        <w:pStyle w:val="Light"/>
        <w:keepNext/>
      </w:pPr>
      <w:r>
        <w:pict w14:anchorId="155F3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2.05pt">
            <v:imagedata r:id="rId14" o:title="sample"/>
          </v:shape>
        </w:pict>
      </w:r>
    </w:p>
    <w:p w14:paraId="5C2FDC14" w14:textId="53BEA018" w:rsidR="00C44BCD" w:rsidRPr="00C44BCD" w:rsidRDefault="002235BF" w:rsidP="002235BF">
      <w:pPr>
        <w:pStyle w:val="Caption"/>
        <w:jc w:val="center"/>
      </w:pPr>
      <w:r>
        <w:t xml:space="preserve">Figure </w:t>
      </w:r>
      <w:fldSimple w:instr=" SEQ Figure \* ARABIC ">
        <w:r w:rsidR="0075565B">
          <w:rPr>
            <w:noProof/>
          </w:rPr>
          <w:t>3</w:t>
        </w:r>
      </w:fldSimple>
      <w:r>
        <w:t xml:space="preserve"> Sample UML Class Diagram</w:t>
      </w:r>
    </w:p>
    <w:p w14:paraId="70E0D5F0" w14:textId="2F06A1EE" w:rsidR="001A2556" w:rsidRDefault="001A2556" w:rsidP="001A2556">
      <w:pPr>
        <w:pStyle w:val="Heading2"/>
      </w:pPr>
    </w:p>
    <w:p w14:paraId="7C32450F" w14:textId="77777777" w:rsidR="0041564C" w:rsidRDefault="0041564C">
      <w:pPr>
        <w:rPr>
          <w:rFonts w:asciiTheme="majorHAnsi" w:eastAsiaTheme="majorEastAsia" w:hAnsiTheme="majorHAnsi" w:cstheme="majorBidi"/>
          <w:color w:val="2F5496" w:themeColor="accent1" w:themeShade="BF"/>
          <w:sz w:val="26"/>
          <w:szCs w:val="26"/>
        </w:rPr>
      </w:pPr>
      <w:r>
        <w:br w:type="page"/>
      </w:r>
    </w:p>
    <w:p w14:paraId="2C7EE102" w14:textId="78DE1E03" w:rsidR="001A2556" w:rsidRDefault="001A2556" w:rsidP="001A2556">
      <w:pPr>
        <w:pStyle w:val="Heading2"/>
      </w:pPr>
      <w:r>
        <w:lastRenderedPageBreak/>
        <w:t>Database</w:t>
      </w:r>
    </w:p>
    <w:p w14:paraId="4609B451" w14:textId="6C6ACE77" w:rsidR="001A2556" w:rsidRDefault="001A2556" w:rsidP="001A2556">
      <w:pPr>
        <w:pStyle w:val="Light"/>
      </w:pPr>
      <w:r>
        <w:t>Provide an overview of the database management system/environment and any special considerations regarding the database.</w:t>
      </w:r>
    </w:p>
    <w:p w14:paraId="587FA836" w14:textId="65FE770E" w:rsidR="001A2556" w:rsidRDefault="001A2556" w:rsidP="001A2556">
      <w:pPr>
        <w:pStyle w:val="Heading3"/>
      </w:pPr>
      <w:r>
        <w:t>Entity Relation Diagram</w:t>
      </w:r>
    </w:p>
    <w:p w14:paraId="1A65FFF2" w14:textId="62411BE1" w:rsidR="0041564C" w:rsidRDefault="001A2556" w:rsidP="001A2556">
      <w:pPr>
        <w:pStyle w:val="Light"/>
      </w:pPr>
      <w:r>
        <w:t>Provide an Entity Relation Diagram using Crows Foot or Chen notations</w:t>
      </w:r>
      <w:r w:rsidR="00AC1B11">
        <w:t xml:space="preserve"> that visually represents the database(s).</w:t>
      </w:r>
      <w:r w:rsidR="0041564C" w:rsidRPr="0041564C">
        <w:rPr>
          <w:i w:val="0"/>
          <w:noProof/>
        </w:rPr>
        <w:t xml:space="preserve"> </w:t>
      </w:r>
    </w:p>
    <w:p w14:paraId="4EEB0D23" w14:textId="77777777" w:rsidR="002235BF" w:rsidRDefault="0041564C" w:rsidP="002235BF">
      <w:pPr>
        <w:pStyle w:val="Light"/>
        <w:keepNext/>
        <w:jc w:val="center"/>
      </w:pPr>
      <w:r>
        <w:rPr>
          <w:i w:val="0"/>
          <w:noProof/>
        </w:rPr>
        <w:drawing>
          <wp:inline distT="0" distB="0" distL="0" distR="0" wp14:anchorId="5054786E" wp14:editId="2C790581">
            <wp:extent cx="3472389" cy="6591300"/>
            <wp:effectExtent l="0" t="0" r="0" b="0"/>
            <wp:docPr id="4" name="Picture 4" descr="ERdiagram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iagram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3957" cy="6651222"/>
                    </a:xfrm>
                    <a:prstGeom prst="rect">
                      <a:avLst/>
                    </a:prstGeom>
                    <a:noFill/>
                    <a:ln>
                      <a:noFill/>
                    </a:ln>
                  </pic:spPr>
                </pic:pic>
              </a:graphicData>
            </a:graphic>
          </wp:inline>
        </w:drawing>
      </w:r>
    </w:p>
    <w:p w14:paraId="6E2A5350" w14:textId="4CDA16DD" w:rsidR="001A2556" w:rsidRPr="001A2556" w:rsidRDefault="002235BF" w:rsidP="002235BF">
      <w:pPr>
        <w:pStyle w:val="Caption"/>
        <w:jc w:val="center"/>
      </w:pPr>
      <w:r>
        <w:t xml:space="preserve">Figure </w:t>
      </w:r>
      <w:fldSimple w:instr=" SEQ Figure \* ARABIC ">
        <w:r w:rsidR="0075565B">
          <w:rPr>
            <w:noProof/>
          </w:rPr>
          <w:t>4</w:t>
        </w:r>
      </w:fldSimple>
      <w:r>
        <w:t xml:space="preserve"> Sample UML Class Diagram</w:t>
      </w:r>
    </w:p>
    <w:p w14:paraId="60F47617" w14:textId="62A6EE92" w:rsidR="00002227" w:rsidRDefault="00002227" w:rsidP="00002227">
      <w:pPr>
        <w:pStyle w:val="Heading1"/>
      </w:pPr>
      <w:r>
        <w:lastRenderedPageBreak/>
        <w:t>Use Cases</w:t>
      </w:r>
    </w:p>
    <w:p w14:paraId="391B3B98" w14:textId="4A34E0A2" w:rsidR="00002227" w:rsidRDefault="00D47205" w:rsidP="00D47205">
      <w:pPr>
        <w:pStyle w:val="Light"/>
      </w:pPr>
      <w:r>
        <w:t>For each functional requirement (or closely related group of functional requirements), provide a use case and accompanying diagrams.</w:t>
      </w:r>
    </w:p>
    <w:p w14:paraId="699A948B" w14:textId="7A2E3016" w:rsidR="00BA649E" w:rsidRDefault="00BA649E" w:rsidP="00BA649E">
      <w:pPr>
        <w:pStyle w:val="Heading2"/>
      </w:pPr>
      <w:r>
        <w:t>User Case Title</w:t>
      </w:r>
    </w:p>
    <w:tbl>
      <w:tblPr>
        <w:tblStyle w:val="GridTable1Light-Accent1"/>
        <w:tblW w:w="0" w:type="auto"/>
        <w:tblLook w:val="04A0" w:firstRow="1" w:lastRow="0" w:firstColumn="1" w:lastColumn="0" w:noHBand="0" w:noVBand="1"/>
      </w:tblPr>
      <w:tblGrid>
        <w:gridCol w:w="2690"/>
        <w:gridCol w:w="6655"/>
      </w:tblGrid>
      <w:tr w:rsidR="000A628A" w14:paraId="6943D6C2" w14:textId="77777777" w:rsidTr="0070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07450E14" w14:textId="6C272F22" w:rsidR="000A628A" w:rsidRDefault="00707C05" w:rsidP="00D47205">
            <w:r>
              <w:t>Use Case [x]</w:t>
            </w:r>
          </w:p>
        </w:tc>
        <w:tc>
          <w:tcPr>
            <w:tcW w:w="6655" w:type="dxa"/>
            <w:tcBorders>
              <w:left w:val="single" w:sz="18" w:space="0" w:color="B4C6E7" w:themeColor="accent1" w:themeTint="66"/>
              <w:bottom w:val="none" w:sz="0" w:space="0" w:color="auto"/>
            </w:tcBorders>
          </w:tcPr>
          <w:p w14:paraId="7F39D8EC" w14:textId="77777777" w:rsidR="000A628A" w:rsidRDefault="000A628A" w:rsidP="00D47205">
            <w:pPr>
              <w:cnfStyle w:val="100000000000" w:firstRow="1" w:lastRow="0" w:firstColumn="0" w:lastColumn="0" w:oddVBand="0" w:evenVBand="0" w:oddHBand="0" w:evenHBand="0" w:firstRowFirstColumn="0" w:firstRowLastColumn="0" w:lastRowFirstColumn="0" w:lastRowLastColumn="0"/>
            </w:pPr>
          </w:p>
        </w:tc>
      </w:tr>
      <w:tr w:rsidR="00707C05" w14:paraId="6DC0C19C"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6949EA64" w14:textId="235F4C99" w:rsidR="00707C05" w:rsidRDefault="00707C05" w:rsidP="00D47205">
            <w:r>
              <w:t>Functional Requirement(s) Mapping(s)</w:t>
            </w:r>
          </w:p>
        </w:tc>
        <w:tc>
          <w:tcPr>
            <w:tcW w:w="6655" w:type="dxa"/>
            <w:tcBorders>
              <w:left w:val="single" w:sz="18" w:space="0" w:color="B4C6E7" w:themeColor="accent1" w:themeTint="66"/>
            </w:tcBorders>
          </w:tcPr>
          <w:p w14:paraId="53B1F996" w14:textId="77777777" w:rsidR="00707C05" w:rsidRDefault="00707C05" w:rsidP="00D47205">
            <w:pPr>
              <w:cnfStyle w:val="000000000000" w:firstRow="0" w:lastRow="0" w:firstColumn="0" w:lastColumn="0" w:oddVBand="0" w:evenVBand="0" w:oddHBand="0" w:evenHBand="0" w:firstRowFirstColumn="0" w:firstRowLastColumn="0" w:lastRowFirstColumn="0" w:lastRowLastColumn="0"/>
            </w:pPr>
          </w:p>
        </w:tc>
      </w:tr>
      <w:tr w:rsidR="000A628A" w14:paraId="79482F4C"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6A92C896" w14:textId="7275387C" w:rsidR="000A628A" w:rsidRDefault="00707C05" w:rsidP="00D47205">
            <w:r>
              <w:t>Actor(s)</w:t>
            </w:r>
          </w:p>
        </w:tc>
        <w:tc>
          <w:tcPr>
            <w:tcW w:w="6655" w:type="dxa"/>
            <w:tcBorders>
              <w:left w:val="single" w:sz="18" w:space="0" w:color="B4C6E7" w:themeColor="accent1" w:themeTint="66"/>
            </w:tcBorders>
          </w:tcPr>
          <w:p w14:paraId="1C2602DA" w14:textId="77777777" w:rsidR="000A628A" w:rsidRDefault="000A628A" w:rsidP="00D47205">
            <w:pPr>
              <w:cnfStyle w:val="000000000000" w:firstRow="0" w:lastRow="0" w:firstColumn="0" w:lastColumn="0" w:oddVBand="0" w:evenVBand="0" w:oddHBand="0" w:evenHBand="0" w:firstRowFirstColumn="0" w:firstRowLastColumn="0" w:lastRowFirstColumn="0" w:lastRowLastColumn="0"/>
            </w:pPr>
          </w:p>
        </w:tc>
      </w:tr>
      <w:tr w:rsidR="000A628A" w14:paraId="51A6B432"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614B6919" w14:textId="183BF089" w:rsidR="000A628A" w:rsidRDefault="00707C05" w:rsidP="00D47205">
            <w:r>
              <w:t>Overview</w:t>
            </w:r>
          </w:p>
        </w:tc>
        <w:tc>
          <w:tcPr>
            <w:tcW w:w="6655" w:type="dxa"/>
            <w:tcBorders>
              <w:left w:val="single" w:sz="18" w:space="0" w:color="B4C6E7" w:themeColor="accent1" w:themeTint="66"/>
            </w:tcBorders>
          </w:tcPr>
          <w:p w14:paraId="250BD2E7" w14:textId="77777777" w:rsidR="000A628A" w:rsidRDefault="000A628A" w:rsidP="00D47205">
            <w:pPr>
              <w:cnfStyle w:val="000000000000" w:firstRow="0" w:lastRow="0" w:firstColumn="0" w:lastColumn="0" w:oddVBand="0" w:evenVBand="0" w:oddHBand="0" w:evenHBand="0" w:firstRowFirstColumn="0" w:firstRowLastColumn="0" w:lastRowFirstColumn="0" w:lastRowLastColumn="0"/>
            </w:pPr>
          </w:p>
        </w:tc>
      </w:tr>
      <w:tr w:rsidR="000A628A" w14:paraId="2BBFDFB1"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035BB88F" w14:textId="4AAB4D82" w:rsidR="000A628A" w:rsidRDefault="00707C05" w:rsidP="00D47205">
            <w:r>
              <w:t>Trigger</w:t>
            </w:r>
          </w:p>
        </w:tc>
        <w:tc>
          <w:tcPr>
            <w:tcW w:w="6655" w:type="dxa"/>
            <w:tcBorders>
              <w:left w:val="single" w:sz="18" w:space="0" w:color="B4C6E7" w:themeColor="accent1" w:themeTint="66"/>
            </w:tcBorders>
          </w:tcPr>
          <w:p w14:paraId="70C409FB" w14:textId="77777777" w:rsidR="000A628A" w:rsidRDefault="000A628A" w:rsidP="00D47205">
            <w:pPr>
              <w:cnfStyle w:val="000000000000" w:firstRow="0" w:lastRow="0" w:firstColumn="0" w:lastColumn="0" w:oddVBand="0" w:evenVBand="0" w:oddHBand="0" w:evenHBand="0" w:firstRowFirstColumn="0" w:firstRowLastColumn="0" w:lastRowFirstColumn="0" w:lastRowLastColumn="0"/>
            </w:pPr>
          </w:p>
        </w:tc>
      </w:tr>
      <w:tr w:rsidR="000A628A" w14:paraId="4CEE2246"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7AF5465D" w14:textId="3192F158" w:rsidR="000A628A" w:rsidRDefault="00707C05" w:rsidP="00461C73">
            <w:r>
              <w:t>Pre</w:t>
            </w:r>
            <w:r w:rsidR="00461C73">
              <w:t>-C</w:t>
            </w:r>
            <w:r>
              <w:t>onditions</w:t>
            </w:r>
          </w:p>
        </w:tc>
        <w:tc>
          <w:tcPr>
            <w:tcW w:w="6655" w:type="dxa"/>
            <w:tcBorders>
              <w:left w:val="single" w:sz="18" w:space="0" w:color="B4C6E7" w:themeColor="accent1" w:themeTint="66"/>
            </w:tcBorders>
          </w:tcPr>
          <w:p w14:paraId="2E995F6A" w14:textId="77777777" w:rsidR="000A628A" w:rsidRDefault="000A628A" w:rsidP="00D47205">
            <w:pPr>
              <w:cnfStyle w:val="000000000000" w:firstRow="0" w:lastRow="0" w:firstColumn="0" w:lastColumn="0" w:oddVBand="0" w:evenVBand="0" w:oddHBand="0" w:evenHBand="0" w:firstRowFirstColumn="0" w:firstRowLastColumn="0" w:lastRowFirstColumn="0" w:lastRowLastColumn="0"/>
            </w:pPr>
          </w:p>
        </w:tc>
      </w:tr>
      <w:tr w:rsidR="000A628A" w14:paraId="5B0371AA"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66A5BD2E" w14:textId="6D687AB0" w:rsidR="000A628A" w:rsidRDefault="00707C05" w:rsidP="00D47205">
            <w:r>
              <w:t>Basic Flow</w:t>
            </w:r>
          </w:p>
        </w:tc>
        <w:tc>
          <w:tcPr>
            <w:tcW w:w="6655" w:type="dxa"/>
            <w:tcBorders>
              <w:left w:val="single" w:sz="18" w:space="0" w:color="B4C6E7" w:themeColor="accent1" w:themeTint="66"/>
            </w:tcBorders>
          </w:tcPr>
          <w:p w14:paraId="7F57812C" w14:textId="03EB123C" w:rsidR="000A628A" w:rsidRDefault="000A628A" w:rsidP="00D47205">
            <w:pPr>
              <w:cnfStyle w:val="000000000000" w:firstRow="0" w:lastRow="0" w:firstColumn="0" w:lastColumn="0" w:oddVBand="0" w:evenVBand="0" w:oddHBand="0" w:evenHBand="0" w:firstRowFirstColumn="0" w:firstRowLastColumn="0" w:lastRowFirstColumn="0" w:lastRowLastColumn="0"/>
            </w:pPr>
          </w:p>
        </w:tc>
      </w:tr>
      <w:tr w:rsidR="00707C05" w14:paraId="678F6A3A"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7B3E88FB" w14:textId="05F15837" w:rsidR="00707C05" w:rsidRDefault="00707C05" w:rsidP="00D47205">
            <w:r>
              <w:t>Alternate Flow</w:t>
            </w:r>
          </w:p>
        </w:tc>
        <w:tc>
          <w:tcPr>
            <w:tcW w:w="6655" w:type="dxa"/>
            <w:tcBorders>
              <w:left w:val="single" w:sz="18" w:space="0" w:color="B4C6E7" w:themeColor="accent1" w:themeTint="66"/>
            </w:tcBorders>
          </w:tcPr>
          <w:p w14:paraId="291A0DC8" w14:textId="4BC57259" w:rsidR="00707C05" w:rsidRDefault="00707C05" w:rsidP="00707C05">
            <w:pPr>
              <w:pStyle w:val="Light"/>
              <w:cnfStyle w:val="000000000000" w:firstRow="0" w:lastRow="0" w:firstColumn="0" w:lastColumn="0" w:oddVBand="0" w:evenVBand="0" w:oddHBand="0" w:evenHBand="0" w:firstRowFirstColumn="0" w:firstRowLastColumn="0" w:lastRowFirstColumn="0" w:lastRowLastColumn="0"/>
            </w:pPr>
            <w:r>
              <w:t>Do of many of these as needed</w:t>
            </w:r>
          </w:p>
        </w:tc>
      </w:tr>
      <w:tr w:rsidR="00707C05" w14:paraId="6BB06601" w14:textId="77777777" w:rsidTr="00707C05">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757C5C80" w14:textId="579BFA79" w:rsidR="00707C05" w:rsidRDefault="00E514B3" w:rsidP="00BD4487">
            <w:r>
              <w:t>Post-Conditions</w:t>
            </w:r>
          </w:p>
        </w:tc>
        <w:tc>
          <w:tcPr>
            <w:tcW w:w="6655" w:type="dxa"/>
            <w:tcBorders>
              <w:left w:val="single" w:sz="18" w:space="0" w:color="B4C6E7" w:themeColor="accent1" w:themeTint="66"/>
              <w:bottom w:val="single" w:sz="8" w:space="0" w:color="B4C6E7" w:themeColor="accent1" w:themeTint="66"/>
            </w:tcBorders>
          </w:tcPr>
          <w:p w14:paraId="3EF58306" w14:textId="77777777" w:rsidR="00707C05" w:rsidRDefault="00707C05" w:rsidP="00707C05">
            <w:pPr>
              <w:pStyle w:val="Light"/>
              <w:cnfStyle w:val="000000000000" w:firstRow="0" w:lastRow="0" w:firstColumn="0" w:lastColumn="0" w:oddVBand="0" w:evenVBand="0" w:oddHBand="0" w:evenHBand="0" w:firstRowFirstColumn="0" w:firstRowLastColumn="0" w:lastRowFirstColumn="0" w:lastRowLastColumn="0"/>
            </w:pPr>
          </w:p>
        </w:tc>
      </w:tr>
    </w:tbl>
    <w:p w14:paraId="7726336C" w14:textId="77777777" w:rsidR="00D47205" w:rsidRDefault="00D47205" w:rsidP="00D47205"/>
    <w:p w14:paraId="2BF33C23" w14:textId="6C03AA78" w:rsidR="00752426" w:rsidRDefault="00BA649E" w:rsidP="00BA649E">
      <w:pPr>
        <w:pStyle w:val="Heading3"/>
      </w:pPr>
      <w:r>
        <w:t>Visualization</w:t>
      </w:r>
      <w:r w:rsidR="002235BF">
        <w:t>(s)</w:t>
      </w:r>
    </w:p>
    <w:p w14:paraId="63AFA1D9" w14:textId="00880A47" w:rsidR="002235BF" w:rsidRPr="002235BF" w:rsidRDefault="002235BF" w:rsidP="002235BF">
      <w:pPr>
        <w:pStyle w:val="Light"/>
      </w:pPr>
      <w:r>
        <w:t>Include this section for each use case if applicable. Generally</w:t>
      </w:r>
      <w:r w:rsidR="004F020D">
        <w:t xml:space="preserve"> it is </w:t>
      </w:r>
      <w:r>
        <w:t xml:space="preserve"> a good idea to provide at least 1 visual representation/use case.</w:t>
      </w:r>
    </w:p>
    <w:p w14:paraId="7EDCC583" w14:textId="77777777" w:rsidR="003F5717" w:rsidRDefault="002235BF" w:rsidP="003F5717">
      <w:pPr>
        <w:keepNext/>
      </w:pPr>
      <w:r>
        <w:rPr>
          <w:noProof/>
        </w:rPr>
        <w:drawing>
          <wp:inline distT="0" distB="0" distL="0" distR="0" wp14:anchorId="46956BAD" wp14:editId="2C960616">
            <wp:extent cx="5943600" cy="3228975"/>
            <wp:effectExtent l="0" t="0" r="0" b="9525"/>
            <wp:docPr id="3" name="Picture 3" descr="C:\Users\garciarud\AppData\Local\Microsoft\Windows\INetCache\Content.Word\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rciarud\AppData\Local\Microsoft\Windows\INetCache\Content.Word\sequence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755D50A7" w14:textId="2E2594C0" w:rsidR="002235BF" w:rsidRDefault="003F5717" w:rsidP="0075565B">
      <w:pPr>
        <w:pStyle w:val="Caption"/>
        <w:jc w:val="center"/>
      </w:pPr>
      <w:r>
        <w:t xml:space="preserve">Figure </w:t>
      </w:r>
      <w:fldSimple w:instr=" SEQ Figure \* ARABIC ">
        <w:r w:rsidR="0075565B">
          <w:rPr>
            <w:noProof/>
          </w:rPr>
          <w:t>5</w:t>
        </w:r>
      </w:fldSimple>
      <w:r>
        <w:t xml:space="preserve"> Sample Sequence Diagram</w:t>
      </w:r>
    </w:p>
    <w:p w14:paraId="3E7AE724" w14:textId="0C022221" w:rsidR="0075565B" w:rsidRDefault="0075565B" w:rsidP="0075565B"/>
    <w:p w14:paraId="76C59945" w14:textId="77777777" w:rsidR="0075565B" w:rsidRDefault="0075565B" w:rsidP="0075565B">
      <w:pPr>
        <w:keepNext/>
        <w:jc w:val="center"/>
      </w:pPr>
      <w:r>
        <w:rPr>
          <w:noProof/>
        </w:rPr>
        <w:lastRenderedPageBreak/>
        <w:drawing>
          <wp:inline distT="0" distB="0" distL="0" distR="0" wp14:anchorId="6D87550E" wp14:editId="58E74922">
            <wp:extent cx="5143500" cy="4572000"/>
            <wp:effectExtent l="0" t="0" r="0" b="0"/>
            <wp:docPr id="5" name="Picture 5" descr="UML Use Case Diagram Tutorial | 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 Use Case Diagram Tutorial | Lucid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4572000"/>
                    </a:xfrm>
                    <a:prstGeom prst="rect">
                      <a:avLst/>
                    </a:prstGeom>
                    <a:noFill/>
                    <a:ln>
                      <a:noFill/>
                    </a:ln>
                  </pic:spPr>
                </pic:pic>
              </a:graphicData>
            </a:graphic>
          </wp:inline>
        </w:drawing>
      </w:r>
    </w:p>
    <w:p w14:paraId="1595DB90" w14:textId="075AE0FB" w:rsidR="0075565B" w:rsidRDefault="0075565B" w:rsidP="0075565B">
      <w:pPr>
        <w:pStyle w:val="Caption"/>
        <w:jc w:val="center"/>
      </w:pPr>
      <w:r>
        <w:t xml:space="preserve">Figure </w:t>
      </w:r>
      <w:fldSimple w:instr=" SEQ Figure \* ARABIC ">
        <w:r>
          <w:rPr>
            <w:noProof/>
          </w:rPr>
          <w:t>6</w:t>
        </w:r>
      </w:fldSimple>
      <w:r>
        <w:t xml:space="preserve"> Sample Use Case Diagram</w:t>
      </w:r>
    </w:p>
    <w:p w14:paraId="1DBEEDB5" w14:textId="77777777" w:rsidR="0075565B" w:rsidRDefault="0075565B" w:rsidP="0075565B">
      <w:pPr>
        <w:keepNext/>
        <w:jc w:val="center"/>
      </w:pPr>
      <w:r>
        <w:rPr>
          <w:noProof/>
        </w:rPr>
        <w:lastRenderedPageBreak/>
        <w:drawing>
          <wp:inline distT="0" distB="0" distL="0" distR="0" wp14:anchorId="7E1937D9" wp14:editId="26D7AE72">
            <wp:extent cx="5943600" cy="4467022"/>
            <wp:effectExtent l="0" t="0" r="0" b="0"/>
            <wp:docPr id="9" name="Picture 9" descr="Lovely Yes No Flow Chart Template in 2020 | Flow chart temp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vely Yes No Flow Chart Template in 2020 | Flow chart templat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7022"/>
                    </a:xfrm>
                    <a:prstGeom prst="rect">
                      <a:avLst/>
                    </a:prstGeom>
                    <a:noFill/>
                    <a:ln>
                      <a:noFill/>
                    </a:ln>
                  </pic:spPr>
                </pic:pic>
              </a:graphicData>
            </a:graphic>
          </wp:inline>
        </w:drawing>
      </w:r>
    </w:p>
    <w:p w14:paraId="40B2033C" w14:textId="147FB565" w:rsidR="0075565B" w:rsidRDefault="0075565B" w:rsidP="0075565B">
      <w:pPr>
        <w:pStyle w:val="Caption"/>
        <w:jc w:val="center"/>
      </w:pPr>
      <w:r>
        <w:t xml:space="preserve">Figure </w:t>
      </w:r>
      <w:fldSimple w:instr=" SEQ Figure \* ARABIC ">
        <w:r>
          <w:rPr>
            <w:noProof/>
          </w:rPr>
          <w:t>7</w:t>
        </w:r>
      </w:fldSimple>
      <w:r>
        <w:t xml:space="preserve"> Sample Flow Chart</w:t>
      </w:r>
    </w:p>
    <w:p w14:paraId="0720BB04" w14:textId="77777777" w:rsidR="0075565B" w:rsidRDefault="00631AA8" w:rsidP="0075565B">
      <w:pPr>
        <w:keepNext/>
      </w:pPr>
      <w:r>
        <w:lastRenderedPageBreak/>
        <w:pict w14:anchorId="4212640A">
          <v:shape id="_x0000_i1026" type="#_x0000_t75" style="width:467.2pt;height:296.85pt">
            <v:imagedata r:id="rId19" o:title="samplebpmn"/>
          </v:shape>
        </w:pict>
      </w:r>
    </w:p>
    <w:p w14:paraId="23EC202E" w14:textId="306C131A" w:rsidR="0075565B" w:rsidRPr="0075565B" w:rsidRDefault="0075565B" w:rsidP="0075565B">
      <w:pPr>
        <w:pStyle w:val="Caption"/>
        <w:jc w:val="center"/>
      </w:pPr>
      <w:r>
        <w:t xml:space="preserve">Figure </w:t>
      </w:r>
      <w:fldSimple w:instr=" SEQ Figure \* ARABIC ">
        <w:r>
          <w:rPr>
            <w:noProof/>
          </w:rPr>
          <w:t>8</w:t>
        </w:r>
      </w:fldSimple>
      <w:r>
        <w:t xml:space="preserve"> Sample BPMN Diagram</w:t>
      </w:r>
    </w:p>
    <w:p w14:paraId="48E3FB7E" w14:textId="0FF74FD9" w:rsidR="0075565B" w:rsidRPr="0075565B" w:rsidRDefault="0075565B" w:rsidP="0075565B">
      <w:pPr>
        <w:jc w:val="center"/>
      </w:pPr>
    </w:p>
    <w:p w14:paraId="68E84273" w14:textId="77777777" w:rsidR="0075565B" w:rsidRDefault="0075565B">
      <w:pPr>
        <w:rPr>
          <w:rFonts w:asciiTheme="majorHAnsi" w:eastAsiaTheme="majorEastAsia" w:hAnsiTheme="majorHAnsi" w:cstheme="majorBidi"/>
          <w:color w:val="2F5496" w:themeColor="accent1" w:themeShade="BF"/>
          <w:sz w:val="32"/>
          <w:szCs w:val="32"/>
        </w:rPr>
      </w:pPr>
      <w:r>
        <w:br w:type="page"/>
      </w:r>
    </w:p>
    <w:p w14:paraId="7AB90347" w14:textId="33E43863" w:rsidR="00192BB8" w:rsidRDefault="00192BB8" w:rsidP="00192BB8">
      <w:pPr>
        <w:pStyle w:val="Heading1"/>
      </w:pPr>
      <w:r>
        <w:lastRenderedPageBreak/>
        <w:t>Testing</w:t>
      </w:r>
    </w:p>
    <w:p w14:paraId="55540AA6" w14:textId="70FCE7AB" w:rsidR="0075565B" w:rsidRPr="0075565B" w:rsidRDefault="0075565B" w:rsidP="0075565B">
      <w:pPr>
        <w:pStyle w:val="Light"/>
      </w:pPr>
      <w:r>
        <w:t>This section examines the type of testing to be done and what test cases should be performed.</w:t>
      </w:r>
    </w:p>
    <w:p w14:paraId="41CA25DA" w14:textId="60DDB135" w:rsidR="0075565B" w:rsidRPr="0075565B" w:rsidRDefault="0075565B" w:rsidP="0075565B">
      <w:pPr>
        <w:pStyle w:val="Heading2"/>
      </w:pPr>
      <w:r>
        <w:t>Methodology</w:t>
      </w:r>
    </w:p>
    <w:p w14:paraId="3AC8BBF3" w14:textId="3BEF5C8A" w:rsidR="003E0468" w:rsidRDefault="00192BB8" w:rsidP="00062A3A">
      <w:pPr>
        <w:pStyle w:val="Subtitle"/>
        <w:rPr>
          <w:rStyle w:val="SubtleReference"/>
        </w:rPr>
      </w:pPr>
      <w:r w:rsidRPr="00E639D1">
        <w:rPr>
          <w:rStyle w:val="SubtleReference"/>
        </w:rPr>
        <w:t>This</w:t>
      </w:r>
      <w:r>
        <w:rPr>
          <w:rStyle w:val="SubtleReference"/>
        </w:rPr>
        <w:t xml:space="preserve"> section examines to what extend the application needs to be tested and what methodologies will be used/steps taken to perform testing.</w:t>
      </w:r>
    </w:p>
    <w:p w14:paraId="68BDE090" w14:textId="77777777" w:rsidR="00062A3A" w:rsidRPr="00062A3A" w:rsidRDefault="00062A3A" w:rsidP="00062A3A"/>
    <w:p w14:paraId="7A239FC9" w14:textId="05B7CDAD" w:rsidR="00BA5FCE" w:rsidRDefault="00BA5FCE" w:rsidP="00BA5FCE">
      <w:pPr>
        <w:pStyle w:val="Heading2"/>
      </w:pPr>
      <w:r>
        <w:t>Test Cases</w:t>
      </w:r>
    </w:p>
    <w:p w14:paraId="775A20E3" w14:textId="71E6880D" w:rsidR="00BA5FCE" w:rsidRPr="00BA5FCE" w:rsidRDefault="00BA5FCE" w:rsidP="00BA5FCE">
      <w:pPr>
        <w:pStyle w:val="Light"/>
      </w:pPr>
      <w:r>
        <w:t>For each use case complex enough to warrant it, develop a set of black-box test cases that can be used to verify that the application meets the system requirements.</w:t>
      </w:r>
      <w:r w:rsidR="00271928">
        <w:t xml:space="preserve"> You </w:t>
      </w:r>
      <w:r w:rsidR="001001CC">
        <w:t>will likely need multiple tests per-</w:t>
      </w:r>
      <w:r w:rsidR="00271928">
        <w:t xml:space="preserve">use case as you will need to explore alternate </w:t>
      </w:r>
      <w:r w:rsidR="001001CC">
        <w:t>paths through the use case as well.</w:t>
      </w:r>
    </w:p>
    <w:tbl>
      <w:tblPr>
        <w:tblStyle w:val="GridTable1Light-Accent1"/>
        <w:tblW w:w="0" w:type="auto"/>
        <w:tblLook w:val="04A0" w:firstRow="1" w:lastRow="0" w:firstColumn="1" w:lastColumn="0" w:noHBand="0" w:noVBand="1"/>
      </w:tblPr>
      <w:tblGrid>
        <w:gridCol w:w="2689"/>
        <w:gridCol w:w="6651"/>
      </w:tblGrid>
      <w:tr w:rsidR="00BA5FCE" w14:paraId="71B2913E" w14:textId="77777777" w:rsidTr="00BA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1CE49D9D" w14:textId="3DECA5F8" w:rsidR="00BA5FCE" w:rsidRDefault="00EF4538" w:rsidP="004B2302">
            <w:r>
              <w:t>Test Case 1</w:t>
            </w:r>
          </w:p>
        </w:tc>
        <w:tc>
          <w:tcPr>
            <w:tcW w:w="6651" w:type="dxa"/>
            <w:tcBorders>
              <w:left w:val="single" w:sz="18" w:space="0" w:color="B4C6E7" w:themeColor="accent1" w:themeTint="66"/>
              <w:bottom w:val="single" w:sz="8" w:space="0" w:color="B4C6E7" w:themeColor="accent1" w:themeTint="66"/>
              <w:right w:val="single" w:sz="8" w:space="0" w:color="B4C6E7" w:themeColor="accent1" w:themeTint="66"/>
            </w:tcBorders>
          </w:tcPr>
          <w:p w14:paraId="097F3F78" w14:textId="7050C88C" w:rsidR="00BA5FCE" w:rsidRDefault="00BA5FCE" w:rsidP="00EF4538">
            <w:pPr>
              <w:cnfStyle w:val="100000000000" w:firstRow="1" w:lastRow="0" w:firstColumn="0" w:lastColumn="0" w:oddVBand="0" w:evenVBand="0" w:oddHBand="0" w:evenHBand="0" w:firstRowFirstColumn="0" w:firstRowLastColumn="0" w:lastRowFirstColumn="0" w:lastRowLastColumn="0"/>
            </w:pPr>
          </w:p>
        </w:tc>
      </w:tr>
      <w:tr w:rsidR="002941F6" w14:paraId="40052949" w14:textId="77777777" w:rsidTr="00BA5FCE">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361AE50A" w14:textId="7564F86C" w:rsidR="002941F6" w:rsidRDefault="002941F6" w:rsidP="002941F6">
            <w:r>
              <w:t>Description</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40D17F15" w14:textId="662A9546" w:rsidR="002941F6" w:rsidRDefault="002941F6" w:rsidP="00BF1AE1">
            <w:pPr>
              <w:cnfStyle w:val="000000000000" w:firstRow="0" w:lastRow="0" w:firstColumn="0" w:lastColumn="0" w:oddVBand="0" w:evenVBand="0" w:oddHBand="0" w:evenHBand="0" w:firstRowFirstColumn="0" w:firstRowLastColumn="0" w:lastRowFirstColumn="0" w:lastRowLastColumn="0"/>
            </w:pPr>
          </w:p>
        </w:tc>
      </w:tr>
      <w:tr w:rsidR="00BA5FCE" w14:paraId="29599398" w14:textId="77777777" w:rsidTr="00BA5FCE">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6A7AEFA2" w14:textId="33C99EA3" w:rsidR="00BA5FCE" w:rsidRDefault="00BA5FCE" w:rsidP="004B2302">
            <w:r>
              <w:t>Use Case Mapping</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0947FA4A" w14:textId="77777777" w:rsidR="00BA5FCE" w:rsidRDefault="00BA5FCE" w:rsidP="004B2302">
            <w:pPr>
              <w:cnfStyle w:val="000000000000" w:firstRow="0" w:lastRow="0" w:firstColumn="0" w:lastColumn="0" w:oddVBand="0" w:evenVBand="0" w:oddHBand="0" w:evenHBand="0" w:firstRowFirstColumn="0" w:firstRowLastColumn="0" w:lastRowFirstColumn="0" w:lastRowLastColumn="0"/>
            </w:pPr>
          </w:p>
        </w:tc>
      </w:tr>
      <w:tr w:rsidR="00BA5FCE" w14:paraId="550881AC" w14:textId="77777777" w:rsidTr="00BA5FCE">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6C7FF639" w14:textId="67EA3EFF" w:rsidR="00BA5FCE" w:rsidRDefault="00BA5FCE" w:rsidP="004B2302">
            <w:r>
              <w:t>Pre-Conditions</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0415D7E8" w14:textId="0E88DD12" w:rsidR="006D18BD" w:rsidRDefault="006D18BD" w:rsidP="00062A3A">
            <w:pPr>
              <w:pStyle w:val="ListParagraph"/>
              <w:spacing w:line="240" w:lineRule="auto"/>
              <w:cnfStyle w:val="000000000000" w:firstRow="0" w:lastRow="0" w:firstColumn="0" w:lastColumn="0" w:oddVBand="0" w:evenVBand="0" w:oddHBand="0" w:evenHBand="0" w:firstRowFirstColumn="0" w:firstRowLastColumn="0" w:lastRowFirstColumn="0" w:lastRowLastColumn="0"/>
            </w:pPr>
          </w:p>
        </w:tc>
      </w:tr>
      <w:tr w:rsidR="00BA5FCE" w14:paraId="4FEE3B28" w14:textId="77777777" w:rsidTr="00BA5FCE">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42638BA3" w14:textId="2AAFA1B4" w:rsidR="00BA5FCE" w:rsidRDefault="00BA5FCE" w:rsidP="004B2302">
            <w:r>
              <w:t>Inputs</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7FF0B21F" w14:textId="3395C4AC" w:rsidR="00BA5FCE" w:rsidRDefault="00BA5FCE" w:rsidP="004B2302">
            <w:pPr>
              <w:cnfStyle w:val="000000000000" w:firstRow="0" w:lastRow="0" w:firstColumn="0" w:lastColumn="0" w:oddVBand="0" w:evenVBand="0" w:oddHBand="0" w:evenHBand="0" w:firstRowFirstColumn="0" w:firstRowLastColumn="0" w:lastRowFirstColumn="0" w:lastRowLastColumn="0"/>
            </w:pPr>
          </w:p>
        </w:tc>
      </w:tr>
      <w:tr w:rsidR="00BA5FCE" w14:paraId="2935D9FA" w14:textId="77777777" w:rsidTr="00BA5FCE">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01605CF4" w14:textId="18891036" w:rsidR="00BA5FCE" w:rsidRDefault="00BA5FCE" w:rsidP="004B2302">
            <w:r>
              <w:t>Steps</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68DAB3EF" w14:textId="72475146" w:rsidR="00BA5FCE" w:rsidRDefault="00BA5FCE" w:rsidP="00062A3A">
            <w:pPr>
              <w:pStyle w:val="ListParagraph"/>
              <w:spacing w:line="240" w:lineRule="auto"/>
              <w:cnfStyle w:val="000000000000" w:firstRow="0" w:lastRow="0" w:firstColumn="0" w:lastColumn="0" w:oddVBand="0" w:evenVBand="0" w:oddHBand="0" w:evenHBand="0" w:firstRowFirstColumn="0" w:firstRowLastColumn="0" w:lastRowFirstColumn="0" w:lastRowLastColumn="0"/>
            </w:pPr>
          </w:p>
        </w:tc>
      </w:tr>
      <w:tr w:rsidR="00BA5FCE" w14:paraId="549A5A48" w14:textId="77777777" w:rsidTr="00BA5FCE">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11F81E52" w14:textId="6231DFFF" w:rsidR="00BA5FCE" w:rsidRDefault="00BA5FCE" w:rsidP="004B2302">
            <w:r>
              <w:t>Expected Result</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76AFE2BD" w14:textId="2C1E39FB" w:rsidR="0083056F" w:rsidRDefault="0083056F" w:rsidP="00062A3A">
            <w:pPr>
              <w:pStyle w:val="ListParagraph"/>
              <w:spacing w:line="240" w:lineRule="auto"/>
              <w:cnfStyle w:val="000000000000" w:firstRow="0" w:lastRow="0" w:firstColumn="0" w:lastColumn="0" w:oddVBand="0" w:evenVBand="0" w:oddHBand="0" w:evenHBand="0" w:firstRowFirstColumn="0" w:firstRowLastColumn="0" w:lastRowFirstColumn="0" w:lastRowLastColumn="0"/>
            </w:pPr>
          </w:p>
        </w:tc>
      </w:tr>
    </w:tbl>
    <w:p w14:paraId="773CB3D6" w14:textId="42324C76" w:rsidR="00EF4538" w:rsidRDefault="00EF4538" w:rsidP="00EF4538">
      <w:pPr>
        <w:rPr>
          <w:rStyle w:val="SubtleReference"/>
          <w:i w:val="0"/>
          <w:iCs/>
        </w:rPr>
      </w:pPr>
    </w:p>
    <w:tbl>
      <w:tblPr>
        <w:tblStyle w:val="GridTable1Light-Accent1"/>
        <w:tblW w:w="0" w:type="auto"/>
        <w:tblLook w:val="04A0" w:firstRow="1" w:lastRow="0" w:firstColumn="1" w:lastColumn="0" w:noHBand="0" w:noVBand="1"/>
      </w:tblPr>
      <w:tblGrid>
        <w:gridCol w:w="2689"/>
        <w:gridCol w:w="6651"/>
      </w:tblGrid>
      <w:tr w:rsidR="00062A3A" w14:paraId="614C75EB" w14:textId="77777777" w:rsidTr="005D5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4F678A23" w14:textId="2D9BF072" w:rsidR="00062A3A" w:rsidRDefault="00062A3A" w:rsidP="005D55FD">
            <w:r>
              <w:t>Test Case 2</w:t>
            </w:r>
          </w:p>
        </w:tc>
        <w:tc>
          <w:tcPr>
            <w:tcW w:w="6651" w:type="dxa"/>
            <w:tcBorders>
              <w:left w:val="single" w:sz="18" w:space="0" w:color="B4C6E7" w:themeColor="accent1" w:themeTint="66"/>
              <w:bottom w:val="single" w:sz="8" w:space="0" w:color="B4C6E7" w:themeColor="accent1" w:themeTint="66"/>
              <w:right w:val="single" w:sz="8" w:space="0" w:color="B4C6E7" w:themeColor="accent1" w:themeTint="66"/>
            </w:tcBorders>
          </w:tcPr>
          <w:p w14:paraId="522B46EB" w14:textId="77777777" w:rsidR="00062A3A" w:rsidRDefault="00062A3A" w:rsidP="005D55FD">
            <w:pPr>
              <w:cnfStyle w:val="100000000000" w:firstRow="1" w:lastRow="0" w:firstColumn="0" w:lastColumn="0" w:oddVBand="0" w:evenVBand="0" w:oddHBand="0" w:evenHBand="0" w:firstRowFirstColumn="0" w:firstRowLastColumn="0" w:lastRowFirstColumn="0" w:lastRowLastColumn="0"/>
            </w:pPr>
          </w:p>
        </w:tc>
      </w:tr>
      <w:tr w:rsidR="00062A3A" w14:paraId="48990E83" w14:textId="77777777" w:rsidTr="005D55FD">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4D549C53" w14:textId="77777777" w:rsidR="00062A3A" w:rsidRDefault="00062A3A" w:rsidP="005D55FD">
            <w:r>
              <w:t>Description</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41FE01D5" w14:textId="77777777" w:rsidR="00062A3A" w:rsidRDefault="00062A3A" w:rsidP="005D55FD">
            <w:pPr>
              <w:cnfStyle w:val="000000000000" w:firstRow="0" w:lastRow="0" w:firstColumn="0" w:lastColumn="0" w:oddVBand="0" w:evenVBand="0" w:oddHBand="0" w:evenHBand="0" w:firstRowFirstColumn="0" w:firstRowLastColumn="0" w:lastRowFirstColumn="0" w:lastRowLastColumn="0"/>
            </w:pPr>
          </w:p>
        </w:tc>
      </w:tr>
      <w:tr w:rsidR="00062A3A" w14:paraId="54A8415E" w14:textId="77777777" w:rsidTr="005D55FD">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32CE9208" w14:textId="77777777" w:rsidR="00062A3A" w:rsidRDefault="00062A3A" w:rsidP="005D55FD">
            <w:r>
              <w:t>Use Case Mapping</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39C4F999" w14:textId="77777777" w:rsidR="00062A3A" w:rsidRDefault="00062A3A" w:rsidP="005D55FD">
            <w:pPr>
              <w:cnfStyle w:val="000000000000" w:firstRow="0" w:lastRow="0" w:firstColumn="0" w:lastColumn="0" w:oddVBand="0" w:evenVBand="0" w:oddHBand="0" w:evenHBand="0" w:firstRowFirstColumn="0" w:firstRowLastColumn="0" w:lastRowFirstColumn="0" w:lastRowLastColumn="0"/>
            </w:pPr>
          </w:p>
        </w:tc>
      </w:tr>
      <w:tr w:rsidR="00062A3A" w14:paraId="235B7718" w14:textId="77777777" w:rsidTr="005D55FD">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55E0845F" w14:textId="77777777" w:rsidR="00062A3A" w:rsidRDefault="00062A3A" w:rsidP="005D55FD">
            <w:r>
              <w:t>Pre-Conditions</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21430675" w14:textId="77777777" w:rsidR="00062A3A" w:rsidRDefault="00062A3A" w:rsidP="005D55FD">
            <w:pPr>
              <w:pStyle w:val="ListParagraph"/>
              <w:spacing w:line="240" w:lineRule="auto"/>
              <w:cnfStyle w:val="000000000000" w:firstRow="0" w:lastRow="0" w:firstColumn="0" w:lastColumn="0" w:oddVBand="0" w:evenVBand="0" w:oddHBand="0" w:evenHBand="0" w:firstRowFirstColumn="0" w:firstRowLastColumn="0" w:lastRowFirstColumn="0" w:lastRowLastColumn="0"/>
            </w:pPr>
          </w:p>
        </w:tc>
      </w:tr>
      <w:tr w:rsidR="00062A3A" w14:paraId="50CE38FC" w14:textId="77777777" w:rsidTr="005D55FD">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06F49D3A" w14:textId="77777777" w:rsidR="00062A3A" w:rsidRDefault="00062A3A" w:rsidP="005D55FD">
            <w:r>
              <w:t>Inputs</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714074D0" w14:textId="77777777" w:rsidR="00062A3A" w:rsidRDefault="00062A3A" w:rsidP="005D55FD">
            <w:pPr>
              <w:cnfStyle w:val="000000000000" w:firstRow="0" w:lastRow="0" w:firstColumn="0" w:lastColumn="0" w:oddVBand="0" w:evenVBand="0" w:oddHBand="0" w:evenHBand="0" w:firstRowFirstColumn="0" w:firstRowLastColumn="0" w:lastRowFirstColumn="0" w:lastRowLastColumn="0"/>
            </w:pPr>
          </w:p>
        </w:tc>
      </w:tr>
      <w:tr w:rsidR="00062A3A" w14:paraId="0AB916AE" w14:textId="77777777" w:rsidTr="005D55FD">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126D0B45" w14:textId="77777777" w:rsidR="00062A3A" w:rsidRDefault="00062A3A" w:rsidP="005D55FD">
            <w:r>
              <w:t>Steps</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7C5602DF" w14:textId="77777777" w:rsidR="00062A3A" w:rsidRDefault="00062A3A" w:rsidP="005D55FD">
            <w:pPr>
              <w:pStyle w:val="ListParagraph"/>
              <w:spacing w:line="240" w:lineRule="auto"/>
              <w:cnfStyle w:val="000000000000" w:firstRow="0" w:lastRow="0" w:firstColumn="0" w:lastColumn="0" w:oddVBand="0" w:evenVBand="0" w:oddHBand="0" w:evenHBand="0" w:firstRowFirstColumn="0" w:firstRowLastColumn="0" w:lastRowFirstColumn="0" w:lastRowLastColumn="0"/>
            </w:pPr>
          </w:p>
        </w:tc>
      </w:tr>
      <w:tr w:rsidR="00062A3A" w14:paraId="5FA4903A" w14:textId="77777777" w:rsidTr="005D55FD">
        <w:tc>
          <w:tcPr>
            <w:cnfStyle w:val="001000000000" w:firstRow="0" w:lastRow="0" w:firstColumn="1" w:lastColumn="0" w:oddVBand="0" w:evenVBand="0" w:oddHBand="0" w:evenHBand="0" w:firstRowFirstColumn="0" w:firstRowLastColumn="0" w:lastRowFirstColumn="0" w:lastRowLastColumn="0"/>
            <w:tcW w:w="2689" w:type="dxa"/>
            <w:tcBorders>
              <w:top w:val="single" w:sz="8" w:space="0" w:color="B4C6E7" w:themeColor="accent1" w:themeTint="66"/>
              <w:left w:val="single" w:sz="8" w:space="0" w:color="B4C6E7" w:themeColor="accent1" w:themeTint="66"/>
              <w:bottom w:val="single" w:sz="8" w:space="0" w:color="B4C6E7" w:themeColor="accent1" w:themeTint="66"/>
              <w:right w:val="single" w:sz="18" w:space="0" w:color="B4C6E7" w:themeColor="accent1" w:themeTint="66"/>
            </w:tcBorders>
          </w:tcPr>
          <w:p w14:paraId="79A7D9D0" w14:textId="77777777" w:rsidR="00062A3A" w:rsidRDefault="00062A3A" w:rsidP="005D55FD">
            <w:r>
              <w:t>Expected Result</w:t>
            </w:r>
          </w:p>
        </w:tc>
        <w:tc>
          <w:tcPr>
            <w:tcW w:w="6651" w:type="dxa"/>
            <w:tcBorders>
              <w:top w:val="single" w:sz="8" w:space="0" w:color="B4C6E7" w:themeColor="accent1" w:themeTint="66"/>
              <w:left w:val="single" w:sz="18" w:space="0" w:color="B4C6E7" w:themeColor="accent1" w:themeTint="66"/>
              <w:bottom w:val="single" w:sz="8" w:space="0" w:color="B4C6E7" w:themeColor="accent1" w:themeTint="66"/>
              <w:right w:val="single" w:sz="8" w:space="0" w:color="B4C6E7" w:themeColor="accent1" w:themeTint="66"/>
            </w:tcBorders>
          </w:tcPr>
          <w:p w14:paraId="375C0124" w14:textId="77777777" w:rsidR="00062A3A" w:rsidRDefault="00062A3A" w:rsidP="005D55FD">
            <w:pPr>
              <w:pStyle w:val="ListParagraph"/>
              <w:spacing w:line="240" w:lineRule="auto"/>
              <w:cnfStyle w:val="000000000000" w:firstRow="0" w:lastRow="0" w:firstColumn="0" w:lastColumn="0" w:oddVBand="0" w:evenVBand="0" w:oddHBand="0" w:evenHBand="0" w:firstRowFirstColumn="0" w:firstRowLastColumn="0" w:lastRowFirstColumn="0" w:lastRowLastColumn="0"/>
            </w:pPr>
          </w:p>
        </w:tc>
      </w:tr>
    </w:tbl>
    <w:p w14:paraId="1EAC3485" w14:textId="77777777" w:rsidR="00062A3A" w:rsidRPr="00062A3A" w:rsidRDefault="00062A3A" w:rsidP="00EF4538">
      <w:pPr>
        <w:rPr>
          <w:rStyle w:val="SubtleReference"/>
          <w:i w:val="0"/>
          <w:iCs/>
        </w:rPr>
      </w:pPr>
    </w:p>
    <w:sectPr w:rsidR="00062A3A" w:rsidRPr="00062A3A" w:rsidSect="000B7AE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C4B6F" w14:textId="77777777" w:rsidR="0093499A" w:rsidRDefault="0093499A" w:rsidP="00706FA4">
      <w:pPr>
        <w:spacing w:after="0" w:line="240" w:lineRule="auto"/>
      </w:pPr>
      <w:r>
        <w:separator/>
      </w:r>
    </w:p>
  </w:endnote>
  <w:endnote w:type="continuationSeparator" w:id="0">
    <w:p w14:paraId="30730DF2" w14:textId="77777777" w:rsidR="0093499A" w:rsidRDefault="0093499A" w:rsidP="00706FA4">
      <w:pPr>
        <w:spacing w:after="0" w:line="240" w:lineRule="auto"/>
      </w:pPr>
      <w:r>
        <w:continuationSeparator/>
      </w:r>
    </w:p>
  </w:endnote>
  <w:endnote w:type="continuationNotice" w:id="1">
    <w:p w14:paraId="6FDF4E17" w14:textId="77777777" w:rsidR="0093499A" w:rsidRDefault="00934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2D3E" w14:textId="77777777" w:rsidR="0093499A" w:rsidRDefault="0093499A" w:rsidP="00706FA4">
      <w:pPr>
        <w:spacing w:after="0" w:line="240" w:lineRule="auto"/>
      </w:pPr>
      <w:r>
        <w:separator/>
      </w:r>
    </w:p>
  </w:footnote>
  <w:footnote w:type="continuationSeparator" w:id="0">
    <w:p w14:paraId="7CC169AD" w14:textId="77777777" w:rsidR="0093499A" w:rsidRDefault="0093499A" w:rsidP="00706FA4">
      <w:pPr>
        <w:spacing w:after="0" w:line="240" w:lineRule="auto"/>
      </w:pPr>
      <w:r>
        <w:continuationSeparator/>
      </w:r>
    </w:p>
  </w:footnote>
  <w:footnote w:type="continuationNotice" w:id="1">
    <w:p w14:paraId="56BB37B5" w14:textId="77777777" w:rsidR="0093499A" w:rsidRDefault="0093499A">
      <w:pPr>
        <w:spacing w:after="0" w:line="240" w:lineRule="auto"/>
      </w:pPr>
    </w:p>
  </w:footnote>
  <w:footnote w:id="2">
    <w:p w14:paraId="49009C5C" w14:textId="2100BCE4" w:rsidR="00C213D3" w:rsidRDefault="00C213D3">
      <w:pPr>
        <w:pStyle w:val="FootnoteText"/>
      </w:pPr>
      <w:r>
        <w:rPr>
          <w:rStyle w:val="FootnoteReference"/>
        </w:rPr>
        <w:footnoteRef/>
      </w:r>
      <w:r>
        <w:t xml:space="preserve"> The matter of where the data should be stored is still being discussed. We will proceed with a new database, as the number of tables being created is very small; however, we may be moving these tables to an existing database before the project is deployed.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E51"/>
    <w:multiLevelType w:val="hybridMultilevel"/>
    <w:tmpl w:val="B146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01C4"/>
    <w:multiLevelType w:val="hybridMultilevel"/>
    <w:tmpl w:val="D716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726"/>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C71F8"/>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F5E62"/>
    <w:multiLevelType w:val="hybridMultilevel"/>
    <w:tmpl w:val="645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01DBF"/>
    <w:multiLevelType w:val="hybridMultilevel"/>
    <w:tmpl w:val="B146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4529A"/>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82A29"/>
    <w:multiLevelType w:val="hybridMultilevel"/>
    <w:tmpl w:val="3F8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A4F24"/>
    <w:multiLevelType w:val="hybridMultilevel"/>
    <w:tmpl w:val="9B44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75B44"/>
    <w:multiLevelType w:val="hybridMultilevel"/>
    <w:tmpl w:val="165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47A54"/>
    <w:multiLevelType w:val="hybridMultilevel"/>
    <w:tmpl w:val="B146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36D50"/>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EF3382"/>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FC467A"/>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6D16B9"/>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807CFF"/>
    <w:multiLevelType w:val="hybridMultilevel"/>
    <w:tmpl w:val="3BEE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5C92530"/>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E72BF2"/>
    <w:multiLevelType w:val="hybridMultilevel"/>
    <w:tmpl w:val="2948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D3D2D"/>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B511A3"/>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8C40BA"/>
    <w:multiLevelType w:val="hybridMultilevel"/>
    <w:tmpl w:val="C13E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61C9A"/>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176E7C"/>
    <w:multiLevelType w:val="hybridMultilevel"/>
    <w:tmpl w:val="B146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01538"/>
    <w:multiLevelType w:val="hybridMultilevel"/>
    <w:tmpl w:val="8664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C2642"/>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8E5B0C"/>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9F0C43"/>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7E1757"/>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973318"/>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8263E7"/>
    <w:multiLevelType w:val="hybridMultilevel"/>
    <w:tmpl w:val="9F029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A065AE"/>
    <w:multiLevelType w:val="hybridMultilevel"/>
    <w:tmpl w:val="1E5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B296C"/>
    <w:multiLevelType w:val="hybridMultilevel"/>
    <w:tmpl w:val="84AE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56BFA"/>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86226B"/>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082DCF"/>
    <w:multiLevelType w:val="hybridMultilevel"/>
    <w:tmpl w:val="3806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46C96"/>
    <w:multiLevelType w:val="hybridMultilevel"/>
    <w:tmpl w:val="B146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D6650C"/>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2D741B"/>
    <w:multiLevelType w:val="hybridMultilevel"/>
    <w:tmpl w:val="3BB29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014EF"/>
    <w:multiLevelType w:val="hybridMultilevel"/>
    <w:tmpl w:val="8C7C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B63AD0"/>
    <w:multiLevelType w:val="hybridMultilevel"/>
    <w:tmpl w:val="8664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B2605"/>
    <w:multiLevelType w:val="hybridMultilevel"/>
    <w:tmpl w:val="7C929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EB5AB1"/>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A570AE"/>
    <w:multiLevelType w:val="hybridMultilevel"/>
    <w:tmpl w:val="437EB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4576D9"/>
    <w:multiLevelType w:val="hybridMultilevel"/>
    <w:tmpl w:val="DE34F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0"/>
  </w:num>
  <w:num w:numId="3">
    <w:abstractNumId w:val="8"/>
  </w:num>
  <w:num w:numId="4">
    <w:abstractNumId w:val="38"/>
  </w:num>
  <w:num w:numId="5">
    <w:abstractNumId w:val="9"/>
  </w:num>
  <w:num w:numId="6">
    <w:abstractNumId w:val="1"/>
  </w:num>
  <w:num w:numId="7">
    <w:abstractNumId w:val="34"/>
  </w:num>
  <w:num w:numId="8">
    <w:abstractNumId w:val="31"/>
  </w:num>
  <w:num w:numId="9">
    <w:abstractNumId w:val="30"/>
  </w:num>
  <w:num w:numId="10">
    <w:abstractNumId w:val="22"/>
  </w:num>
  <w:num w:numId="11">
    <w:abstractNumId w:val="42"/>
  </w:num>
  <w:num w:numId="12">
    <w:abstractNumId w:val="5"/>
  </w:num>
  <w:num w:numId="13">
    <w:abstractNumId w:val="23"/>
  </w:num>
  <w:num w:numId="14">
    <w:abstractNumId w:val="39"/>
  </w:num>
  <w:num w:numId="15">
    <w:abstractNumId w:val="7"/>
  </w:num>
  <w:num w:numId="16">
    <w:abstractNumId w:val="17"/>
  </w:num>
  <w:num w:numId="17">
    <w:abstractNumId w:val="40"/>
  </w:num>
  <w:num w:numId="18">
    <w:abstractNumId w:val="29"/>
  </w:num>
  <w:num w:numId="19">
    <w:abstractNumId w:val="21"/>
  </w:num>
  <w:num w:numId="20">
    <w:abstractNumId w:val="4"/>
  </w:num>
  <w:num w:numId="21">
    <w:abstractNumId w:val="18"/>
  </w:num>
  <w:num w:numId="22">
    <w:abstractNumId w:val="19"/>
  </w:num>
  <w:num w:numId="23">
    <w:abstractNumId w:val="37"/>
  </w:num>
  <w:num w:numId="24">
    <w:abstractNumId w:val="16"/>
  </w:num>
  <w:num w:numId="25">
    <w:abstractNumId w:val="33"/>
  </w:num>
  <w:num w:numId="26">
    <w:abstractNumId w:val="25"/>
  </w:num>
  <w:num w:numId="27">
    <w:abstractNumId w:val="14"/>
  </w:num>
  <w:num w:numId="28">
    <w:abstractNumId w:val="32"/>
  </w:num>
  <w:num w:numId="29">
    <w:abstractNumId w:val="12"/>
  </w:num>
  <w:num w:numId="30">
    <w:abstractNumId w:val="3"/>
  </w:num>
  <w:num w:numId="31">
    <w:abstractNumId w:val="43"/>
  </w:num>
  <w:num w:numId="32">
    <w:abstractNumId w:val="11"/>
  </w:num>
  <w:num w:numId="33">
    <w:abstractNumId w:val="36"/>
  </w:num>
  <w:num w:numId="34">
    <w:abstractNumId w:val="24"/>
  </w:num>
  <w:num w:numId="35">
    <w:abstractNumId w:val="26"/>
  </w:num>
  <w:num w:numId="36">
    <w:abstractNumId w:val="6"/>
  </w:num>
  <w:num w:numId="37">
    <w:abstractNumId w:val="41"/>
  </w:num>
  <w:num w:numId="38">
    <w:abstractNumId w:val="2"/>
  </w:num>
  <w:num w:numId="39">
    <w:abstractNumId w:val="35"/>
  </w:num>
  <w:num w:numId="40">
    <w:abstractNumId w:val="0"/>
  </w:num>
  <w:num w:numId="41">
    <w:abstractNumId w:val="10"/>
  </w:num>
  <w:num w:numId="42">
    <w:abstractNumId w:val="13"/>
  </w:num>
  <w:num w:numId="43">
    <w:abstractNumId w:val="28"/>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E1"/>
    <w:rsid w:val="000000BA"/>
    <w:rsid w:val="00002227"/>
    <w:rsid w:val="000027C6"/>
    <w:rsid w:val="0000400C"/>
    <w:rsid w:val="000053BA"/>
    <w:rsid w:val="00005A11"/>
    <w:rsid w:val="00006785"/>
    <w:rsid w:val="000114D1"/>
    <w:rsid w:val="00014050"/>
    <w:rsid w:val="0002215E"/>
    <w:rsid w:val="00027047"/>
    <w:rsid w:val="0003081D"/>
    <w:rsid w:val="00031B74"/>
    <w:rsid w:val="0003390D"/>
    <w:rsid w:val="000411A4"/>
    <w:rsid w:val="000445DD"/>
    <w:rsid w:val="00060105"/>
    <w:rsid w:val="00062A3A"/>
    <w:rsid w:val="00066253"/>
    <w:rsid w:val="00077377"/>
    <w:rsid w:val="00077D7F"/>
    <w:rsid w:val="00082DD5"/>
    <w:rsid w:val="000861C3"/>
    <w:rsid w:val="00086978"/>
    <w:rsid w:val="00093215"/>
    <w:rsid w:val="00095BC4"/>
    <w:rsid w:val="0009749A"/>
    <w:rsid w:val="000A1692"/>
    <w:rsid w:val="000A3039"/>
    <w:rsid w:val="000A628A"/>
    <w:rsid w:val="000B0281"/>
    <w:rsid w:val="000B204A"/>
    <w:rsid w:val="000B20D1"/>
    <w:rsid w:val="000B4A37"/>
    <w:rsid w:val="000B7AE1"/>
    <w:rsid w:val="000C14A9"/>
    <w:rsid w:val="000C1C11"/>
    <w:rsid w:val="000C5D59"/>
    <w:rsid w:val="000C704B"/>
    <w:rsid w:val="000C796B"/>
    <w:rsid w:val="000D39E6"/>
    <w:rsid w:val="000D5813"/>
    <w:rsid w:val="000E383C"/>
    <w:rsid w:val="000E47C8"/>
    <w:rsid w:val="000E7F64"/>
    <w:rsid w:val="000F014B"/>
    <w:rsid w:val="000F0DE9"/>
    <w:rsid w:val="001001CC"/>
    <w:rsid w:val="00111B4C"/>
    <w:rsid w:val="00122A4F"/>
    <w:rsid w:val="00123859"/>
    <w:rsid w:val="00127BF0"/>
    <w:rsid w:val="00131C62"/>
    <w:rsid w:val="00162557"/>
    <w:rsid w:val="00164218"/>
    <w:rsid w:val="001722E7"/>
    <w:rsid w:val="00176477"/>
    <w:rsid w:val="001771C3"/>
    <w:rsid w:val="00186E10"/>
    <w:rsid w:val="00192BB8"/>
    <w:rsid w:val="001A23D6"/>
    <w:rsid w:val="001A2556"/>
    <w:rsid w:val="001A5ACF"/>
    <w:rsid w:val="001B0214"/>
    <w:rsid w:val="001B464D"/>
    <w:rsid w:val="001B4C1F"/>
    <w:rsid w:val="001C0334"/>
    <w:rsid w:val="001C2815"/>
    <w:rsid w:val="001D0D4C"/>
    <w:rsid w:val="001E2D19"/>
    <w:rsid w:val="001E3CB4"/>
    <w:rsid w:val="001E5CBD"/>
    <w:rsid w:val="001F0B35"/>
    <w:rsid w:val="00201EF7"/>
    <w:rsid w:val="0020211A"/>
    <w:rsid w:val="00205DA4"/>
    <w:rsid w:val="00206F40"/>
    <w:rsid w:val="00217E35"/>
    <w:rsid w:val="00217E61"/>
    <w:rsid w:val="002201CD"/>
    <w:rsid w:val="002235BF"/>
    <w:rsid w:val="0023017A"/>
    <w:rsid w:val="00257992"/>
    <w:rsid w:val="00260A00"/>
    <w:rsid w:val="002610A3"/>
    <w:rsid w:val="00262579"/>
    <w:rsid w:val="00264971"/>
    <w:rsid w:val="00267997"/>
    <w:rsid w:val="00271928"/>
    <w:rsid w:val="00285549"/>
    <w:rsid w:val="002941F6"/>
    <w:rsid w:val="00297D88"/>
    <w:rsid w:val="002A2198"/>
    <w:rsid w:val="002A44DB"/>
    <w:rsid w:val="002A77DC"/>
    <w:rsid w:val="002A7AFB"/>
    <w:rsid w:val="002B4CF9"/>
    <w:rsid w:val="002C712E"/>
    <w:rsid w:val="002D0DA4"/>
    <w:rsid w:val="002D765B"/>
    <w:rsid w:val="002E2F4C"/>
    <w:rsid w:val="002F267A"/>
    <w:rsid w:val="0030069F"/>
    <w:rsid w:val="003025BD"/>
    <w:rsid w:val="003028ED"/>
    <w:rsid w:val="00315B17"/>
    <w:rsid w:val="00316B5E"/>
    <w:rsid w:val="00320FA5"/>
    <w:rsid w:val="00321B59"/>
    <w:rsid w:val="00327656"/>
    <w:rsid w:val="0033207F"/>
    <w:rsid w:val="00346393"/>
    <w:rsid w:val="003525F5"/>
    <w:rsid w:val="003542B6"/>
    <w:rsid w:val="00362C15"/>
    <w:rsid w:val="003653A1"/>
    <w:rsid w:val="00380080"/>
    <w:rsid w:val="003858E6"/>
    <w:rsid w:val="00394C95"/>
    <w:rsid w:val="0039773E"/>
    <w:rsid w:val="003C1203"/>
    <w:rsid w:val="003C3CDB"/>
    <w:rsid w:val="003D0329"/>
    <w:rsid w:val="003D1B14"/>
    <w:rsid w:val="003D351E"/>
    <w:rsid w:val="003D7B78"/>
    <w:rsid w:val="003D7F19"/>
    <w:rsid w:val="003E0468"/>
    <w:rsid w:val="003F5664"/>
    <w:rsid w:val="003F5717"/>
    <w:rsid w:val="004004BC"/>
    <w:rsid w:val="00402933"/>
    <w:rsid w:val="0040344C"/>
    <w:rsid w:val="00403EB2"/>
    <w:rsid w:val="0040640A"/>
    <w:rsid w:val="0040756C"/>
    <w:rsid w:val="0041564C"/>
    <w:rsid w:val="00415D04"/>
    <w:rsid w:val="00416358"/>
    <w:rsid w:val="004230F9"/>
    <w:rsid w:val="004304F7"/>
    <w:rsid w:val="00432340"/>
    <w:rsid w:val="004403EB"/>
    <w:rsid w:val="0044601C"/>
    <w:rsid w:val="0045063D"/>
    <w:rsid w:val="00450C47"/>
    <w:rsid w:val="00454848"/>
    <w:rsid w:val="00461C73"/>
    <w:rsid w:val="004655B4"/>
    <w:rsid w:val="004727B0"/>
    <w:rsid w:val="00475446"/>
    <w:rsid w:val="00484E99"/>
    <w:rsid w:val="00484FA4"/>
    <w:rsid w:val="0048567A"/>
    <w:rsid w:val="00486E96"/>
    <w:rsid w:val="004908BF"/>
    <w:rsid w:val="004B2302"/>
    <w:rsid w:val="004B4B88"/>
    <w:rsid w:val="004B7EA0"/>
    <w:rsid w:val="004C124A"/>
    <w:rsid w:val="004C3127"/>
    <w:rsid w:val="004D2A1B"/>
    <w:rsid w:val="004D4B74"/>
    <w:rsid w:val="004D6D64"/>
    <w:rsid w:val="004E1785"/>
    <w:rsid w:val="004E21CE"/>
    <w:rsid w:val="004E2DEA"/>
    <w:rsid w:val="004F020D"/>
    <w:rsid w:val="004F3267"/>
    <w:rsid w:val="00500BC7"/>
    <w:rsid w:val="00502657"/>
    <w:rsid w:val="00503A0C"/>
    <w:rsid w:val="00504CE5"/>
    <w:rsid w:val="00505006"/>
    <w:rsid w:val="00521D81"/>
    <w:rsid w:val="00523A30"/>
    <w:rsid w:val="00525249"/>
    <w:rsid w:val="00525E2B"/>
    <w:rsid w:val="005374BF"/>
    <w:rsid w:val="005374C0"/>
    <w:rsid w:val="005414B9"/>
    <w:rsid w:val="00555904"/>
    <w:rsid w:val="00557290"/>
    <w:rsid w:val="005573BF"/>
    <w:rsid w:val="00566DEF"/>
    <w:rsid w:val="0058061C"/>
    <w:rsid w:val="00580D09"/>
    <w:rsid w:val="00581190"/>
    <w:rsid w:val="00583171"/>
    <w:rsid w:val="0058661B"/>
    <w:rsid w:val="005901DC"/>
    <w:rsid w:val="005A01A7"/>
    <w:rsid w:val="005A6741"/>
    <w:rsid w:val="005B339E"/>
    <w:rsid w:val="005C5D58"/>
    <w:rsid w:val="005D7D4E"/>
    <w:rsid w:val="005E2A7D"/>
    <w:rsid w:val="005E4A70"/>
    <w:rsid w:val="00602EE8"/>
    <w:rsid w:val="00610313"/>
    <w:rsid w:val="006157C8"/>
    <w:rsid w:val="00617F9B"/>
    <w:rsid w:val="00622610"/>
    <w:rsid w:val="00631AA8"/>
    <w:rsid w:val="006336A5"/>
    <w:rsid w:val="00634E33"/>
    <w:rsid w:val="0063614A"/>
    <w:rsid w:val="006376AC"/>
    <w:rsid w:val="0064458E"/>
    <w:rsid w:val="00647588"/>
    <w:rsid w:val="00647D88"/>
    <w:rsid w:val="0066572D"/>
    <w:rsid w:val="00671395"/>
    <w:rsid w:val="006748F2"/>
    <w:rsid w:val="0068123A"/>
    <w:rsid w:val="00683EAA"/>
    <w:rsid w:val="00692A75"/>
    <w:rsid w:val="00693D8B"/>
    <w:rsid w:val="00693EDB"/>
    <w:rsid w:val="006B15E8"/>
    <w:rsid w:val="006B1914"/>
    <w:rsid w:val="006B1BFC"/>
    <w:rsid w:val="006C13E2"/>
    <w:rsid w:val="006C3A55"/>
    <w:rsid w:val="006C5104"/>
    <w:rsid w:val="006D18BD"/>
    <w:rsid w:val="006E0522"/>
    <w:rsid w:val="006F6C90"/>
    <w:rsid w:val="00706FA4"/>
    <w:rsid w:val="00707C05"/>
    <w:rsid w:val="00711158"/>
    <w:rsid w:val="00730B67"/>
    <w:rsid w:val="00732895"/>
    <w:rsid w:val="00740185"/>
    <w:rsid w:val="0074593E"/>
    <w:rsid w:val="00752426"/>
    <w:rsid w:val="0075565B"/>
    <w:rsid w:val="007632E7"/>
    <w:rsid w:val="00764CEB"/>
    <w:rsid w:val="007924E6"/>
    <w:rsid w:val="0079481F"/>
    <w:rsid w:val="007A1325"/>
    <w:rsid w:val="007A68EF"/>
    <w:rsid w:val="007A7625"/>
    <w:rsid w:val="007A7A2D"/>
    <w:rsid w:val="007B08F5"/>
    <w:rsid w:val="007B5B19"/>
    <w:rsid w:val="007C022A"/>
    <w:rsid w:val="007C4BC3"/>
    <w:rsid w:val="007D0467"/>
    <w:rsid w:val="007D2D20"/>
    <w:rsid w:val="007E0A45"/>
    <w:rsid w:val="007E13D8"/>
    <w:rsid w:val="007E28F5"/>
    <w:rsid w:val="007E5FF4"/>
    <w:rsid w:val="007F1BF3"/>
    <w:rsid w:val="007F62D7"/>
    <w:rsid w:val="00800948"/>
    <w:rsid w:val="008011CD"/>
    <w:rsid w:val="008077AD"/>
    <w:rsid w:val="008077E2"/>
    <w:rsid w:val="00814CF4"/>
    <w:rsid w:val="00823373"/>
    <w:rsid w:val="0082430B"/>
    <w:rsid w:val="0083056F"/>
    <w:rsid w:val="00832690"/>
    <w:rsid w:val="008329E5"/>
    <w:rsid w:val="008443DA"/>
    <w:rsid w:val="00856D07"/>
    <w:rsid w:val="00857654"/>
    <w:rsid w:val="00860C23"/>
    <w:rsid w:val="008610CE"/>
    <w:rsid w:val="00865116"/>
    <w:rsid w:val="008712EB"/>
    <w:rsid w:val="00873B42"/>
    <w:rsid w:val="00881314"/>
    <w:rsid w:val="008973D7"/>
    <w:rsid w:val="00897D2F"/>
    <w:rsid w:val="008B10A3"/>
    <w:rsid w:val="008B2736"/>
    <w:rsid w:val="008B5245"/>
    <w:rsid w:val="008E1537"/>
    <w:rsid w:val="008E1736"/>
    <w:rsid w:val="008E5DC2"/>
    <w:rsid w:val="008F03B2"/>
    <w:rsid w:val="008F353B"/>
    <w:rsid w:val="008F38B3"/>
    <w:rsid w:val="008F7776"/>
    <w:rsid w:val="00903C90"/>
    <w:rsid w:val="00906D9C"/>
    <w:rsid w:val="00910A00"/>
    <w:rsid w:val="009238BA"/>
    <w:rsid w:val="0092442E"/>
    <w:rsid w:val="00931FEB"/>
    <w:rsid w:val="00932E31"/>
    <w:rsid w:val="0093499A"/>
    <w:rsid w:val="00945AD1"/>
    <w:rsid w:val="00963CEE"/>
    <w:rsid w:val="009647CC"/>
    <w:rsid w:val="00965E92"/>
    <w:rsid w:val="00973D15"/>
    <w:rsid w:val="00981223"/>
    <w:rsid w:val="00991F0B"/>
    <w:rsid w:val="00992DFC"/>
    <w:rsid w:val="0099418B"/>
    <w:rsid w:val="009953E0"/>
    <w:rsid w:val="009A32F3"/>
    <w:rsid w:val="009B4103"/>
    <w:rsid w:val="009C0597"/>
    <w:rsid w:val="009D0BF2"/>
    <w:rsid w:val="009D4015"/>
    <w:rsid w:val="009D6098"/>
    <w:rsid w:val="009D6634"/>
    <w:rsid w:val="009E1E86"/>
    <w:rsid w:val="009E30E0"/>
    <w:rsid w:val="009F6E09"/>
    <w:rsid w:val="00A10675"/>
    <w:rsid w:val="00A114C1"/>
    <w:rsid w:val="00A116CA"/>
    <w:rsid w:val="00A12D52"/>
    <w:rsid w:val="00A20BE9"/>
    <w:rsid w:val="00A27B8E"/>
    <w:rsid w:val="00A629EF"/>
    <w:rsid w:val="00A65B4C"/>
    <w:rsid w:val="00A667AD"/>
    <w:rsid w:val="00A7278B"/>
    <w:rsid w:val="00A744D7"/>
    <w:rsid w:val="00A757B5"/>
    <w:rsid w:val="00A86F4A"/>
    <w:rsid w:val="00A91705"/>
    <w:rsid w:val="00A95FEC"/>
    <w:rsid w:val="00AA35C0"/>
    <w:rsid w:val="00AA4237"/>
    <w:rsid w:val="00AA4723"/>
    <w:rsid w:val="00AA6435"/>
    <w:rsid w:val="00AB37A1"/>
    <w:rsid w:val="00AB62FA"/>
    <w:rsid w:val="00AB7A93"/>
    <w:rsid w:val="00AC1B11"/>
    <w:rsid w:val="00AD08A2"/>
    <w:rsid w:val="00AD6D12"/>
    <w:rsid w:val="00AE271C"/>
    <w:rsid w:val="00AE2B92"/>
    <w:rsid w:val="00AE4411"/>
    <w:rsid w:val="00AE55DF"/>
    <w:rsid w:val="00AF66EB"/>
    <w:rsid w:val="00B31B6C"/>
    <w:rsid w:val="00B405A1"/>
    <w:rsid w:val="00B416E4"/>
    <w:rsid w:val="00B46F0C"/>
    <w:rsid w:val="00B46F8B"/>
    <w:rsid w:val="00B51429"/>
    <w:rsid w:val="00B5593A"/>
    <w:rsid w:val="00B6166E"/>
    <w:rsid w:val="00B61859"/>
    <w:rsid w:val="00B70B82"/>
    <w:rsid w:val="00B72008"/>
    <w:rsid w:val="00B76F91"/>
    <w:rsid w:val="00B80427"/>
    <w:rsid w:val="00B8046A"/>
    <w:rsid w:val="00B80EA3"/>
    <w:rsid w:val="00B83F08"/>
    <w:rsid w:val="00B9018B"/>
    <w:rsid w:val="00B963D6"/>
    <w:rsid w:val="00B979D9"/>
    <w:rsid w:val="00BA3EAE"/>
    <w:rsid w:val="00BA5FCE"/>
    <w:rsid w:val="00BA649E"/>
    <w:rsid w:val="00BA7F94"/>
    <w:rsid w:val="00BB7736"/>
    <w:rsid w:val="00BC7950"/>
    <w:rsid w:val="00BC7D90"/>
    <w:rsid w:val="00BD4487"/>
    <w:rsid w:val="00BE0B66"/>
    <w:rsid w:val="00BE3748"/>
    <w:rsid w:val="00BE4678"/>
    <w:rsid w:val="00BE6A72"/>
    <w:rsid w:val="00BF0D67"/>
    <w:rsid w:val="00BF1412"/>
    <w:rsid w:val="00BF15A4"/>
    <w:rsid w:val="00BF1AE1"/>
    <w:rsid w:val="00C0278D"/>
    <w:rsid w:val="00C213D3"/>
    <w:rsid w:val="00C3669B"/>
    <w:rsid w:val="00C37DE5"/>
    <w:rsid w:val="00C44BCD"/>
    <w:rsid w:val="00C53A2A"/>
    <w:rsid w:val="00C546D2"/>
    <w:rsid w:val="00C55E34"/>
    <w:rsid w:val="00C608D7"/>
    <w:rsid w:val="00C66F9D"/>
    <w:rsid w:val="00C8492E"/>
    <w:rsid w:val="00CA4674"/>
    <w:rsid w:val="00CB180C"/>
    <w:rsid w:val="00CB371D"/>
    <w:rsid w:val="00CC5FB7"/>
    <w:rsid w:val="00CD52A4"/>
    <w:rsid w:val="00CE4BAB"/>
    <w:rsid w:val="00CE7272"/>
    <w:rsid w:val="00CF6DA0"/>
    <w:rsid w:val="00CF782E"/>
    <w:rsid w:val="00D00D7E"/>
    <w:rsid w:val="00D11A70"/>
    <w:rsid w:val="00D21208"/>
    <w:rsid w:val="00D26F50"/>
    <w:rsid w:val="00D27648"/>
    <w:rsid w:val="00D3695D"/>
    <w:rsid w:val="00D43F00"/>
    <w:rsid w:val="00D43FCE"/>
    <w:rsid w:val="00D47205"/>
    <w:rsid w:val="00D5283E"/>
    <w:rsid w:val="00D62BA1"/>
    <w:rsid w:val="00D63CA9"/>
    <w:rsid w:val="00D72917"/>
    <w:rsid w:val="00D83B43"/>
    <w:rsid w:val="00DB1892"/>
    <w:rsid w:val="00DC34D2"/>
    <w:rsid w:val="00DD7610"/>
    <w:rsid w:val="00DE3498"/>
    <w:rsid w:val="00E0237E"/>
    <w:rsid w:val="00E17DB5"/>
    <w:rsid w:val="00E26559"/>
    <w:rsid w:val="00E27980"/>
    <w:rsid w:val="00E32C06"/>
    <w:rsid w:val="00E43C02"/>
    <w:rsid w:val="00E4541A"/>
    <w:rsid w:val="00E514B3"/>
    <w:rsid w:val="00E52441"/>
    <w:rsid w:val="00E55F91"/>
    <w:rsid w:val="00E56066"/>
    <w:rsid w:val="00E60118"/>
    <w:rsid w:val="00E60717"/>
    <w:rsid w:val="00E639D1"/>
    <w:rsid w:val="00E74AAD"/>
    <w:rsid w:val="00E76C72"/>
    <w:rsid w:val="00E77529"/>
    <w:rsid w:val="00E82780"/>
    <w:rsid w:val="00E848CB"/>
    <w:rsid w:val="00EA14A7"/>
    <w:rsid w:val="00EA354F"/>
    <w:rsid w:val="00EA6E5B"/>
    <w:rsid w:val="00EB15C7"/>
    <w:rsid w:val="00EB690E"/>
    <w:rsid w:val="00EC24EF"/>
    <w:rsid w:val="00EC5155"/>
    <w:rsid w:val="00ED0E89"/>
    <w:rsid w:val="00ED4C08"/>
    <w:rsid w:val="00ED58DC"/>
    <w:rsid w:val="00EE0F6F"/>
    <w:rsid w:val="00EE13A5"/>
    <w:rsid w:val="00EE2CEA"/>
    <w:rsid w:val="00EF2E0A"/>
    <w:rsid w:val="00EF2F7C"/>
    <w:rsid w:val="00EF40A8"/>
    <w:rsid w:val="00EF4538"/>
    <w:rsid w:val="00F076ED"/>
    <w:rsid w:val="00F07717"/>
    <w:rsid w:val="00F11A63"/>
    <w:rsid w:val="00F11B4F"/>
    <w:rsid w:val="00F23487"/>
    <w:rsid w:val="00F25DC7"/>
    <w:rsid w:val="00F33C24"/>
    <w:rsid w:val="00F41C64"/>
    <w:rsid w:val="00F46173"/>
    <w:rsid w:val="00F46C3C"/>
    <w:rsid w:val="00F522E7"/>
    <w:rsid w:val="00F5291C"/>
    <w:rsid w:val="00F630BE"/>
    <w:rsid w:val="00F7076B"/>
    <w:rsid w:val="00F76BE9"/>
    <w:rsid w:val="00F84D98"/>
    <w:rsid w:val="00F86D81"/>
    <w:rsid w:val="00F87A43"/>
    <w:rsid w:val="00FA66B4"/>
    <w:rsid w:val="00FB136B"/>
    <w:rsid w:val="00FB3BE1"/>
    <w:rsid w:val="00FB66F2"/>
    <w:rsid w:val="00FB7B64"/>
    <w:rsid w:val="00FC55EE"/>
    <w:rsid w:val="00FD40AA"/>
    <w:rsid w:val="00FD4D3E"/>
    <w:rsid w:val="00FD5966"/>
    <w:rsid w:val="00FD6378"/>
    <w:rsid w:val="00FE0FF0"/>
    <w:rsid w:val="00FF4AA4"/>
    <w:rsid w:val="00FF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D44BF4"/>
  <w15:chartTrackingRefBased/>
  <w15:docId w15:val="{DAC3C5DC-1AD6-49E8-BE08-3DED3B9E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B7"/>
  </w:style>
  <w:style w:type="paragraph" w:styleId="Heading1">
    <w:name w:val="heading 1"/>
    <w:basedOn w:val="Normal"/>
    <w:next w:val="Normal"/>
    <w:link w:val="Heading1Char"/>
    <w:uiPriority w:val="9"/>
    <w:qFormat/>
    <w:rsid w:val="000B7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AE1"/>
    <w:pPr>
      <w:spacing w:after="0" w:line="240" w:lineRule="auto"/>
    </w:pPr>
    <w:rPr>
      <w:rFonts w:eastAsiaTheme="minorEastAsia"/>
    </w:rPr>
  </w:style>
  <w:style w:type="character" w:customStyle="1" w:styleId="NoSpacingChar">
    <w:name w:val="No Spacing Char"/>
    <w:basedOn w:val="DefaultParagraphFont"/>
    <w:link w:val="NoSpacing"/>
    <w:uiPriority w:val="1"/>
    <w:rsid w:val="000B7AE1"/>
    <w:rPr>
      <w:rFonts w:eastAsiaTheme="minorEastAsia"/>
    </w:rPr>
  </w:style>
  <w:style w:type="character" w:customStyle="1" w:styleId="Heading1Char">
    <w:name w:val="Heading 1 Char"/>
    <w:basedOn w:val="DefaultParagraphFont"/>
    <w:link w:val="Heading1"/>
    <w:uiPriority w:val="9"/>
    <w:rsid w:val="000B7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AE1"/>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0B7AE1"/>
    <w:rPr>
      <w:i/>
      <w:caps w:val="0"/>
      <w:smallCaps w:val="0"/>
      <w:color w:val="5A5A5A" w:themeColor="text1" w:themeTint="A5"/>
      <w:sz w:val="20"/>
      <w:szCs w:val="20"/>
    </w:rPr>
  </w:style>
  <w:style w:type="character" w:customStyle="1" w:styleId="Heading3Char">
    <w:name w:val="Heading 3 Char"/>
    <w:basedOn w:val="DefaultParagraphFont"/>
    <w:link w:val="Heading3"/>
    <w:uiPriority w:val="9"/>
    <w:rsid w:val="000B7AE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4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4617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461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6173"/>
    <w:rPr>
      <w:i/>
      <w:iCs/>
      <w:color w:val="4472C4" w:themeColor="accent1"/>
    </w:rPr>
  </w:style>
  <w:style w:type="paragraph" w:styleId="Subtitle">
    <w:name w:val="Subtitle"/>
    <w:basedOn w:val="Normal"/>
    <w:next w:val="Normal"/>
    <w:link w:val="SubtitleChar"/>
    <w:uiPriority w:val="11"/>
    <w:qFormat/>
    <w:rsid w:val="00FA66B4"/>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rsid w:val="00FA66B4"/>
    <w:rPr>
      <w:rFonts w:eastAsiaTheme="minorEastAsia"/>
      <w:color w:val="5A5A5A" w:themeColor="text1" w:themeTint="A5"/>
    </w:rPr>
  </w:style>
  <w:style w:type="table" w:styleId="GridTable1Light-Accent1">
    <w:name w:val="Grid Table 1 Light Accent 1"/>
    <w:basedOn w:val="TableNormal"/>
    <w:uiPriority w:val="46"/>
    <w:rsid w:val="003F56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83E"/>
    <w:pPr>
      <w:spacing w:line="256" w:lineRule="auto"/>
      <w:ind w:left="720"/>
      <w:contextualSpacing/>
    </w:pPr>
  </w:style>
  <w:style w:type="table" w:styleId="PlainTable5">
    <w:name w:val="Plain Table 5"/>
    <w:basedOn w:val="TableNormal"/>
    <w:uiPriority w:val="45"/>
    <w:rsid w:val="000E47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1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B8"/>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706F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6FA4"/>
    <w:rPr>
      <w:sz w:val="20"/>
      <w:szCs w:val="20"/>
    </w:rPr>
  </w:style>
  <w:style w:type="character" w:styleId="EndnoteReference">
    <w:name w:val="endnote reference"/>
    <w:basedOn w:val="DefaultParagraphFont"/>
    <w:uiPriority w:val="99"/>
    <w:semiHidden/>
    <w:unhideWhenUsed/>
    <w:rsid w:val="00706FA4"/>
    <w:rPr>
      <w:vertAlign w:val="superscript"/>
    </w:rPr>
  </w:style>
  <w:style w:type="paragraph" w:styleId="FootnoteText">
    <w:name w:val="footnote text"/>
    <w:basedOn w:val="Normal"/>
    <w:link w:val="FootnoteTextChar"/>
    <w:uiPriority w:val="99"/>
    <w:semiHidden/>
    <w:unhideWhenUsed/>
    <w:rsid w:val="00706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6FA4"/>
    <w:rPr>
      <w:sz w:val="20"/>
      <w:szCs w:val="20"/>
    </w:rPr>
  </w:style>
  <w:style w:type="character" w:styleId="FootnoteReference">
    <w:name w:val="footnote reference"/>
    <w:basedOn w:val="DefaultParagraphFont"/>
    <w:uiPriority w:val="99"/>
    <w:semiHidden/>
    <w:unhideWhenUsed/>
    <w:rsid w:val="00706FA4"/>
    <w:rPr>
      <w:vertAlign w:val="superscript"/>
    </w:rPr>
  </w:style>
  <w:style w:type="paragraph" w:customStyle="1" w:styleId="Light">
    <w:name w:val="Light"/>
    <w:basedOn w:val="Normal"/>
    <w:link w:val="LightChar"/>
    <w:qFormat/>
    <w:rsid w:val="00CB180C"/>
    <w:rPr>
      <w:i/>
      <w:color w:val="808080" w:themeColor="background1" w:themeShade="80"/>
      <w:sz w:val="20"/>
    </w:rPr>
  </w:style>
  <w:style w:type="character" w:customStyle="1" w:styleId="LightChar">
    <w:name w:val="Light Char"/>
    <w:basedOn w:val="DefaultParagraphFont"/>
    <w:link w:val="Light"/>
    <w:rsid w:val="00CB180C"/>
    <w:rPr>
      <w:i/>
      <w:color w:val="808080" w:themeColor="background1" w:themeShade="80"/>
      <w:sz w:val="20"/>
    </w:rPr>
  </w:style>
  <w:style w:type="paragraph" w:styleId="Caption">
    <w:name w:val="caption"/>
    <w:basedOn w:val="Normal"/>
    <w:next w:val="Normal"/>
    <w:uiPriority w:val="35"/>
    <w:unhideWhenUsed/>
    <w:qFormat/>
    <w:rsid w:val="006F6C90"/>
    <w:pPr>
      <w:spacing w:before="100" w:after="200" w:line="276" w:lineRule="auto"/>
    </w:pPr>
    <w:rPr>
      <w:rFonts w:eastAsiaTheme="minorEastAsia"/>
      <w:b/>
      <w:bCs/>
      <w:color w:val="2F5496" w:themeColor="accent1" w:themeShade="BF"/>
      <w:sz w:val="16"/>
      <w:szCs w:val="16"/>
    </w:rPr>
  </w:style>
  <w:style w:type="table" w:styleId="TableGridLight">
    <w:name w:val="Grid Table Light"/>
    <w:basedOn w:val="TableNormal"/>
    <w:uiPriority w:val="40"/>
    <w:rsid w:val="006F6C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0A62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mmentReference">
    <w:name w:val="annotation reference"/>
    <w:basedOn w:val="DefaultParagraphFont"/>
    <w:uiPriority w:val="99"/>
    <w:semiHidden/>
    <w:unhideWhenUsed/>
    <w:rsid w:val="00707C05"/>
    <w:rPr>
      <w:sz w:val="16"/>
      <w:szCs w:val="16"/>
    </w:rPr>
  </w:style>
  <w:style w:type="paragraph" w:styleId="CommentText">
    <w:name w:val="annotation text"/>
    <w:basedOn w:val="Normal"/>
    <w:link w:val="CommentTextChar"/>
    <w:uiPriority w:val="99"/>
    <w:semiHidden/>
    <w:unhideWhenUsed/>
    <w:rsid w:val="00707C05"/>
    <w:pPr>
      <w:spacing w:line="240" w:lineRule="auto"/>
    </w:pPr>
    <w:rPr>
      <w:sz w:val="20"/>
      <w:szCs w:val="20"/>
    </w:rPr>
  </w:style>
  <w:style w:type="character" w:customStyle="1" w:styleId="CommentTextChar">
    <w:name w:val="Comment Text Char"/>
    <w:basedOn w:val="DefaultParagraphFont"/>
    <w:link w:val="CommentText"/>
    <w:uiPriority w:val="99"/>
    <w:semiHidden/>
    <w:rsid w:val="00707C05"/>
    <w:rPr>
      <w:sz w:val="20"/>
      <w:szCs w:val="20"/>
    </w:rPr>
  </w:style>
  <w:style w:type="paragraph" w:styleId="CommentSubject">
    <w:name w:val="annotation subject"/>
    <w:basedOn w:val="CommentText"/>
    <w:next w:val="CommentText"/>
    <w:link w:val="CommentSubjectChar"/>
    <w:uiPriority w:val="99"/>
    <w:semiHidden/>
    <w:unhideWhenUsed/>
    <w:rsid w:val="00707C05"/>
    <w:rPr>
      <w:b/>
      <w:bCs/>
    </w:rPr>
  </w:style>
  <w:style w:type="character" w:customStyle="1" w:styleId="CommentSubjectChar">
    <w:name w:val="Comment Subject Char"/>
    <w:basedOn w:val="CommentTextChar"/>
    <w:link w:val="CommentSubject"/>
    <w:uiPriority w:val="99"/>
    <w:semiHidden/>
    <w:rsid w:val="00707C05"/>
    <w:rPr>
      <w:b/>
      <w:bCs/>
      <w:sz w:val="20"/>
      <w:szCs w:val="20"/>
    </w:rPr>
  </w:style>
  <w:style w:type="paragraph" w:styleId="BalloonText">
    <w:name w:val="Balloon Text"/>
    <w:basedOn w:val="Normal"/>
    <w:link w:val="BalloonTextChar"/>
    <w:uiPriority w:val="99"/>
    <w:semiHidden/>
    <w:unhideWhenUsed/>
    <w:rsid w:val="0070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C05"/>
    <w:rPr>
      <w:rFonts w:ascii="Segoe UI" w:hAnsi="Segoe UI" w:cs="Segoe UI"/>
      <w:sz w:val="18"/>
      <w:szCs w:val="18"/>
    </w:rPr>
  </w:style>
  <w:style w:type="paragraph" w:styleId="Header">
    <w:name w:val="header"/>
    <w:basedOn w:val="Normal"/>
    <w:link w:val="HeaderChar"/>
    <w:uiPriority w:val="99"/>
    <w:semiHidden/>
    <w:unhideWhenUsed/>
    <w:rsid w:val="00D43F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F00"/>
  </w:style>
  <w:style w:type="paragraph" w:styleId="Footer">
    <w:name w:val="footer"/>
    <w:basedOn w:val="Normal"/>
    <w:link w:val="FooterChar"/>
    <w:uiPriority w:val="99"/>
    <w:semiHidden/>
    <w:unhideWhenUsed/>
    <w:rsid w:val="00D43F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3F00"/>
  </w:style>
  <w:style w:type="paragraph" w:styleId="TOCHeading">
    <w:name w:val="TOC Heading"/>
    <w:basedOn w:val="Heading1"/>
    <w:next w:val="Normal"/>
    <w:uiPriority w:val="39"/>
    <w:unhideWhenUsed/>
    <w:qFormat/>
    <w:rsid w:val="0040344C"/>
    <w:pPr>
      <w:outlineLvl w:val="9"/>
    </w:pPr>
  </w:style>
  <w:style w:type="paragraph" w:styleId="TOC1">
    <w:name w:val="toc 1"/>
    <w:basedOn w:val="Normal"/>
    <w:next w:val="Normal"/>
    <w:autoRedefine/>
    <w:uiPriority w:val="39"/>
    <w:unhideWhenUsed/>
    <w:rsid w:val="0040344C"/>
    <w:pPr>
      <w:spacing w:after="100"/>
    </w:pPr>
  </w:style>
  <w:style w:type="paragraph" w:styleId="TOC2">
    <w:name w:val="toc 2"/>
    <w:basedOn w:val="Normal"/>
    <w:next w:val="Normal"/>
    <w:autoRedefine/>
    <w:uiPriority w:val="39"/>
    <w:unhideWhenUsed/>
    <w:rsid w:val="0040344C"/>
    <w:pPr>
      <w:spacing w:after="100"/>
      <w:ind w:left="220"/>
    </w:pPr>
  </w:style>
  <w:style w:type="paragraph" w:styleId="TOC3">
    <w:name w:val="toc 3"/>
    <w:basedOn w:val="Normal"/>
    <w:next w:val="Normal"/>
    <w:autoRedefine/>
    <w:uiPriority w:val="39"/>
    <w:unhideWhenUsed/>
    <w:rsid w:val="0040344C"/>
    <w:pPr>
      <w:spacing w:after="100"/>
      <w:ind w:left="440"/>
    </w:pPr>
  </w:style>
  <w:style w:type="character" w:styleId="Hyperlink">
    <w:name w:val="Hyperlink"/>
    <w:basedOn w:val="DefaultParagraphFont"/>
    <w:uiPriority w:val="99"/>
    <w:unhideWhenUsed/>
    <w:rsid w:val="00403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1797">
      <w:bodyDiv w:val="1"/>
      <w:marLeft w:val="0"/>
      <w:marRight w:val="0"/>
      <w:marTop w:val="0"/>
      <w:marBottom w:val="0"/>
      <w:divBdr>
        <w:top w:val="none" w:sz="0" w:space="0" w:color="auto"/>
        <w:left w:val="none" w:sz="0" w:space="0" w:color="auto"/>
        <w:bottom w:val="none" w:sz="0" w:space="0" w:color="auto"/>
        <w:right w:val="none" w:sz="0" w:space="0" w:color="auto"/>
      </w:divBdr>
    </w:div>
    <w:div w:id="260184068">
      <w:bodyDiv w:val="1"/>
      <w:marLeft w:val="0"/>
      <w:marRight w:val="0"/>
      <w:marTop w:val="0"/>
      <w:marBottom w:val="0"/>
      <w:divBdr>
        <w:top w:val="none" w:sz="0" w:space="0" w:color="auto"/>
        <w:left w:val="none" w:sz="0" w:space="0" w:color="auto"/>
        <w:bottom w:val="none" w:sz="0" w:space="0" w:color="auto"/>
        <w:right w:val="none" w:sz="0" w:space="0" w:color="auto"/>
      </w:divBdr>
    </w:div>
    <w:div w:id="924261447">
      <w:bodyDiv w:val="1"/>
      <w:marLeft w:val="0"/>
      <w:marRight w:val="0"/>
      <w:marTop w:val="0"/>
      <w:marBottom w:val="0"/>
      <w:divBdr>
        <w:top w:val="none" w:sz="0" w:space="0" w:color="auto"/>
        <w:left w:val="none" w:sz="0" w:space="0" w:color="auto"/>
        <w:bottom w:val="none" w:sz="0" w:space="0" w:color="auto"/>
        <w:right w:val="none" w:sz="0" w:space="0" w:color="auto"/>
      </w:divBdr>
    </w:div>
    <w:div w:id="1487013055">
      <w:bodyDiv w:val="1"/>
      <w:marLeft w:val="0"/>
      <w:marRight w:val="0"/>
      <w:marTop w:val="0"/>
      <w:marBottom w:val="0"/>
      <w:divBdr>
        <w:top w:val="none" w:sz="0" w:space="0" w:color="auto"/>
        <w:left w:val="none" w:sz="0" w:space="0" w:color="auto"/>
        <w:bottom w:val="none" w:sz="0" w:space="0" w:color="auto"/>
        <w:right w:val="none" w:sz="0" w:space="0" w:color="auto"/>
      </w:divBdr>
    </w:div>
    <w:div w:id="1647314268">
      <w:bodyDiv w:val="1"/>
      <w:marLeft w:val="0"/>
      <w:marRight w:val="0"/>
      <w:marTop w:val="0"/>
      <w:marBottom w:val="0"/>
      <w:divBdr>
        <w:top w:val="none" w:sz="0" w:space="0" w:color="auto"/>
        <w:left w:val="none" w:sz="0" w:space="0" w:color="auto"/>
        <w:bottom w:val="none" w:sz="0" w:space="0" w:color="auto"/>
        <w:right w:val="none" w:sz="0" w:space="0" w:color="auto"/>
      </w:divBdr>
    </w:div>
    <w:div w:id="19831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YYYY</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D6BBA287450B4C86F5F903111DEB7E" ma:contentTypeVersion="5" ma:contentTypeDescription="Create a new document." ma:contentTypeScope="" ma:versionID="c6a707846cc136eefa760e73ece48e9b">
  <xsd:schema xmlns:xsd="http://www.w3.org/2001/XMLSchema" xmlns:xs="http://www.w3.org/2001/XMLSchema" xmlns:p="http://schemas.microsoft.com/office/2006/metadata/properties" xmlns:ns2="811d4b38-beb6-4873-a0e2-c0057cded603" targetNamespace="http://schemas.microsoft.com/office/2006/metadata/properties" ma:root="true" ma:fieldsID="1015a6abb50a17febffa8ea17b22aec3" ns2:_="">
    <xsd:import namespace="811d4b38-beb6-4873-a0e2-c0057cded6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d4b38-beb6-4873-a0e2-c0057cded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73E7EE-9C4A-425F-A758-14272A6FF725}"/>
</file>

<file path=customXml/itemProps3.xml><?xml version="1.0" encoding="utf-8"?>
<ds:datastoreItem xmlns:ds="http://schemas.openxmlformats.org/officeDocument/2006/customXml" ds:itemID="{BA69326D-5297-405C-9C6C-FF691F5CFC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7C3F2A-17D5-4F88-89AE-AEF079B18988}">
  <ds:schemaRefs>
    <ds:schemaRef ds:uri="http://schemas.microsoft.com/sharepoint/v3/contenttype/forms"/>
  </ds:schemaRefs>
</ds:datastoreItem>
</file>

<file path=customXml/itemProps5.xml><?xml version="1.0" encoding="utf-8"?>
<ds:datastoreItem xmlns:ds="http://schemas.openxmlformats.org/officeDocument/2006/customXml" ds:itemID="{EA2DDEB3-FCA7-4797-BE64-5615869F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MyInventory</vt:lpstr>
    </vt:vector>
  </TitlesOfParts>
  <Company>Kern County Department of Human Service</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Analysis and Requirements</dc:subject>
  <dc:creator>[Analyst Name]</dc:creator>
  <cp:keywords/>
  <dc:description/>
  <cp:lastModifiedBy>Samuel Salyer</cp:lastModifiedBy>
  <cp:revision>44</cp:revision>
  <dcterms:created xsi:type="dcterms:W3CDTF">2020-08-13T21:11:00Z</dcterms:created>
  <dcterms:modified xsi:type="dcterms:W3CDTF">2020-11-03T16:17:00Z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0x010100B3D6BBA287450B4C86F5F903111DEB7E</vt:lpwstr>
  </property>
</Properties>
</file>